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FA37D5" w14:textId="7954E319" w:rsidR="00297730" w:rsidRDefault="00297730" w:rsidP="00297730">
      <w:pPr>
        <w:jc w:val="center"/>
        <w:rPr>
          <w:rFonts w:ascii="Calibri" w:hAnsi="Calibri" w:cs="Calibri"/>
          <w:b/>
          <w:bCs/>
          <w:color w:val="879CCF"/>
          <w:sz w:val="56"/>
          <w:szCs w:val="56"/>
          <w:lang w:val="es-ES"/>
        </w:rPr>
      </w:pPr>
    </w:p>
    <w:p w14:paraId="35122AC9" w14:textId="48992773" w:rsidR="00297730" w:rsidRDefault="00297730" w:rsidP="00297730">
      <w:pPr>
        <w:jc w:val="center"/>
        <w:rPr>
          <w:rFonts w:ascii="Calibri" w:hAnsi="Calibri" w:cs="Calibri"/>
          <w:b/>
          <w:bCs/>
          <w:color w:val="879CCF"/>
          <w:sz w:val="56"/>
          <w:szCs w:val="56"/>
          <w:lang w:val="es-ES"/>
        </w:rPr>
      </w:pPr>
      <w:r>
        <w:rPr>
          <w:noProof/>
        </w:rPr>
        <w:drawing>
          <wp:anchor distT="0" distB="0" distL="114300" distR="114300" simplePos="0" relativeHeight="251661312" behindDoc="0" locked="0" layoutInCell="1" allowOverlap="1" wp14:anchorId="51A9E2DF" wp14:editId="6AD3D021">
            <wp:simplePos x="0" y="0"/>
            <wp:positionH relativeFrom="column">
              <wp:posOffset>1018388</wp:posOffset>
            </wp:positionH>
            <wp:positionV relativeFrom="paragraph">
              <wp:posOffset>161418</wp:posOffset>
            </wp:positionV>
            <wp:extent cx="3889094" cy="261041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7" cstate="print">
                      <a:extLst>
                        <a:ext uri="{28A0092B-C50C-407E-A947-70E740481C1C}">
                          <a14:useLocalDpi xmlns:a14="http://schemas.microsoft.com/office/drawing/2010/main" val="0"/>
                        </a:ext>
                      </a:extLst>
                    </a:blip>
                    <a:srcRect t="15365" b="17514"/>
                    <a:stretch/>
                  </pic:blipFill>
                  <pic:spPr bwMode="auto">
                    <a:xfrm>
                      <a:off x="0" y="0"/>
                      <a:ext cx="3889094" cy="26104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836243" w14:textId="77777777" w:rsidR="00297730" w:rsidRDefault="00297730" w:rsidP="00297730">
      <w:pPr>
        <w:jc w:val="center"/>
        <w:rPr>
          <w:rFonts w:ascii="Calibri" w:hAnsi="Calibri" w:cs="Calibri"/>
          <w:b/>
          <w:bCs/>
          <w:color w:val="879CCF"/>
          <w:sz w:val="56"/>
          <w:szCs w:val="56"/>
          <w:lang w:val="es-ES"/>
        </w:rPr>
      </w:pPr>
    </w:p>
    <w:p w14:paraId="665C9545" w14:textId="5E57F1B1" w:rsidR="00297730" w:rsidRDefault="00297730" w:rsidP="00297730">
      <w:pPr>
        <w:jc w:val="center"/>
        <w:rPr>
          <w:rFonts w:ascii="Calibri" w:hAnsi="Calibri" w:cs="Calibri"/>
          <w:b/>
          <w:bCs/>
          <w:color w:val="879CCF"/>
          <w:sz w:val="56"/>
          <w:szCs w:val="56"/>
          <w:lang w:val="es-ES"/>
        </w:rPr>
      </w:pPr>
    </w:p>
    <w:p w14:paraId="417CC7AC" w14:textId="48DDF064" w:rsidR="00297730" w:rsidRDefault="00297730" w:rsidP="00297730">
      <w:pPr>
        <w:jc w:val="center"/>
        <w:rPr>
          <w:rFonts w:ascii="Calibri" w:hAnsi="Calibri" w:cs="Calibri"/>
          <w:b/>
          <w:bCs/>
          <w:color w:val="879CCF"/>
          <w:sz w:val="56"/>
          <w:szCs w:val="56"/>
          <w:lang w:val="es-ES"/>
        </w:rPr>
      </w:pPr>
      <w:r>
        <w:rPr>
          <w:rFonts w:ascii="Calibri" w:hAnsi="Calibri" w:cs="Calibri"/>
          <w:b/>
          <w:bCs/>
          <w:color w:val="879CCF"/>
          <w:sz w:val="56"/>
          <w:szCs w:val="56"/>
          <w:lang w:val="es-ES"/>
        </w:rPr>
        <w:t>;</w:t>
      </w:r>
    </w:p>
    <w:p w14:paraId="055C1921" w14:textId="77777777" w:rsidR="00297730" w:rsidRDefault="00297730" w:rsidP="00297730">
      <w:pPr>
        <w:jc w:val="center"/>
        <w:rPr>
          <w:rFonts w:ascii="Calibri" w:hAnsi="Calibri" w:cs="Calibri"/>
          <w:b/>
          <w:bCs/>
          <w:color w:val="879CCF"/>
          <w:sz w:val="56"/>
          <w:szCs w:val="56"/>
          <w:lang w:val="es-ES"/>
        </w:rPr>
      </w:pPr>
    </w:p>
    <w:p w14:paraId="339165AF" w14:textId="77777777" w:rsidR="00297730" w:rsidRDefault="00297730" w:rsidP="00297730">
      <w:pPr>
        <w:jc w:val="center"/>
        <w:rPr>
          <w:rFonts w:ascii="Calibri" w:hAnsi="Calibri" w:cs="Calibri"/>
          <w:b/>
          <w:bCs/>
          <w:color w:val="879CCF"/>
          <w:sz w:val="56"/>
          <w:szCs w:val="56"/>
          <w:lang w:val="es-ES"/>
        </w:rPr>
      </w:pPr>
    </w:p>
    <w:p w14:paraId="16380AB6" w14:textId="77777777" w:rsidR="00297730" w:rsidRDefault="00297730" w:rsidP="00297730">
      <w:pPr>
        <w:jc w:val="center"/>
        <w:rPr>
          <w:rFonts w:ascii="Calibri" w:hAnsi="Calibri" w:cs="Calibri"/>
          <w:b/>
          <w:bCs/>
          <w:color w:val="879CCF"/>
          <w:sz w:val="56"/>
          <w:szCs w:val="56"/>
          <w:lang w:val="es-ES"/>
        </w:rPr>
      </w:pPr>
    </w:p>
    <w:p w14:paraId="7E58FA5F" w14:textId="77777777" w:rsidR="00297730" w:rsidRDefault="00297730" w:rsidP="00297730">
      <w:pPr>
        <w:jc w:val="center"/>
        <w:rPr>
          <w:rFonts w:ascii="Calibri" w:hAnsi="Calibri" w:cs="Calibri"/>
          <w:b/>
          <w:bCs/>
          <w:color w:val="879CCF"/>
          <w:sz w:val="72"/>
          <w:szCs w:val="72"/>
          <w:lang w:val="es-ES"/>
        </w:rPr>
      </w:pPr>
      <w:r w:rsidRPr="00297730">
        <w:rPr>
          <w:rFonts w:ascii="Calibri" w:hAnsi="Calibri" w:cs="Calibri"/>
          <w:b/>
          <w:bCs/>
          <w:color w:val="879CCF"/>
          <w:sz w:val="72"/>
          <w:szCs w:val="72"/>
          <w:lang w:val="es-ES"/>
        </w:rPr>
        <w:t>MANUAL DE CONVIVENCIA</w:t>
      </w:r>
    </w:p>
    <w:p w14:paraId="04EE2275" w14:textId="143BF580" w:rsidR="00297730" w:rsidRDefault="00911995" w:rsidP="00297730">
      <w:pPr>
        <w:jc w:val="center"/>
        <w:rPr>
          <w:rFonts w:ascii="Calibri" w:hAnsi="Calibri" w:cs="Calibri"/>
          <w:b/>
          <w:bCs/>
          <w:color w:val="879CCF"/>
          <w:sz w:val="40"/>
          <w:szCs w:val="40"/>
          <w:lang w:val="es-ES"/>
        </w:rPr>
      </w:pPr>
      <w:r w:rsidRPr="00911995">
        <w:rPr>
          <w:rFonts w:ascii="Calibri" w:hAnsi="Calibri" w:cs="Calibri"/>
          <w:b/>
          <w:bCs/>
          <w:color w:val="879CCF"/>
          <w:sz w:val="40"/>
          <w:szCs w:val="40"/>
          <w:lang w:val="es-ES"/>
        </w:rPr>
        <w:t>“Construyendo</w:t>
      </w:r>
      <w:r w:rsidR="00DB0621">
        <w:rPr>
          <w:rFonts w:ascii="Calibri" w:hAnsi="Calibri" w:cs="Calibri"/>
          <w:b/>
          <w:bCs/>
          <w:color w:val="879CCF"/>
          <w:sz w:val="40"/>
          <w:szCs w:val="40"/>
          <w:lang w:val="es-ES"/>
        </w:rPr>
        <w:t xml:space="preserve"> </w:t>
      </w:r>
      <w:r w:rsidR="007E2634">
        <w:rPr>
          <w:rFonts w:ascii="Calibri" w:hAnsi="Calibri" w:cs="Calibri"/>
          <w:b/>
          <w:bCs/>
          <w:color w:val="879CCF"/>
          <w:sz w:val="40"/>
          <w:szCs w:val="40"/>
          <w:lang w:val="es-ES"/>
        </w:rPr>
        <w:t xml:space="preserve">colectivamente </w:t>
      </w:r>
      <w:r w:rsidRPr="00911995">
        <w:rPr>
          <w:rFonts w:ascii="Calibri" w:hAnsi="Calibri" w:cs="Calibri"/>
          <w:b/>
          <w:bCs/>
          <w:color w:val="879CCF"/>
          <w:sz w:val="40"/>
          <w:szCs w:val="40"/>
          <w:lang w:val="es-ES"/>
        </w:rPr>
        <w:t xml:space="preserve">entornos seguros, respetuosos y </w:t>
      </w:r>
      <w:r>
        <w:rPr>
          <w:rFonts w:ascii="Calibri" w:hAnsi="Calibri" w:cs="Calibri"/>
          <w:b/>
          <w:bCs/>
          <w:color w:val="879CCF"/>
          <w:sz w:val="40"/>
          <w:szCs w:val="40"/>
          <w:lang w:val="es-ES"/>
        </w:rPr>
        <w:t>de cuidado</w:t>
      </w:r>
      <w:r w:rsidRPr="00911995">
        <w:rPr>
          <w:rFonts w:ascii="Calibri" w:hAnsi="Calibri" w:cs="Calibri"/>
          <w:b/>
          <w:bCs/>
          <w:color w:val="879CCF"/>
          <w:sz w:val="40"/>
          <w:szCs w:val="40"/>
          <w:lang w:val="es-ES"/>
        </w:rPr>
        <w:t>”</w:t>
      </w:r>
    </w:p>
    <w:p w14:paraId="397B56A2" w14:textId="7C0B5420" w:rsidR="008C71B1" w:rsidRDefault="008C71B1" w:rsidP="00D73446">
      <w:pPr>
        <w:rPr>
          <w:rFonts w:ascii="Calibri" w:hAnsi="Calibri" w:cs="Calibri"/>
          <w:b/>
          <w:bCs/>
          <w:color w:val="FF0000"/>
          <w:sz w:val="40"/>
          <w:szCs w:val="40"/>
          <w:lang w:val="es-ES"/>
        </w:rPr>
      </w:pPr>
    </w:p>
    <w:p w14:paraId="59A75765" w14:textId="77777777" w:rsidR="00D73446" w:rsidRDefault="00D73446" w:rsidP="00D73446">
      <w:pPr>
        <w:rPr>
          <w:rFonts w:ascii="Calibri" w:hAnsi="Calibri" w:cs="Calibri"/>
          <w:b/>
          <w:bCs/>
          <w:color w:val="879CCF"/>
          <w:sz w:val="40"/>
          <w:szCs w:val="40"/>
          <w:lang w:val="es-ES"/>
        </w:rPr>
      </w:pPr>
    </w:p>
    <w:p w14:paraId="769FB42D" w14:textId="77777777" w:rsidR="00911995" w:rsidRDefault="00911995" w:rsidP="00297730">
      <w:pPr>
        <w:jc w:val="center"/>
        <w:rPr>
          <w:rFonts w:ascii="Calibri" w:hAnsi="Calibri" w:cs="Calibri"/>
          <w:b/>
          <w:bCs/>
          <w:color w:val="879CCF"/>
          <w:sz w:val="72"/>
          <w:szCs w:val="72"/>
          <w:lang w:val="es-ES"/>
        </w:rPr>
      </w:pPr>
    </w:p>
    <w:p w14:paraId="151FC107" w14:textId="31A218F2" w:rsidR="00297730" w:rsidRPr="00297730" w:rsidRDefault="008372D6" w:rsidP="00297730">
      <w:pPr>
        <w:jc w:val="center"/>
        <w:rPr>
          <w:rFonts w:ascii="Calibri" w:hAnsi="Calibri" w:cs="Calibri"/>
          <w:b/>
          <w:bCs/>
          <w:color w:val="879CCF"/>
          <w:sz w:val="72"/>
          <w:szCs w:val="72"/>
          <w:lang w:val="es-ES"/>
        </w:rPr>
      </w:pPr>
      <w:r>
        <w:rPr>
          <w:rFonts w:ascii="Calibri" w:hAnsi="Calibri" w:cs="Calibri"/>
          <w:b/>
          <w:bCs/>
          <w:color w:val="879CCF"/>
          <w:sz w:val="72"/>
          <w:szCs w:val="72"/>
          <w:lang w:val="es-ES"/>
        </w:rPr>
        <w:t>2024</w:t>
      </w:r>
    </w:p>
    <w:p w14:paraId="072E8833" w14:textId="0EE4EF2C" w:rsidR="00533574" w:rsidRPr="00297730" w:rsidRDefault="00533574" w:rsidP="00950028">
      <w:pPr>
        <w:pStyle w:val="Heading1"/>
        <w:rPr>
          <w:rFonts w:cs="Calibri"/>
          <w:b w:val="0"/>
          <w:bCs/>
        </w:rPr>
        <w:sectPr w:rsidR="00533574" w:rsidRPr="00297730" w:rsidSect="00297730">
          <w:headerReference w:type="even" r:id="rId8"/>
          <w:headerReference w:type="default" r:id="rId9"/>
          <w:headerReference w:type="first" r:id="rId10"/>
          <w:pgSz w:w="12240" w:h="15840"/>
          <w:pgMar w:top="1440" w:right="1440" w:bottom="1440" w:left="1440" w:header="708" w:footer="708" w:gutter="0"/>
          <w:cols w:space="708"/>
          <w:titlePg/>
          <w:docGrid w:linePitch="360"/>
        </w:sectPr>
      </w:pPr>
    </w:p>
    <w:p w14:paraId="7503C7F9" w14:textId="77777777" w:rsidR="00E90A6D" w:rsidRDefault="00E90A6D">
      <w:pPr>
        <w:rPr>
          <w:rFonts w:ascii="Calibri" w:eastAsiaTheme="majorEastAsia" w:hAnsi="Calibri" w:cs="Calibri"/>
          <w:b/>
          <w:color w:val="879CCF"/>
          <w:sz w:val="32"/>
          <w:szCs w:val="32"/>
        </w:rPr>
      </w:pPr>
      <w:r w:rsidRPr="00E90A6D">
        <w:rPr>
          <w:rFonts w:ascii="Calibri" w:hAnsi="Calibri" w:cs="Calibri"/>
          <w:b/>
          <w:bCs/>
          <w:color w:val="8C9DCB"/>
          <w:sz w:val="40"/>
          <w:szCs w:val="40"/>
          <w:lang w:val="es-ES"/>
        </w:rPr>
        <w:lastRenderedPageBreak/>
        <w:t>CONTENIDO</w:t>
      </w:r>
    </w:p>
    <w:p w14:paraId="6AC52139" w14:textId="77777777" w:rsidR="00A00D1E" w:rsidRDefault="00A00D1E">
      <w:pPr>
        <w:rPr>
          <w:rFonts w:ascii="Calibri" w:eastAsiaTheme="majorEastAsia" w:hAnsi="Calibri" w:cs="Calibri"/>
          <w:b/>
          <w:color w:val="879CCF"/>
          <w:sz w:val="32"/>
          <w:szCs w:val="32"/>
        </w:rPr>
      </w:pPr>
    </w:p>
    <w:p w14:paraId="53D3B9F1" w14:textId="09C3D016" w:rsidR="00A00D1E" w:rsidRDefault="00A00D1E">
      <w:pPr>
        <w:pStyle w:val="TOC1"/>
        <w:tabs>
          <w:tab w:val="right" w:leader="underscore" w:pos="9350"/>
        </w:tabs>
        <w:rPr>
          <w:rFonts w:eastAsiaTheme="minorEastAsia" w:cstheme="minorBidi"/>
          <w:b w:val="0"/>
          <w:bCs w:val="0"/>
          <w:i w:val="0"/>
          <w:iCs w:val="0"/>
          <w:noProof/>
        </w:rPr>
      </w:pPr>
      <w:r>
        <w:rPr>
          <w:rFonts w:ascii="Calibri" w:eastAsiaTheme="majorEastAsia" w:hAnsi="Calibri" w:cs="Calibri"/>
          <w:b w:val="0"/>
          <w:color w:val="879CCF"/>
          <w:sz w:val="32"/>
          <w:szCs w:val="32"/>
        </w:rPr>
        <w:fldChar w:fldCharType="begin"/>
      </w:r>
      <w:r>
        <w:rPr>
          <w:rFonts w:ascii="Calibri" w:eastAsiaTheme="majorEastAsia" w:hAnsi="Calibri" w:cs="Calibri"/>
          <w:b w:val="0"/>
          <w:color w:val="879CCF"/>
          <w:sz w:val="32"/>
          <w:szCs w:val="32"/>
        </w:rPr>
        <w:instrText xml:space="preserve"> TOC \o "1-3" \h \z \u </w:instrText>
      </w:r>
      <w:r>
        <w:rPr>
          <w:rFonts w:ascii="Calibri" w:eastAsiaTheme="majorEastAsia" w:hAnsi="Calibri" w:cs="Calibri"/>
          <w:b w:val="0"/>
          <w:color w:val="879CCF"/>
          <w:sz w:val="32"/>
          <w:szCs w:val="32"/>
        </w:rPr>
        <w:fldChar w:fldCharType="separate"/>
      </w:r>
      <w:hyperlink w:anchor="_Toc176515128" w:history="1">
        <w:r w:rsidRPr="00B75509">
          <w:rPr>
            <w:rStyle w:val="Hyperlink"/>
            <w:noProof/>
          </w:rPr>
          <w:t>ACUERDO DE REFORMA AL MANUAL DE CONVIVENCIA</w:t>
        </w:r>
        <w:r>
          <w:rPr>
            <w:noProof/>
            <w:webHidden/>
          </w:rPr>
          <w:tab/>
        </w:r>
        <w:r>
          <w:rPr>
            <w:noProof/>
            <w:webHidden/>
          </w:rPr>
          <w:fldChar w:fldCharType="begin"/>
        </w:r>
        <w:r>
          <w:rPr>
            <w:noProof/>
            <w:webHidden/>
          </w:rPr>
          <w:instrText xml:space="preserve"> PAGEREF _Toc176515128 \h </w:instrText>
        </w:r>
        <w:r>
          <w:rPr>
            <w:noProof/>
            <w:webHidden/>
          </w:rPr>
        </w:r>
        <w:r>
          <w:rPr>
            <w:noProof/>
            <w:webHidden/>
          </w:rPr>
          <w:fldChar w:fldCharType="separate"/>
        </w:r>
        <w:r w:rsidR="00F9057B">
          <w:rPr>
            <w:noProof/>
            <w:webHidden/>
          </w:rPr>
          <w:t>6</w:t>
        </w:r>
        <w:r>
          <w:rPr>
            <w:noProof/>
            <w:webHidden/>
          </w:rPr>
          <w:fldChar w:fldCharType="end"/>
        </w:r>
      </w:hyperlink>
    </w:p>
    <w:p w14:paraId="7C91245E" w14:textId="38AFB2F0" w:rsidR="00A00D1E" w:rsidRDefault="00A00D1E">
      <w:pPr>
        <w:pStyle w:val="TOC1"/>
        <w:tabs>
          <w:tab w:val="right" w:leader="underscore" w:pos="9350"/>
        </w:tabs>
        <w:rPr>
          <w:rFonts w:eastAsiaTheme="minorEastAsia" w:cstheme="minorBidi"/>
          <w:b w:val="0"/>
          <w:bCs w:val="0"/>
          <w:i w:val="0"/>
          <w:iCs w:val="0"/>
          <w:noProof/>
        </w:rPr>
      </w:pPr>
      <w:hyperlink w:anchor="_Toc176515129" w:history="1">
        <w:r w:rsidRPr="00B75509">
          <w:rPr>
            <w:rStyle w:val="Hyperlink"/>
            <w:rFonts w:cs="Calibri"/>
            <w:noProof/>
          </w:rPr>
          <w:t>INTRODUCCIÓN</w:t>
        </w:r>
        <w:r>
          <w:rPr>
            <w:noProof/>
            <w:webHidden/>
          </w:rPr>
          <w:tab/>
        </w:r>
        <w:r>
          <w:rPr>
            <w:noProof/>
            <w:webHidden/>
          </w:rPr>
          <w:fldChar w:fldCharType="begin"/>
        </w:r>
        <w:r>
          <w:rPr>
            <w:noProof/>
            <w:webHidden/>
          </w:rPr>
          <w:instrText xml:space="preserve"> PAGEREF _Toc176515129 \h </w:instrText>
        </w:r>
        <w:r>
          <w:rPr>
            <w:noProof/>
            <w:webHidden/>
          </w:rPr>
        </w:r>
        <w:r>
          <w:rPr>
            <w:noProof/>
            <w:webHidden/>
          </w:rPr>
          <w:fldChar w:fldCharType="separate"/>
        </w:r>
        <w:r w:rsidR="00F9057B">
          <w:rPr>
            <w:noProof/>
            <w:webHidden/>
          </w:rPr>
          <w:t>8</w:t>
        </w:r>
        <w:r>
          <w:rPr>
            <w:noProof/>
            <w:webHidden/>
          </w:rPr>
          <w:fldChar w:fldCharType="end"/>
        </w:r>
      </w:hyperlink>
    </w:p>
    <w:p w14:paraId="672D37D6" w14:textId="3D63D8CC" w:rsidR="00A00D1E" w:rsidRDefault="00A00D1E">
      <w:pPr>
        <w:pStyle w:val="TOC1"/>
        <w:tabs>
          <w:tab w:val="left" w:pos="480"/>
          <w:tab w:val="right" w:leader="underscore" w:pos="9350"/>
        </w:tabs>
        <w:rPr>
          <w:rFonts w:eastAsiaTheme="minorEastAsia" w:cstheme="minorBidi"/>
          <w:b w:val="0"/>
          <w:bCs w:val="0"/>
          <w:i w:val="0"/>
          <w:iCs w:val="0"/>
          <w:noProof/>
        </w:rPr>
      </w:pPr>
      <w:hyperlink w:anchor="_Toc176515130" w:history="1">
        <w:r w:rsidRPr="00B75509">
          <w:rPr>
            <w:rStyle w:val="Hyperlink"/>
            <w:rFonts w:cs="Calibri"/>
            <w:noProof/>
          </w:rPr>
          <w:t>1.</w:t>
        </w:r>
        <w:r>
          <w:rPr>
            <w:rFonts w:eastAsiaTheme="minorEastAsia" w:cstheme="minorBidi"/>
            <w:b w:val="0"/>
            <w:bCs w:val="0"/>
            <w:i w:val="0"/>
            <w:iCs w:val="0"/>
            <w:noProof/>
          </w:rPr>
          <w:tab/>
        </w:r>
        <w:r w:rsidRPr="00B75509">
          <w:rPr>
            <w:rStyle w:val="Hyperlink"/>
            <w:rFonts w:cs="Calibri"/>
            <w:noProof/>
            <w:lang w:val="es-ES"/>
          </w:rPr>
          <w:t>¿QUIÉNES SOMOS?</w:t>
        </w:r>
        <w:r>
          <w:rPr>
            <w:noProof/>
            <w:webHidden/>
          </w:rPr>
          <w:tab/>
        </w:r>
        <w:r>
          <w:rPr>
            <w:noProof/>
            <w:webHidden/>
          </w:rPr>
          <w:fldChar w:fldCharType="begin"/>
        </w:r>
        <w:r>
          <w:rPr>
            <w:noProof/>
            <w:webHidden/>
          </w:rPr>
          <w:instrText xml:space="preserve"> PAGEREF _Toc176515130 \h </w:instrText>
        </w:r>
        <w:r>
          <w:rPr>
            <w:noProof/>
            <w:webHidden/>
          </w:rPr>
        </w:r>
        <w:r>
          <w:rPr>
            <w:noProof/>
            <w:webHidden/>
          </w:rPr>
          <w:fldChar w:fldCharType="separate"/>
        </w:r>
        <w:r w:rsidR="00F9057B">
          <w:rPr>
            <w:noProof/>
            <w:webHidden/>
          </w:rPr>
          <w:t>9</w:t>
        </w:r>
        <w:r>
          <w:rPr>
            <w:noProof/>
            <w:webHidden/>
          </w:rPr>
          <w:fldChar w:fldCharType="end"/>
        </w:r>
      </w:hyperlink>
    </w:p>
    <w:p w14:paraId="4CC3F92A" w14:textId="7ECC8667"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31" w:history="1">
        <w:r w:rsidRPr="00B75509">
          <w:rPr>
            <w:rStyle w:val="Hyperlink"/>
            <w:noProof/>
          </w:rPr>
          <w:t>1.1</w:t>
        </w:r>
        <w:r>
          <w:rPr>
            <w:rFonts w:eastAsiaTheme="minorEastAsia" w:cstheme="minorBidi"/>
            <w:b w:val="0"/>
            <w:bCs w:val="0"/>
            <w:noProof/>
            <w:sz w:val="24"/>
            <w:szCs w:val="24"/>
          </w:rPr>
          <w:tab/>
        </w:r>
        <w:r w:rsidRPr="00B75509">
          <w:rPr>
            <w:rStyle w:val="Hyperlink"/>
            <w:noProof/>
          </w:rPr>
          <w:t>MISIÓN</w:t>
        </w:r>
        <w:r>
          <w:rPr>
            <w:noProof/>
            <w:webHidden/>
          </w:rPr>
          <w:tab/>
        </w:r>
        <w:r>
          <w:rPr>
            <w:noProof/>
            <w:webHidden/>
          </w:rPr>
          <w:fldChar w:fldCharType="begin"/>
        </w:r>
        <w:r>
          <w:rPr>
            <w:noProof/>
            <w:webHidden/>
          </w:rPr>
          <w:instrText xml:space="preserve"> PAGEREF _Toc176515131 \h </w:instrText>
        </w:r>
        <w:r>
          <w:rPr>
            <w:noProof/>
            <w:webHidden/>
          </w:rPr>
        </w:r>
        <w:r>
          <w:rPr>
            <w:noProof/>
            <w:webHidden/>
          </w:rPr>
          <w:fldChar w:fldCharType="separate"/>
        </w:r>
        <w:r w:rsidR="00F9057B">
          <w:rPr>
            <w:noProof/>
            <w:webHidden/>
          </w:rPr>
          <w:t>9</w:t>
        </w:r>
        <w:r>
          <w:rPr>
            <w:noProof/>
            <w:webHidden/>
          </w:rPr>
          <w:fldChar w:fldCharType="end"/>
        </w:r>
      </w:hyperlink>
    </w:p>
    <w:p w14:paraId="153A93BB" w14:textId="31FAEB2A"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32" w:history="1">
        <w:r w:rsidRPr="00B75509">
          <w:rPr>
            <w:rStyle w:val="Hyperlink"/>
            <w:noProof/>
          </w:rPr>
          <w:t>1.2</w:t>
        </w:r>
        <w:r>
          <w:rPr>
            <w:rFonts w:eastAsiaTheme="minorEastAsia" w:cstheme="minorBidi"/>
            <w:b w:val="0"/>
            <w:bCs w:val="0"/>
            <w:noProof/>
            <w:sz w:val="24"/>
            <w:szCs w:val="24"/>
          </w:rPr>
          <w:tab/>
        </w:r>
        <w:r w:rsidRPr="00B75509">
          <w:rPr>
            <w:rStyle w:val="Hyperlink"/>
            <w:noProof/>
          </w:rPr>
          <w:t>VISIÓN</w:t>
        </w:r>
        <w:r>
          <w:rPr>
            <w:noProof/>
            <w:webHidden/>
          </w:rPr>
          <w:tab/>
        </w:r>
        <w:r>
          <w:rPr>
            <w:noProof/>
            <w:webHidden/>
          </w:rPr>
          <w:fldChar w:fldCharType="begin"/>
        </w:r>
        <w:r>
          <w:rPr>
            <w:noProof/>
            <w:webHidden/>
          </w:rPr>
          <w:instrText xml:space="preserve"> PAGEREF _Toc176515132 \h </w:instrText>
        </w:r>
        <w:r>
          <w:rPr>
            <w:noProof/>
            <w:webHidden/>
          </w:rPr>
        </w:r>
        <w:r>
          <w:rPr>
            <w:noProof/>
            <w:webHidden/>
          </w:rPr>
          <w:fldChar w:fldCharType="separate"/>
        </w:r>
        <w:r w:rsidR="00F9057B">
          <w:rPr>
            <w:noProof/>
            <w:webHidden/>
          </w:rPr>
          <w:t>9</w:t>
        </w:r>
        <w:r>
          <w:rPr>
            <w:noProof/>
            <w:webHidden/>
          </w:rPr>
          <w:fldChar w:fldCharType="end"/>
        </w:r>
      </w:hyperlink>
    </w:p>
    <w:p w14:paraId="03422DC0" w14:textId="1B8B9EAE"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33" w:history="1">
        <w:r w:rsidRPr="00B75509">
          <w:rPr>
            <w:rStyle w:val="Hyperlink"/>
            <w:noProof/>
          </w:rPr>
          <w:t>1.3</w:t>
        </w:r>
        <w:r>
          <w:rPr>
            <w:rFonts w:eastAsiaTheme="minorEastAsia" w:cstheme="minorBidi"/>
            <w:b w:val="0"/>
            <w:bCs w:val="0"/>
            <w:noProof/>
            <w:sz w:val="24"/>
            <w:szCs w:val="24"/>
          </w:rPr>
          <w:tab/>
        </w:r>
        <w:r w:rsidRPr="00B75509">
          <w:rPr>
            <w:rStyle w:val="Hyperlink"/>
            <w:noProof/>
          </w:rPr>
          <w:t>PRINCIPIOS INSTITUCIONALES</w:t>
        </w:r>
        <w:r>
          <w:rPr>
            <w:noProof/>
            <w:webHidden/>
          </w:rPr>
          <w:tab/>
        </w:r>
        <w:r>
          <w:rPr>
            <w:noProof/>
            <w:webHidden/>
          </w:rPr>
          <w:fldChar w:fldCharType="begin"/>
        </w:r>
        <w:r>
          <w:rPr>
            <w:noProof/>
            <w:webHidden/>
          </w:rPr>
          <w:instrText xml:space="preserve"> PAGEREF _Toc176515133 \h </w:instrText>
        </w:r>
        <w:r>
          <w:rPr>
            <w:noProof/>
            <w:webHidden/>
          </w:rPr>
        </w:r>
        <w:r>
          <w:rPr>
            <w:noProof/>
            <w:webHidden/>
          </w:rPr>
          <w:fldChar w:fldCharType="separate"/>
        </w:r>
        <w:r w:rsidR="00F9057B">
          <w:rPr>
            <w:noProof/>
            <w:webHidden/>
          </w:rPr>
          <w:t>9</w:t>
        </w:r>
        <w:r>
          <w:rPr>
            <w:noProof/>
            <w:webHidden/>
          </w:rPr>
          <w:fldChar w:fldCharType="end"/>
        </w:r>
      </w:hyperlink>
    </w:p>
    <w:p w14:paraId="1CE1D6CD" w14:textId="4F8D289F"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34" w:history="1">
        <w:r w:rsidRPr="00B75509">
          <w:rPr>
            <w:rStyle w:val="Hyperlink"/>
            <w:noProof/>
          </w:rPr>
          <w:t>1.4</w:t>
        </w:r>
        <w:r>
          <w:rPr>
            <w:rFonts w:eastAsiaTheme="minorEastAsia" w:cstheme="minorBidi"/>
            <w:b w:val="0"/>
            <w:bCs w:val="0"/>
            <w:noProof/>
            <w:sz w:val="24"/>
            <w:szCs w:val="24"/>
          </w:rPr>
          <w:tab/>
        </w:r>
        <w:r w:rsidRPr="00B75509">
          <w:rPr>
            <w:rStyle w:val="Hyperlink"/>
            <w:noProof/>
          </w:rPr>
          <w:t>SÍMBOLOS INSTITUCIONALES</w:t>
        </w:r>
        <w:r>
          <w:rPr>
            <w:noProof/>
            <w:webHidden/>
          </w:rPr>
          <w:tab/>
        </w:r>
        <w:r>
          <w:rPr>
            <w:noProof/>
            <w:webHidden/>
          </w:rPr>
          <w:fldChar w:fldCharType="begin"/>
        </w:r>
        <w:r>
          <w:rPr>
            <w:noProof/>
            <w:webHidden/>
          </w:rPr>
          <w:instrText xml:space="preserve"> PAGEREF _Toc176515134 \h </w:instrText>
        </w:r>
        <w:r>
          <w:rPr>
            <w:noProof/>
            <w:webHidden/>
          </w:rPr>
        </w:r>
        <w:r>
          <w:rPr>
            <w:noProof/>
            <w:webHidden/>
          </w:rPr>
          <w:fldChar w:fldCharType="separate"/>
        </w:r>
        <w:r w:rsidR="00F9057B">
          <w:rPr>
            <w:noProof/>
            <w:webHidden/>
          </w:rPr>
          <w:t>10</w:t>
        </w:r>
        <w:r>
          <w:rPr>
            <w:noProof/>
            <w:webHidden/>
          </w:rPr>
          <w:fldChar w:fldCharType="end"/>
        </w:r>
      </w:hyperlink>
    </w:p>
    <w:p w14:paraId="374A93FE" w14:textId="6DF9E12F"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38" w:history="1">
        <w:r w:rsidRPr="00B75509">
          <w:rPr>
            <w:rStyle w:val="Hyperlink"/>
            <w:noProof/>
          </w:rPr>
          <w:t>1.5</w:t>
        </w:r>
        <w:r>
          <w:rPr>
            <w:rFonts w:eastAsiaTheme="minorEastAsia" w:cstheme="minorBidi"/>
            <w:b w:val="0"/>
            <w:bCs w:val="0"/>
            <w:noProof/>
            <w:sz w:val="24"/>
            <w:szCs w:val="24"/>
          </w:rPr>
          <w:tab/>
        </w:r>
        <w:r w:rsidRPr="00B75509">
          <w:rPr>
            <w:rStyle w:val="Hyperlink"/>
            <w:noProof/>
          </w:rPr>
          <w:t>PROPUESTA PEDAGÓGICA</w:t>
        </w:r>
        <w:r>
          <w:rPr>
            <w:noProof/>
            <w:webHidden/>
          </w:rPr>
          <w:tab/>
        </w:r>
        <w:r>
          <w:rPr>
            <w:noProof/>
            <w:webHidden/>
          </w:rPr>
          <w:fldChar w:fldCharType="begin"/>
        </w:r>
        <w:r>
          <w:rPr>
            <w:noProof/>
            <w:webHidden/>
          </w:rPr>
          <w:instrText xml:space="preserve"> PAGEREF _Toc176515138 \h </w:instrText>
        </w:r>
        <w:r>
          <w:rPr>
            <w:noProof/>
            <w:webHidden/>
          </w:rPr>
        </w:r>
        <w:r>
          <w:rPr>
            <w:noProof/>
            <w:webHidden/>
          </w:rPr>
          <w:fldChar w:fldCharType="separate"/>
        </w:r>
        <w:r w:rsidR="00F9057B">
          <w:rPr>
            <w:noProof/>
            <w:webHidden/>
          </w:rPr>
          <w:t>11</w:t>
        </w:r>
        <w:r>
          <w:rPr>
            <w:noProof/>
            <w:webHidden/>
          </w:rPr>
          <w:fldChar w:fldCharType="end"/>
        </w:r>
      </w:hyperlink>
    </w:p>
    <w:p w14:paraId="431C4C3E" w14:textId="1B4DC034" w:rsidR="00A00D1E" w:rsidRDefault="00A00D1E">
      <w:pPr>
        <w:pStyle w:val="TOC1"/>
        <w:tabs>
          <w:tab w:val="left" w:pos="480"/>
          <w:tab w:val="right" w:leader="underscore" w:pos="9350"/>
        </w:tabs>
        <w:rPr>
          <w:rFonts w:eastAsiaTheme="minorEastAsia" w:cstheme="minorBidi"/>
          <w:b w:val="0"/>
          <w:bCs w:val="0"/>
          <w:i w:val="0"/>
          <w:iCs w:val="0"/>
          <w:noProof/>
        </w:rPr>
      </w:pPr>
      <w:hyperlink w:anchor="_Toc176515139" w:history="1">
        <w:r w:rsidRPr="00B75509">
          <w:rPr>
            <w:rStyle w:val="Hyperlink"/>
            <w:noProof/>
          </w:rPr>
          <w:t>2.</w:t>
        </w:r>
        <w:r>
          <w:rPr>
            <w:rFonts w:eastAsiaTheme="minorEastAsia" w:cstheme="minorBidi"/>
            <w:b w:val="0"/>
            <w:bCs w:val="0"/>
            <w:i w:val="0"/>
            <w:iCs w:val="0"/>
            <w:noProof/>
          </w:rPr>
          <w:tab/>
        </w:r>
        <w:r w:rsidRPr="00B75509">
          <w:rPr>
            <w:rStyle w:val="Hyperlink"/>
            <w:noProof/>
            <w:lang w:val="es-ES"/>
          </w:rPr>
          <w:t>PERFILES DE LA COMUNIDAD EDUCATIVA</w:t>
        </w:r>
        <w:r>
          <w:rPr>
            <w:noProof/>
            <w:webHidden/>
          </w:rPr>
          <w:tab/>
        </w:r>
        <w:r>
          <w:rPr>
            <w:noProof/>
            <w:webHidden/>
          </w:rPr>
          <w:fldChar w:fldCharType="begin"/>
        </w:r>
        <w:r>
          <w:rPr>
            <w:noProof/>
            <w:webHidden/>
          </w:rPr>
          <w:instrText xml:space="preserve"> PAGEREF _Toc176515139 \h </w:instrText>
        </w:r>
        <w:r>
          <w:rPr>
            <w:noProof/>
            <w:webHidden/>
          </w:rPr>
        </w:r>
        <w:r>
          <w:rPr>
            <w:noProof/>
            <w:webHidden/>
          </w:rPr>
          <w:fldChar w:fldCharType="separate"/>
        </w:r>
        <w:r w:rsidR="00F9057B">
          <w:rPr>
            <w:noProof/>
            <w:webHidden/>
          </w:rPr>
          <w:t>13</w:t>
        </w:r>
        <w:r>
          <w:rPr>
            <w:noProof/>
            <w:webHidden/>
          </w:rPr>
          <w:fldChar w:fldCharType="end"/>
        </w:r>
      </w:hyperlink>
    </w:p>
    <w:p w14:paraId="2FA5BF9D" w14:textId="12D0108A"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40" w:history="1">
        <w:r w:rsidRPr="00B75509">
          <w:rPr>
            <w:rStyle w:val="Hyperlink"/>
            <w:noProof/>
          </w:rPr>
          <w:t>2.1</w:t>
        </w:r>
        <w:r>
          <w:rPr>
            <w:rFonts w:eastAsiaTheme="minorEastAsia" w:cstheme="minorBidi"/>
            <w:b w:val="0"/>
            <w:bCs w:val="0"/>
            <w:noProof/>
            <w:sz w:val="24"/>
            <w:szCs w:val="24"/>
          </w:rPr>
          <w:tab/>
        </w:r>
        <w:r w:rsidRPr="00B75509">
          <w:rPr>
            <w:rStyle w:val="Hyperlink"/>
            <w:noProof/>
          </w:rPr>
          <w:t>PERFIL DEL ESTUDIANTE</w:t>
        </w:r>
        <w:r>
          <w:rPr>
            <w:noProof/>
            <w:webHidden/>
          </w:rPr>
          <w:tab/>
        </w:r>
        <w:r>
          <w:rPr>
            <w:noProof/>
            <w:webHidden/>
          </w:rPr>
          <w:fldChar w:fldCharType="begin"/>
        </w:r>
        <w:r>
          <w:rPr>
            <w:noProof/>
            <w:webHidden/>
          </w:rPr>
          <w:instrText xml:space="preserve"> PAGEREF _Toc176515140 \h </w:instrText>
        </w:r>
        <w:r>
          <w:rPr>
            <w:noProof/>
            <w:webHidden/>
          </w:rPr>
        </w:r>
        <w:r>
          <w:rPr>
            <w:noProof/>
            <w:webHidden/>
          </w:rPr>
          <w:fldChar w:fldCharType="separate"/>
        </w:r>
        <w:r w:rsidR="00F9057B">
          <w:rPr>
            <w:noProof/>
            <w:webHidden/>
          </w:rPr>
          <w:t>13</w:t>
        </w:r>
        <w:r>
          <w:rPr>
            <w:noProof/>
            <w:webHidden/>
          </w:rPr>
          <w:fldChar w:fldCharType="end"/>
        </w:r>
      </w:hyperlink>
    </w:p>
    <w:p w14:paraId="04B4C2C1" w14:textId="3D3E4F2E"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41" w:history="1">
        <w:r w:rsidRPr="00B75509">
          <w:rPr>
            <w:rStyle w:val="Hyperlink"/>
            <w:noProof/>
          </w:rPr>
          <w:t>2.2</w:t>
        </w:r>
        <w:r>
          <w:rPr>
            <w:rFonts w:eastAsiaTheme="minorEastAsia" w:cstheme="minorBidi"/>
            <w:b w:val="0"/>
            <w:bCs w:val="0"/>
            <w:noProof/>
            <w:sz w:val="24"/>
            <w:szCs w:val="24"/>
          </w:rPr>
          <w:tab/>
        </w:r>
        <w:r w:rsidRPr="00B75509">
          <w:rPr>
            <w:rStyle w:val="Hyperlink"/>
            <w:noProof/>
          </w:rPr>
          <w:t>PERFIL DE LA DOCENTE</w:t>
        </w:r>
        <w:r>
          <w:rPr>
            <w:noProof/>
            <w:webHidden/>
          </w:rPr>
          <w:tab/>
        </w:r>
        <w:r>
          <w:rPr>
            <w:noProof/>
            <w:webHidden/>
          </w:rPr>
          <w:fldChar w:fldCharType="begin"/>
        </w:r>
        <w:r>
          <w:rPr>
            <w:noProof/>
            <w:webHidden/>
          </w:rPr>
          <w:instrText xml:space="preserve"> PAGEREF _Toc176515141 \h </w:instrText>
        </w:r>
        <w:r>
          <w:rPr>
            <w:noProof/>
            <w:webHidden/>
          </w:rPr>
        </w:r>
        <w:r>
          <w:rPr>
            <w:noProof/>
            <w:webHidden/>
          </w:rPr>
          <w:fldChar w:fldCharType="separate"/>
        </w:r>
        <w:r w:rsidR="00F9057B">
          <w:rPr>
            <w:noProof/>
            <w:webHidden/>
          </w:rPr>
          <w:t>14</w:t>
        </w:r>
        <w:r>
          <w:rPr>
            <w:noProof/>
            <w:webHidden/>
          </w:rPr>
          <w:fldChar w:fldCharType="end"/>
        </w:r>
      </w:hyperlink>
    </w:p>
    <w:p w14:paraId="25A01BFD" w14:textId="643A3CFE"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42" w:history="1">
        <w:r w:rsidRPr="00B75509">
          <w:rPr>
            <w:rStyle w:val="Hyperlink"/>
            <w:noProof/>
          </w:rPr>
          <w:t>2.3</w:t>
        </w:r>
        <w:r>
          <w:rPr>
            <w:rFonts w:eastAsiaTheme="minorEastAsia" w:cstheme="minorBidi"/>
            <w:b w:val="0"/>
            <w:bCs w:val="0"/>
            <w:noProof/>
            <w:sz w:val="24"/>
            <w:szCs w:val="24"/>
          </w:rPr>
          <w:tab/>
        </w:r>
        <w:r w:rsidRPr="00B75509">
          <w:rPr>
            <w:rStyle w:val="Hyperlink"/>
            <w:noProof/>
          </w:rPr>
          <w:t>PERFIL DEL PADRE, LA MADRE O ACUDIENTE</w:t>
        </w:r>
        <w:r>
          <w:rPr>
            <w:noProof/>
            <w:webHidden/>
          </w:rPr>
          <w:tab/>
        </w:r>
        <w:r>
          <w:rPr>
            <w:noProof/>
            <w:webHidden/>
          </w:rPr>
          <w:fldChar w:fldCharType="begin"/>
        </w:r>
        <w:r>
          <w:rPr>
            <w:noProof/>
            <w:webHidden/>
          </w:rPr>
          <w:instrText xml:space="preserve"> PAGEREF _Toc176515142 \h </w:instrText>
        </w:r>
        <w:r>
          <w:rPr>
            <w:noProof/>
            <w:webHidden/>
          </w:rPr>
        </w:r>
        <w:r>
          <w:rPr>
            <w:noProof/>
            <w:webHidden/>
          </w:rPr>
          <w:fldChar w:fldCharType="separate"/>
        </w:r>
        <w:r w:rsidR="00F9057B">
          <w:rPr>
            <w:noProof/>
            <w:webHidden/>
          </w:rPr>
          <w:t>14</w:t>
        </w:r>
        <w:r>
          <w:rPr>
            <w:noProof/>
            <w:webHidden/>
          </w:rPr>
          <w:fldChar w:fldCharType="end"/>
        </w:r>
      </w:hyperlink>
    </w:p>
    <w:p w14:paraId="0A5E8364" w14:textId="003A1DBC"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43" w:history="1">
        <w:r w:rsidRPr="00B75509">
          <w:rPr>
            <w:rStyle w:val="Hyperlink"/>
            <w:noProof/>
          </w:rPr>
          <w:t>2.4</w:t>
        </w:r>
        <w:r>
          <w:rPr>
            <w:rFonts w:eastAsiaTheme="minorEastAsia" w:cstheme="minorBidi"/>
            <w:b w:val="0"/>
            <w:bCs w:val="0"/>
            <w:noProof/>
            <w:sz w:val="24"/>
            <w:szCs w:val="24"/>
          </w:rPr>
          <w:tab/>
        </w:r>
        <w:r w:rsidRPr="00B75509">
          <w:rPr>
            <w:rStyle w:val="Hyperlink"/>
            <w:noProof/>
          </w:rPr>
          <w:t>PERFIL DEL PERSONAL ADMINISTRATIVO Y DE APOYO</w:t>
        </w:r>
        <w:r>
          <w:rPr>
            <w:noProof/>
            <w:webHidden/>
          </w:rPr>
          <w:tab/>
        </w:r>
        <w:r>
          <w:rPr>
            <w:noProof/>
            <w:webHidden/>
          </w:rPr>
          <w:fldChar w:fldCharType="begin"/>
        </w:r>
        <w:r>
          <w:rPr>
            <w:noProof/>
            <w:webHidden/>
          </w:rPr>
          <w:instrText xml:space="preserve"> PAGEREF _Toc176515143 \h </w:instrText>
        </w:r>
        <w:r>
          <w:rPr>
            <w:noProof/>
            <w:webHidden/>
          </w:rPr>
        </w:r>
        <w:r>
          <w:rPr>
            <w:noProof/>
            <w:webHidden/>
          </w:rPr>
          <w:fldChar w:fldCharType="separate"/>
        </w:r>
        <w:r w:rsidR="00F9057B">
          <w:rPr>
            <w:noProof/>
            <w:webHidden/>
          </w:rPr>
          <w:t>15</w:t>
        </w:r>
        <w:r>
          <w:rPr>
            <w:noProof/>
            <w:webHidden/>
          </w:rPr>
          <w:fldChar w:fldCharType="end"/>
        </w:r>
      </w:hyperlink>
    </w:p>
    <w:p w14:paraId="66E35BEE" w14:textId="43CDD298" w:rsidR="00A00D1E" w:rsidRDefault="00A00D1E">
      <w:pPr>
        <w:pStyle w:val="TOC1"/>
        <w:tabs>
          <w:tab w:val="left" w:pos="480"/>
          <w:tab w:val="right" w:leader="underscore" w:pos="9350"/>
        </w:tabs>
        <w:rPr>
          <w:rFonts w:eastAsiaTheme="minorEastAsia" w:cstheme="minorBidi"/>
          <w:b w:val="0"/>
          <w:bCs w:val="0"/>
          <w:i w:val="0"/>
          <w:iCs w:val="0"/>
          <w:noProof/>
        </w:rPr>
      </w:pPr>
      <w:hyperlink w:anchor="_Toc176515144" w:history="1">
        <w:r w:rsidRPr="00B75509">
          <w:rPr>
            <w:rStyle w:val="Hyperlink"/>
            <w:noProof/>
            <w:lang w:val="es-ES"/>
          </w:rPr>
          <w:t>3.</w:t>
        </w:r>
        <w:r>
          <w:rPr>
            <w:rFonts w:eastAsiaTheme="minorEastAsia" w:cstheme="minorBidi"/>
            <w:b w:val="0"/>
            <w:bCs w:val="0"/>
            <w:i w:val="0"/>
            <w:iCs w:val="0"/>
            <w:noProof/>
          </w:rPr>
          <w:tab/>
        </w:r>
        <w:r w:rsidRPr="00B75509">
          <w:rPr>
            <w:rStyle w:val="Hyperlink"/>
            <w:noProof/>
          </w:rPr>
          <w:t xml:space="preserve">MARCO LEGAL </w:t>
        </w:r>
        <w:r w:rsidRPr="00B75509">
          <w:rPr>
            <w:rStyle w:val="Hyperlink"/>
            <w:noProof/>
            <w:lang w:val="es-ES"/>
          </w:rPr>
          <w:t>PARA LA CONVIVENCIA ESCOLAR</w:t>
        </w:r>
        <w:r>
          <w:rPr>
            <w:noProof/>
            <w:webHidden/>
          </w:rPr>
          <w:tab/>
        </w:r>
        <w:r>
          <w:rPr>
            <w:noProof/>
            <w:webHidden/>
          </w:rPr>
          <w:fldChar w:fldCharType="begin"/>
        </w:r>
        <w:r>
          <w:rPr>
            <w:noProof/>
            <w:webHidden/>
          </w:rPr>
          <w:instrText xml:space="preserve"> PAGEREF _Toc176515144 \h </w:instrText>
        </w:r>
        <w:r>
          <w:rPr>
            <w:noProof/>
            <w:webHidden/>
          </w:rPr>
        </w:r>
        <w:r>
          <w:rPr>
            <w:noProof/>
            <w:webHidden/>
          </w:rPr>
          <w:fldChar w:fldCharType="separate"/>
        </w:r>
        <w:r w:rsidR="00F9057B">
          <w:rPr>
            <w:noProof/>
            <w:webHidden/>
          </w:rPr>
          <w:t>16</w:t>
        </w:r>
        <w:r>
          <w:rPr>
            <w:noProof/>
            <w:webHidden/>
          </w:rPr>
          <w:fldChar w:fldCharType="end"/>
        </w:r>
      </w:hyperlink>
    </w:p>
    <w:p w14:paraId="3B4ABA0A" w14:textId="1D14EC72" w:rsidR="00A00D1E" w:rsidRDefault="00A00D1E">
      <w:pPr>
        <w:pStyle w:val="TOC1"/>
        <w:tabs>
          <w:tab w:val="left" w:pos="480"/>
          <w:tab w:val="right" w:leader="underscore" w:pos="9350"/>
        </w:tabs>
        <w:rPr>
          <w:rFonts w:eastAsiaTheme="minorEastAsia" w:cstheme="minorBidi"/>
          <w:b w:val="0"/>
          <w:bCs w:val="0"/>
          <w:i w:val="0"/>
          <w:iCs w:val="0"/>
          <w:noProof/>
        </w:rPr>
      </w:pPr>
      <w:hyperlink w:anchor="_Toc176515145" w:history="1">
        <w:r w:rsidRPr="00B75509">
          <w:rPr>
            <w:rStyle w:val="Hyperlink"/>
            <w:noProof/>
          </w:rPr>
          <w:t>4.</w:t>
        </w:r>
        <w:r>
          <w:rPr>
            <w:rFonts w:eastAsiaTheme="minorEastAsia" w:cstheme="minorBidi"/>
            <w:b w:val="0"/>
            <w:bCs w:val="0"/>
            <w:i w:val="0"/>
            <w:iCs w:val="0"/>
            <w:noProof/>
          </w:rPr>
          <w:tab/>
        </w:r>
        <w:r w:rsidRPr="00B75509">
          <w:rPr>
            <w:rStyle w:val="Hyperlink"/>
            <w:noProof/>
          </w:rPr>
          <w:t xml:space="preserve">GOBIERNO ESCOLAR </w:t>
        </w:r>
        <w:r w:rsidRPr="00B75509">
          <w:rPr>
            <w:rStyle w:val="Hyperlink"/>
            <w:noProof/>
            <w:lang w:val="es-ES"/>
          </w:rPr>
          <w:t>Y OTROS ESTAMENTOS INSTITUCIONALES</w:t>
        </w:r>
        <w:r>
          <w:rPr>
            <w:noProof/>
            <w:webHidden/>
          </w:rPr>
          <w:tab/>
        </w:r>
        <w:r>
          <w:rPr>
            <w:noProof/>
            <w:webHidden/>
          </w:rPr>
          <w:fldChar w:fldCharType="begin"/>
        </w:r>
        <w:r>
          <w:rPr>
            <w:noProof/>
            <w:webHidden/>
          </w:rPr>
          <w:instrText xml:space="preserve"> PAGEREF _Toc176515145 \h </w:instrText>
        </w:r>
        <w:r>
          <w:rPr>
            <w:noProof/>
            <w:webHidden/>
          </w:rPr>
        </w:r>
        <w:r>
          <w:rPr>
            <w:noProof/>
            <w:webHidden/>
          </w:rPr>
          <w:fldChar w:fldCharType="separate"/>
        </w:r>
        <w:r w:rsidR="00F9057B">
          <w:rPr>
            <w:noProof/>
            <w:webHidden/>
          </w:rPr>
          <w:t>18</w:t>
        </w:r>
        <w:r>
          <w:rPr>
            <w:noProof/>
            <w:webHidden/>
          </w:rPr>
          <w:fldChar w:fldCharType="end"/>
        </w:r>
      </w:hyperlink>
    </w:p>
    <w:p w14:paraId="3CCFDFC9" w14:textId="3F4DEE7D"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46" w:history="1">
        <w:r w:rsidRPr="00B75509">
          <w:rPr>
            <w:rStyle w:val="Hyperlink"/>
            <w:noProof/>
          </w:rPr>
          <w:t>4.1</w:t>
        </w:r>
        <w:r>
          <w:rPr>
            <w:rFonts w:eastAsiaTheme="minorEastAsia" w:cstheme="minorBidi"/>
            <w:b w:val="0"/>
            <w:bCs w:val="0"/>
            <w:noProof/>
            <w:sz w:val="24"/>
            <w:szCs w:val="24"/>
          </w:rPr>
          <w:tab/>
        </w:r>
        <w:r w:rsidRPr="00B75509">
          <w:rPr>
            <w:rStyle w:val="Hyperlink"/>
            <w:noProof/>
          </w:rPr>
          <w:t>CONSEJO DIRECTIVO</w:t>
        </w:r>
        <w:r>
          <w:rPr>
            <w:noProof/>
            <w:webHidden/>
          </w:rPr>
          <w:tab/>
        </w:r>
        <w:r>
          <w:rPr>
            <w:noProof/>
            <w:webHidden/>
          </w:rPr>
          <w:fldChar w:fldCharType="begin"/>
        </w:r>
        <w:r>
          <w:rPr>
            <w:noProof/>
            <w:webHidden/>
          </w:rPr>
          <w:instrText xml:space="preserve"> PAGEREF _Toc176515146 \h </w:instrText>
        </w:r>
        <w:r>
          <w:rPr>
            <w:noProof/>
            <w:webHidden/>
          </w:rPr>
        </w:r>
        <w:r>
          <w:rPr>
            <w:noProof/>
            <w:webHidden/>
          </w:rPr>
          <w:fldChar w:fldCharType="separate"/>
        </w:r>
        <w:r w:rsidR="00F9057B">
          <w:rPr>
            <w:noProof/>
            <w:webHidden/>
          </w:rPr>
          <w:t>18</w:t>
        </w:r>
        <w:r>
          <w:rPr>
            <w:noProof/>
            <w:webHidden/>
          </w:rPr>
          <w:fldChar w:fldCharType="end"/>
        </w:r>
      </w:hyperlink>
    </w:p>
    <w:p w14:paraId="0DC8E6CF" w14:textId="730F5961"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47" w:history="1">
        <w:r w:rsidRPr="00B75509">
          <w:rPr>
            <w:rStyle w:val="Hyperlink"/>
            <w:noProof/>
          </w:rPr>
          <w:t>4.2</w:t>
        </w:r>
        <w:r>
          <w:rPr>
            <w:rFonts w:eastAsiaTheme="minorEastAsia" w:cstheme="minorBidi"/>
            <w:b w:val="0"/>
            <w:bCs w:val="0"/>
            <w:noProof/>
            <w:sz w:val="24"/>
            <w:szCs w:val="24"/>
          </w:rPr>
          <w:tab/>
        </w:r>
        <w:r w:rsidRPr="00B75509">
          <w:rPr>
            <w:rStyle w:val="Hyperlink"/>
            <w:noProof/>
          </w:rPr>
          <w:t>CONSEJO ACADÉMICO</w:t>
        </w:r>
        <w:r>
          <w:rPr>
            <w:noProof/>
            <w:webHidden/>
          </w:rPr>
          <w:tab/>
        </w:r>
        <w:r>
          <w:rPr>
            <w:noProof/>
            <w:webHidden/>
          </w:rPr>
          <w:fldChar w:fldCharType="begin"/>
        </w:r>
        <w:r>
          <w:rPr>
            <w:noProof/>
            <w:webHidden/>
          </w:rPr>
          <w:instrText xml:space="preserve"> PAGEREF _Toc176515147 \h </w:instrText>
        </w:r>
        <w:r>
          <w:rPr>
            <w:noProof/>
            <w:webHidden/>
          </w:rPr>
        </w:r>
        <w:r>
          <w:rPr>
            <w:noProof/>
            <w:webHidden/>
          </w:rPr>
          <w:fldChar w:fldCharType="separate"/>
        </w:r>
        <w:r w:rsidR="00F9057B">
          <w:rPr>
            <w:noProof/>
            <w:webHidden/>
          </w:rPr>
          <w:t>20</w:t>
        </w:r>
        <w:r>
          <w:rPr>
            <w:noProof/>
            <w:webHidden/>
          </w:rPr>
          <w:fldChar w:fldCharType="end"/>
        </w:r>
      </w:hyperlink>
    </w:p>
    <w:p w14:paraId="6F4B3CEF" w14:textId="1A4828A1"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48" w:history="1">
        <w:r w:rsidRPr="00B75509">
          <w:rPr>
            <w:rStyle w:val="Hyperlink"/>
            <w:noProof/>
          </w:rPr>
          <w:t>4.3</w:t>
        </w:r>
        <w:r>
          <w:rPr>
            <w:rFonts w:eastAsiaTheme="minorEastAsia" w:cstheme="minorBidi"/>
            <w:b w:val="0"/>
            <w:bCs w:val="0"/>
            <w:noProof/>
            <w:sz w:val="24"/>
            <w:szCs w:val="24"/>
          </w:rPr>
          <w:tab/>
        </w:r>
        <w:r w:rsidRPr="00B75509">
          <w:rPr>
            <w:rStyle w:val="Hyperlink"/>
            <w:noProof/>
          </w:rPr>
          <w:t>RECTOR</w:t>
        </w:r>
        <w:r>
          <w:rPr>
            <w:noProof/>
            <w:webHidden/>
          </w:rPr>
          <w:tab/>
        </w:r>
        <w:r>
          <w:rPr>
            <w:noProof/>
            <w:webHidden/>
          </w:rPr>
          <w:fldChar w:fldCharType="begin"/>
        </w:r>
        <w:r>
          <w:rPr>
            <w:noProof/>
            <w:webHidden/>
          </w:rPr>
          <w:instrText xml:space="preserve"> PAGEREF _Toc176515148 \h </w:instrText>
        </w:r>
        <w:r>
          <w:rPr>
            <w:noProof/>
            <w:webHidden/>
          </w:rPr>
        </w:r>
        <w:r>
          <w:rPr>
            <w:noProof/>
            <w:webHidden/>
          </w:rPr>
          <w:fldChar w:fldCharType="separate"/>
        </w:r>
        <w:r w:rsidR="00F9057B">
          <w:rPr>
            <w:noProof/>
            <w:webHidden/>
          </w:rPr>
          <w:t>20</w:t>
        </w:r>
        <w:r>
          <w:rPr>
            <w:noProof/>
            <w:webHidden/>
          </w:rPr>
          <w:fldChar w:fldCharType="end"/>
        </w:r>
      </w:hyperlink>
    </w:p>
    <w:p w14:paraId="346D7D55" w14:textId="314FEAAB"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49" w:history="1">
        <w:r w:rsidRPr="00B75509">
          <w:rPr>
            <w:rStyle w:val="Hyperlink"/>
            <w:noProof/>
          </w:rPr>
          <w:t>4.4</w:t>
        </w:r>
        <w:r>
          <w:rPr>
            <w:rFonts w:eastAsiaTheme="minorEastAsia" w:cstheme="minorBidi"/>
            <w:b w:val="0"/>
            <w:bCs w:val="0"/>
            <w:noProof/>
            <w:sz w:val="24"/>
            <w:szCs w:val="24"/>
          </w:rPr>
          <w:tab/>
        </w:r>
        <w:r w:rsidRPr="00B75509">
          <w:rPr>
            <w:rStyle w:val="Hyperlink"/>
            <w:noProof/>
          </w:rPr>
          <w:t>CONSEJO DE PADRES Y MADRES DE FAMILIA</w:t>
        </w:r>
        <w:r>
          <w:rPr>
            <w:noProof/>
            <w:webHidden/>
          </w:rPr>
          <w:tab/>
        </w:r>
        <w:r>
          <w:rPr>
            <w:noProof/>
            <w:webHidden/>
          </w:rPr>
          <w:fldChar w:fldCharType="begin"/>
        </w:r>
        <w:r>
          <w:rPr>
            <w:noProof/>
            <w:webHidden/>
          </w:rPr>
          <w:instrText xml:space="preserve"> PAGEREF _Toc176515149 \h </w:instrText>
        </w:r>
        <w:r>
          <w:rPr>
            <w:noProof/>
            <w:webHidden/>
          </w:rPr>
        </w:r>
        <w:r>
          <w:rPr>
            <w:noProof/>
            <w:webHidden/>
          </w:rPr>
          <w:fldChar w:fldCharType="separate"/>
        </w:r>
        <w:r w:rsidR="00F9057B">
          <w:rPr>
            <w:noProof/>
            <w:webHidden/>
          </w:rPr>
          <w:t>21</w:t>
        </w:r>
        <w:r>
          <w:rPr>
            <w:noProof/>
            <w:webHidden/>
          </w:rPr>
          <w:fldChar w:fldCharType="end"/>
        </w:r>
      </w:hyperlink>
    </w:p>
    <w:p w14:paraId="676DFDEB" w14:textId="796657C6"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50" w:history="1">
        <w:r w:rsidRPr="00B75509">
          <w:rPr>
            <w:rStyle w:val="Hyperlink"/>
            <w:noProof/>
          </w:rPr>
          <w:t>4.5</w:t>
        </w:r>
        <w:r>
          <w:rPr>
            <w:rFonts w:eastAsiaTheme="minorEastAsia" w:cstheme="minorBidi"/>
            <w:b w:val="0"/>
            <w:bCs w:val="0"/>
            <w:noProof/>
            <w:sz w:val="24"/>
            <w:szCs w:val="24"/>
          </w:rPr>
          <w:tab/>
        </w:r>
        <w:r w:rsidRPr="00B75509">
          <w:rPr>
            <w:rStyle w:val="Hyperlink"/>
            <w:noProof/>
          </w:rPr>
          <w:t>COMITÉ DE CONVIVENCIA ESCOLAR</w:t>
        </w:r>
        <w:r>
          <w:rPr>
            <w:noProof/>
            <w:webHidden/>
          </w:rPr>
          <w:tab/>
        </w:r>
        <w:r>
          <w:rPr>
            <w:noProof/>
            <w:webHidden/>
          </w:rPr>
          <w:fldChar w:fldCharType="begin"/>
        </w:r>
        <w:r>
          <w:rPr>
            <w:noProof/>
            <w:webHidden/>
          </w:rPr>
          <w:instrText xml:space="preserve"> PAGEREF _Toc176515150 \h </w:instrText>
        </w:r>
        <w:r>
          <w:rPr>
            <w:noProof/>
            <w:webHidden/>
          </w:rPr>
        </w:r>
        <w:r>
          <w:rPr>
            <w:noProof/>
            <w:webHidden/>
          </w:rPr>
          <w:fldChar w:fldCharType="separate"/>
        </w:r>
        <w:r w:rsidR="00F9057B">
          <w:rPr>
            <w:noProof/>
            <w:webHidden/>
          </w:rPr>
          <w:t>21</w:t>
        </w:r>
        <w:r>
          <w:rPr>
            <w:noProof/>
            <w:webHidden/>
          </w:rPr>
          <w:fldChar w:fldCharType="end"/>
        </w:r>
      </w:hyperlink>
    </w:p>
    <w:p w14:paraId="01B30AA0" w14:textId="14097F35" w:rsidR="00A00D1E" w:rsidRDefault="00A00D1E">
      <w:pPr>
        <w:pStyle w:val="TOC1"/>
        <w:tabs>
          <w:tab w:val="left" w:pos="480"/>
          <w:tab w:val="right" w:leader="underscore" w:pos="9350"/>
        </w:tabs>
        <w:rPr>
          <w:rFonts w:eastAsiaTheme="minorEastAsia" w:cstheme="minorBidi"/>
          <w:b w:val="0"/>
          <w:bCs w:val="0"/>
          <w:i w:val="0"/>
          <w:iCs w:val="0"/>
          <w:noProof/>
        </w:rPr>
      </w:pPr>
      <w:hyperlink w:anchor="_Toc176515151" w:history="1">
        <w:r w:rsidRPr="00B75509">
          <w:rPr>
            <w:rStyle w:val="Hyperlink"/>
            <w:noProof/>
          </w:rPr>
          <w:t>5.</w:t>
        </w:r>
        <w:r>
          <w:rPr>
            <w:rFonts w:eastAsiaTheme="minorEastAsia" w:cstheme="minorBidi"/>
            <w:b w:val="0"/>
            <w:bCs w:val="0"/>
            <w:i w:val="0"/>
            <w:iCs w:val="0"/>
            <w:noProof/>
          </w:rPr>
          <w:tab/>
        </w:r>
        <w:r w:rsidRPr="00B75509">
          <w:rPr>
            <w:rStyle w:val="Hyperlink"/>
            <w:noProof/>
          </w:rPr>
          <w:t>DERECHOS Y DEBERES</w:t>
        </w:r>
        <w:r>
          <w:rPr>
            <w:noProof/>
            <w:webHidden/>
          </w:rPr>
          <w:tab/>
        </w:r>
        <w:r>
          <w:rPr>
            <w:noProof/>
            <w:webHidden/>
          </w:rPr>
          <w:fldChar w:fldCharType="begin"/>
        </w:r>
        <w:r>
          <w:rPr>
            <w:noProof/>
            <w:webHidden/>
          </w:rPr>
          <w:instrText xml:space="preserve"> PAGEREF _Toc176515151 \h </w:instrText>
        </w:r>
        <w:r>
          <w:rPr>
            <w:noProof/>
            <w:webHidden/>
          </w:rPr>
        </w:r>
        <w:r>
          <w:rPr>
            <w:noProof/>
            <w:webHidden/>
          </w:rPr>
          <w:fldChar w:fldCharType="separate"/>
        </w:r>
        <w:r w:rsidR="00F9057B">
          <w:rPr>
            <w:noProof/>
            <w:webHidden/>
          </w:rPr>
          <w:t>23</w:t>
        </w:r>
        <w:r>
          <w:rPr>
            <w:noProof/>
            <w:webHidden/>
          </w:rPr>
          <w:fldChar w:fldCharType="end"/>
        </w:r>
      </w:hyperlink>
    </w:p>
    <w:p w14:paraId="4CAB3EF7" w14:textId="02BC3127"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52" w:history="1">
        <w:r w:rsidRPr="00B75509">
          <w:rPr>
            <w:rStyle w:val="Hyperlink"/>
            <w:noProof/>
          </w:rPr>
          <w:t>5.1</w:t>
        </w:r>
        <w:r>
          <w:rPr>
            <w:rFonts w:eastAsiaTheme="minorEastAsia" w:cstheme="minorBidi"/>
            <w:b w:val="0"/>
            <w:bCs w:val="0"/>
            <w:noProof/>
            <w:sz w:val="24"/>
            <w:szCs w:val="24"/>
          </w:rPr>
          <w:tab/>
        </w:r>
        <w:r w:rsidRPr="00B75509">
          <w:rPr>
            <w:rStyle w:val="Hyperlink"/>
            <w:noProof/>
          </w:rPr>
          <w:t>DE LA COMUNIDAD EDUCATIVA EN GENERAL Y VISITANTES (ESPECIALMENTE NIÑOS Y NIÑAS)</w:t>
        </w:r>
        <w:r>
          <w:rPr>
            <w:noProof/>
            <w:webHidden/>
          </w:rPr>
          <w:tab/>
        </w:r>
        <w:r>
          <w:rPr>
            <w:noProof/>
            <w:webHidden/>
          </w:rPr>
          <w:fldChar w:fldCharType="begin"/>
        </w:r>
        <w:r>
          <w:rPr>
            <w:noProof/>
            <w:webHidden/>
          </w:rPr>
          <w:instrText xml:space="preserve"> PAGEREF _Toc176515152 \h </w:instrText>
        </w:r>
        <w:r>
          <w:rPr>
            <w:noProof/>
            <w:webHidden/>
          </w:rPr>
        </w:r>
        <w:r>
          <w:rPr>
            <w:noProof/>
            <w:webHidden/>
          </w:rPr>
          <w:fldChar w:fldCharType="separate"/>
        </w:r>
        <w:r w:rsidR="00F9057B">
          <w:rPr>
            <w:noProof/>
            <w:webHidden/>
          </w:rPr>
          <w:t>23</w:t>
        </w:r>
        <w:r>
          <w:rPr>
            <w:noProof/>
            <w:webHidden/>
          </w:rPr>
          <w:fldChar w:fldCharType="end"/>
        </w:r>
      </w:hyperlink>
    </w:p>
    <w:p w14:paraId="609B7554" w14:textId="537F85A1"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53" w:history="1">
        <w:r w:rsidRPr="00B75509">
          <w:rPr>
            <w:rStyle w:val="Hyperlink"/>
            <w:noProof/>
          </w:rPr>
          <w:t>5.2</w:t>
        </w:r>
        <w:r>
          <w:rPr>
            <w:rFonts w:eastAsiaTheme="minorEastAsia" w:cstheme="minorBidi"/>
            <w:b w:val="0"/>
            <w:bCs w:val="0"/>
            <w:noProof/>
            <w:sz w:val="24"/>
            <w:szCs w:val="24"/>
          </w:rPr>
          <w:tab/>
        </w:r>
        <w:r w:rsidRPr="00B75509">
          <w:rPr>
            <w:rStyle w:val="Hyperlink"/>
            <w:noProof/>
          </w:rPr>
          <w:t>ESPECÍFICOS DE LOS Y LAS ESTUDIANTES</w:t>
        </w:r>
        <w:r>
          <w:rPr>
            <w:noProof/>
            <w:webHidden/>
          </w:rPr>
          <w:tab/>
        </w:r>
        <w:r>
          <w:rPr>
            <w:noProof/>
            <w:webHidden/>
          </w:rPr>
          <w:fldChar w:fldCharType="begin"/>
        </w:r>
        <w:r>
          <w:rPr>
            <w:noProof/>
            <w:webHidden/>
          </w:rPr>
          <w:instrText xml:space="preserve"> PAGEREF _Toc176515153 \h </w:instrText>
        </w:r>
        <w:r>
          <w:rPr>
            <w:noProof/>
            <w:webHidden/>
          </w:rPr>
        </w:r>
        <w:r>
          <w:rPr>
            <w:noProof/>
            <w:webHidden/>
          </w:rPr>
          <w:fldChar w:fldCharType="separate"/>
        </w:r>
        <w:r w:rsidR="00F9057B">
          <w:rPr>
            <w:noProof/>
            <w:webHidden/>
          </w:rPr>
          <w:t>24</w:t>
        </w:r>
        <w:r>
          <w:rPr>
            <w:noProof/>
            <w:webHidden/>
          </w:rPr>
          <w:fldChar w:fldCharType="end"/>
        </w:r>
      </w:hyperlink>
    </w:p>
    <w:p w14:paraId="46F10210" w14:textId="630895C7"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54" w:history="1">
        <w:r w:rsidRPr="00B75509">
          <w:rPr>
            <w:rStyle w:val="Hyperlink"/>
            <w:noProof/>
          </w:rPr>
          <w:t>5.3</w:t>
        </w:r>
        <w:r>
          <w:rPr>
            <w:rFonts w:eastAsiaTheme="minorEastAsia" w:cstheme="minorBidi"/>
            <w:b w:val="0"/>
            <w:bCs w:val="0"/>
            <w:noProof/>
            <w:sz w:val="24"/>
            <w:szCs w:val="24"/>
          </w:rPr>
          <w:tab/>
        </w:r>
        <w:r w:rsidRPr="00B75509">
          <w:rPr>
            <w:rStyle w:val="Hyperlink"/>
            <w:noProof/>
          </w:rPr>
          <w:t>ESPECÍFICOS DE LOS PADRES, LAS MADRES DE FAMILIA Y/O ACUDIENTES</w:t>
        </w:r>
        <w:r>
          <w:rPr>
            <w:noProof/>
            <w:webHidden/>
          </w:rPr>
          <w:tab/>
        </w:r>
        <w:r>
          <w:rPr>
            <w:noProof/>
            <w:webHidden/>
          </w:rPr>
          <w:fldChar w:fldCharType="begin"/>
        </w:r>
        <w:r>
          <w:rPr>
            <w:noProof/>
            <w:webHidden/>
          </w:rPr>
          <w:instrText xml:space="preserve"> PAGEREF _Toc176515154 \h </w:instrText>
        </w:r>
        <w:r>
          <w:rPr>
            <w:noProof/>
            <w:webHidden/>
          </w:rPr>
        </w:r>
        <w:r>
          <w:rPr>
            <w:noProof/>
            <w:webHidden/>
          </w:rPr>
          <w:fldChar w:fldCharType="separate"/>
        </w:r>
        <w:r w:rsidR="00F9057B">
          <w:rPr>
            <w:noProof/>
            <w:webHidden/>
          </w:rPr>
          <w:t>25</w:t>
        </w:r>
        <w:r>
          <w:rPr>
            <w:noProof/>
            <w:webHidden/>
          </w:rPr>
          <w:fldChar w:fldCharType="end"/>
        </w:r>
      </w:hyperlink>
    </w:p>
    <w:p w14:paraId="26E904E5" w14:textId="161CB1E2"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55" w:history="1">
        <w:r w:rsidRPr="00B75509">
          <w:rPr>
            <w:rStyle w:val="Hyperlink"/>
            <w:noProof/>
          </w:rPr>
          <w:t>5.4</w:t>
        </w:r>
        <w:r>
          <w:rPr>
            <w:rFonts w:eastAsiaTheme="minorEastAsia" w:cstheme="minorBidi"/>
            <w:b w:val="0"/>
            <w:bCs w:val="0"/>
            <w:noProof/>
            <w:sz w:val="24"/>
            <w:szCs w:val="24"/>
          </w:rPr>
          <w:tab/>
        </w:r>
        <w:r w:rsidRPr="00B75509">
          <w:rPr>
            <w:rStyle w:val="Hyperlink"/>
            <w:noProof/>
          </w:rPr>
          <w:t>DE TODOS LOS TRABAJADORES DEL JARDÍN Y LA DIRECCIÓN</w:t>
        </w:r>
        <w:r>
          <w:rPr>
            <w:noProof/>
            <w:webHidden/>
          </w:rPr>
          <w:tab/>
        </w:r>
        <w:r>
          <w:rPr>
            <w:noProof/>
            <w:webHidden/>
          </w:rPr>
          <w:fldChar w:fldCharType="begin"/>
        </w:r>
        <w:r>
          <w:rPr>
            <w:noProof/>
            <w:webHidden/>
          </w:rPr>
          <w:instrText xml:space="preserve"> PAGEREF _Toc176515155 \h </w:instrText>
        </w:r>
        <w:r>
          <w:rPr>
            <w:noProof/>
            <w:webHidden/>
          </w:rPr>
        </w:r>
        <w:r>
          <w:rPr>
            <w:noProof/>
            <w:webHidden/>
          </w:rPr>
          <w:fldChar w:fldCharType="separate"/>
        </w:r>
        <w:r w:rsidR="00F9057B">
          <w:rPr>
            <w:noProof/>
            <w:webHidden/>
          </w:rPr>
          <w:t>27</w:t>
        </w:r>
        <w:r>
          <w:rPr>
            <w:noProof/>
            <w:webHidden/>
          </w:rPr>
          <w:fldChar w:fldCharType="end"/>
        </w:r>
      </w:hyperlink>
    </w:p>
    <w:p w14:paraId="546D79F1" w14:textId="7FBEDA50"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56" w:history="1">
        <w:r w:rsidRPr="00B75509">
          <w:rPr>
            <w:rStyle w:val="Hyperlink"/>
            <w:noProof/>
          </w:rPr>
          <w:t>5.5</w:t>
        </w:r>
        <w:r>
          <w:rPr>
            <w:rFonts w:eastAsiaTheme="minorEastAsia" w:cstheme="minorBidi"/>
            <w:b w:val="0"/>
            <w:bCs w:val="0"/>
            <w:noProof/>
            <w:sz w:val="24"/>
            <w:szCs w:val="24"/>
          </w:rPr>
          <w:tab/>
        </w:r>
        <w:r w:rsidRPr="00B75509">
          <w:rPr>
            <w:rStyle w:val="Hyperlink"/>
            <w:noProof/>
          </w:rPr>
          <w:t>ESPECÍFICOS DE LAS DOCENTES</w:t>
        </w:r>
        <w:r>
          <w:rPr>
            <w:noProof/>
            <w:webHidden/>
          </w:rPr>
          <w:tab/>
        </w:r>
        <w:r>
          <w:rPr>
            <w:noProof/>
            <w:webHidden/>
          </w:rPr>
          <w:fldChar w:fldCharType="begin"/>
        </w:r>
        <w:r>
          <w:rPr>
            <w:noProof/>
            <w:webHidden/>
          </w:rPr>
          <w:instrText xml:space="preserve"> PAGEREF _Toc176515156 \h </w:instrText>
        </w:r>
        <w:r>
          <w:rPr>
            <w:noProof/>
            <w:webHidden/>
          </w:rPr>
        </w:r>
        <w:r>
          <w:rPr>
            <w:noProof/>
            <w:webHidden/>
          </w:rPr>
          <w:fldChar w:fldCharType="separate"/>
        </w:r>
        <w:r w:rsidR="00F9057B">
          <w:rPr>
            <w:noProof/>
            <w:webHidden/>
          </w:rPr>
          <w:t>28</w:t>
        </w:r>
        <w:r>
          <w:rPr>
            <w:noProof/>
            <w:webHidden/>
          </w:rPr>
          <w:fldChar w:fldCharType="end"/>
        </w:r>
      </w:hyperlink>
    </w:p>
    <w:p w14:paraId="06EBE799" w14:textId="01142602"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57" w:history="1">
        <w:r w:rsidRPr="00B75509">
          <w:rPr>
            <w:rStyle w:val="Hyperlink"/>
            <w:noProof/>
          </w:rPr>
          <w:t>5.6</w:t>
        </w:r>
        <w:r>
          <w:rPr>
            <w:rFonts w:eastAsiaTheme="minorEastAsia" w:cstheme="minorBidi"/>
            <w:b w:val="0"/>
            <w:bCs w:val="0"/>
            <w:noProof/>
            <w:sz w:val="24"/>
            <w:szCs w:val="24"/>
          </w:rPr>
          <w:tab/>
        </w:r>
        <w:r w:rsidRPr="00B75509">
          <w:rPr>
            <w:rStyle w:val="Hyperlink"/>
            <w:noProof/>
          </w:rPr>
          <w:t>ESPECÍFICOS DEL PERSONAL DIRECTIVO Y ADMINISTRATIVO</w:t>
        </w:r>
        <w:r>
          <w:rPr>
            <w:noProof/>
            <w:webHidden/>
          </w:rPr>
          <w:tab/>
        </w:r>
        <w:r>
          <w:rPr>
            <w:noProof/>
            <w:webHidden/>
          </w:rPr>
          <w:fldChar w:fldCharType="begin"/>
        </w:r>
        <w:r>
          <w:rPr>
            <w:noProof/>
            <w:webHidden/>
          </w:rPr>
          <w:instrText xml:space="preserve"> PAGEREF _Toc176515157 \h </w:instrText>
        </w:r>
        <w:r>
          <w:rPr>
            <w:noProof/>
            <w:webHidden/>
          </w:rPr>
        </w:r>
        <w:r>
          <w:rPr>
            <w:noProof/>
            <w:webHidden/>
          </w:rPr>
          <w:fldChar w:fldCharType="separate"/>
        </w:r>
        <w:r w:rsidR="00F9057B">
          <w:rPr>
            <w:noProof/>
            <w:webHidden/>
          </w:rPr>
          <w:t>29</w:t>
        </w:r>
        <w:r>
          <w:rPr>
            <w:noProof/>
            <w:webHidden/>
          </w:rPr>
          <w:fldChar w:fldCharType="end"/>
        </w:r>
      </w:hyperlink>
    </w:p>
    <w:p w14:paraId="23209247" w14:textId="6F3797DD"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58" w:history="1">
        <w:r w:rsidRPr="00B75509">
          <w:rPr>
            <w:rStyle w:val="Hyperlink"/>
            <w:noProof/>
          </w:rPr>
          <w:t>5.7</w:t>
        </w:r>
        <w:r>
          <w:rPr>
            <w:rFonts w:eastAsiaTheme="minorEastAsia" w:cstheme="minorBidi"/>
            <w:b w:val="0"/>
            <w:bCs w:val="0"/>
            <w:noProof/>
            <w:sz w:val="24"/>
            <w:szCs w:val="24"/>
          </w:rPr>
          <w:tab/>
        </w:r>
        <w:r w:rsidRPr="00B75509">
          <w:rPr>
            <w:rStyle w:val="Hyperlink"/>
            <w:noProof/>
          </w:rPr>
          <w:t>ESPECÍFICOS DE LOS Y LAS CONTRATISTAS</w:t>
        </w:r>
        <w:r>
          <w:rPr>
            <w:noProof/>
            <w:webHidden/>
          </w:rPr>
          <w:tab/>
        </w:r>
        <w:r>
          <w:rPr>
            <w:noProof/>
            <w:webHidden/>
          </w:rPr>
          <w:fldChar w:fldCharType="begin"/>
        </w:r>
        <w:r>
          <w:rPr>
            <w:noProof/>
            <w:webHidden/>
          </w:rPr>
          <w:instrText xml:space="preserve"> PAGEREF _Toc176515158 \h </w:instrText>
        </w:r>
        <w:r>
          <w:rPr>
            <w:noProof/>
            <w:webHidden/>
          </w:rPr>
        </w:r>
        <w:r>
          <w:rPr>
            <w:noProof/>
            <w:webHidden/>
          </w:rPr>
          <w:fldChar w:fldCharType="separate"/>
        </w:r>
        <w:r w:rsidR="00F9057B">
          <w:rPr>
            <w:noProof/>
            <w:webHidden/>
          </w:rPr>
          <w:t>30</w:t>
        </w:r>
        <w:r>
          <w:rPr>
            <w:noProof/>
            <w:webHidden/>
          </w:rPr>
          <w:fldChar w:fldCharType="end"/>
        </w:r>
      </w:hyperlink>
    </w:p>
    <w:p w14:paraId="33988263" w14:textId="57B49655" w:rsidR="00A00D1E" w:rsidRDefault="00A00D1E">
      <w:pPr>
        <w:pStyle w:val="TOC1"/>
        <w:tabs>
          <w:tab w:val="left" w:pos="480"/>
          <w:tab w:val="right" w:leader="underscore" w:pos="9350"/>
        </w:tabs>
        <w:rPr>
          <w:rFonts w:eastAsiaTheme="minorEastAsia" w:cstheme="minorBidi"/>
          <w:b w:val="0"/>
          <w:bCs w:val="0"/>
          <w:i w:val="0"/>
          <w:iCs w:val="0"/>
          <w:noProof/>
        </w:rPr>
      </w:pPr>
      <w:hyperlink w:anchor="_Toc176515159" w:history="1">
        <w:r w:rsidRPr="00B75509">
          <w:rPr>
            <w:rStyle w:val="Hyperlink"/>
            <w:noProof/>
            <w:lang w:val="es-ES"/>
          </w:rPr>
          <w:t>6.</w:t>
        </w:r>
        <w:r>
          <w:rPr>
            <w:rFonts w:eastAsiaTheme="minorEastAsia" w:cstheme="minorBidi"/>
            <w:b w:val="0"/>
            <w:bCs w:val="0"/>
            <w:i w:val="0"/>
            <w:iCs w:val="0"/>
            <w:noProof/>
          </w:rPr>
          <w:tab/>
        </w:r>
        <w:r w:rsidRPr="00B75509">
          <w:rPr>
            <w:rStyle w:val="Hyperlink"/>
            <w:noProof/>
            <w:lang w:val="es-ES"/>
          </w:rPr>
          <w:t>PROCEDIMIENTOS EN CASO DE INCUMPLIMIENTO DE DEBERES</w:t>
        </w:r>
        <w:r>
          <w:rPr>
            <w:noProof/>
            <w:webHidden/>
          </w:rPr>
          <w:tab/>
        </w:r>
        <w:r>
          <w:rPr>
            <w:noProof/>
            <w:webHidden/>
          </w:rPr>
          <w:fldChar w:fldCharType="begin"/>
        </w:r>
        <w:r>
          <w:rPr>
            <w:noProof/>
            <w:webHidden/>
          </w:rPr>
          <w:instrText xml:space="preserve"> PAGEREF _Toc176515159 \h </w:instrText>
        </w:r>
        <w:r>
          <w:rPr>
            <w:noProof/>
            <w:webHidden/>
          </w:rPr>
        </w:r>
        <w:r>
          <w:rPr>
            <w:noProof/>
            <w:webHidden/>
          </w:rPr>
          <w:fldChar w:fldCharType="separate"/>
        </w:r>
        <w:r w:rsidR="00F9057B">
          <w:rPr>
            <w:noProof/>
            <w:webHidden/>
          </w:rPr>
          <w:t>31</w:t>
        </w:r>
        <w:r>
          <w:rPr>
            <w:noProof/>
            <w:webHidden/>
          </w:rPr>
          <w:fldChar w:fldCharType="end"/>
        </w:r>
      </w:hyperlink>
    </w:p>
    <w:p w14:paraId="7CCEEC93" w14:textId="58D54D4D"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60" w:history="1">
        <w:r w:rsidRPr="00B75509">
          <w:rPr>
            <w:rStyle w:val="Hyperlink"/>
            <w:noProof/>
          </w:rPr>
          <w:t>6.1</w:t>
        </w:r>
        <w:r>
          <w:rPr>
            <w:rFonts w:eastAsiaTheme="minorEastAsia" w:cstheme="minorBidi"/>
            <w:b w:val="0"/>
            <w:bCs w:val="0"/>
            <w:noProof/>
            <w:sz w:val="24"/>
            <w:szCs w:val="24"/>
          </w:rPr>
          <w:tab/>
        </w:r>
        <w:r w:rsidRPr="00B75509">
          <w:rPr>
            <w:rStyle w:val="Hyperlink"/>
            <w:noProof/>
          </w:rPr>
          <w:t>PROCEDIMIENTO INCUMPLIMIENTO DEBERES NIÑOS Y NIÑAS</w:t>
        </w:r>
        <w:r>
          <w:rPr>
            <w:noProof/>
            <w:webHidden/>
          </w:rPr>
          <w:tab/>
        </w:r>
        <w:r>
          <w:rPr>
            <w:noProof/>
            <w:webHidden/>
          </w:rPr>
          <w:fldChar w:fldCharType="begin"/>
        </w:r>
        <w:r>
          <w:rPr>
            <w:noProof/>
            <w:webHidden/>
          </w:rPr>
          <w:instrText xml:space="preserve"> PAGEREF _Toc176515160 \h </w:instrText>
        </w:r>
        <w:r>
          <w:rPr>
            <w:noProof/>
            <w:webHidden/>
          </w:rPr>
        </w:r>
        <w:r>
          <w:rPr>
            <w:noProof/>
            <w:webHidden/>
          </w:rPr>
          <w:fldChar w:fldCharType="separate"/>
        </w:r>
        <w:r w:rsidR="00F9057B">
          <w:rPr>
            <w:noProof/>
            <w:webHidden/>
          </w:rPr>
          <w:t>31</w:t>
        </w:r>
        <w:r>
          <w:rPr>
            <w:noProof/>
            <w:webHidden/>
          </w:rPr>
          <w:fldChar w:fldCharType="end"/>
        </w:r>
      </w:hyperlink>
    </w:p>
    <w:p w14:paraId="2956B0B9" w14:textId="3DD5CBB1"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61" w:history="1">
        <w:r w:rsidRPr="00B75509">
          <w:rPr>
            <w:rStyle w:val="Hyperlink"/>
            <w:noProof/>
          </w:rPr>
          <w:t>6.2</w:t>
        </w:r>
        <w:r>
          <w:rPr>
            <w:rFonts w:eastAsiaTheme="minorEastAsia" w:cstheme="minorBidi"/>
            <w:b w:val="0"/>
            <w:bCs w:val="0"/>
            <w:noProof/>
            <w:sz w:val="24"/>
            <w:szCs w:val="24"/>
          </w:rPr>
          <w:tab/>
        </w:r>
        <w:r w:rsidRPr="00B75509">
          <w:rPr>
            <w:rStyle w:val="Hyperlink"/>
            <w:noProof/>
          </w:rPr>
          <w:t>PROCEDIMIENTO ANTE EL INCUMPLIMIENTO DE LOS DEBERES DE LOS PADRES DE FAMILIA</w:t>
        </w:r>
        <w:r>
          <w:rPr>
            <w:noProof/>
            <w:webHidden/>
          </w:rPr>
          <w:tab/>
        </w:r>
        <w:r>
          <w:rPr>
            <w:noProof/>
            <w:webHidden/>
          </w:rPr>
          <w:fldChar w:fldCharType="begin"/>
        </w:r>
        <w:r>
          <w:rPr>
            <w:noProof/>
            <w:webHidden/>
          </w:rPr>
          <w:instrText xml:space="preserve"> PAGEREF _Toc176515161 \h </w:instrText>
        </w:r>
        <w:r>
          <w:rPr>
            <w:noProof/>
            <w:webHidden/>
          </w:rPr>
        </w:r>
        <w:r>
          <w:rPr>
            <w:noProof/>
            <w:webHidden/>
          </w:rPr>
          <w:fldChar w:fldCharType="separate"/>
        </w:r>
        <w:r w:rsidR="00F9057B">
          <w:rPr>
            <w:noProof/>
            <w:webHidden/>
          </w:rPr>
          <w:t>32</w:t>
        </w:r>
        <w:r>
          <w:rPr>
            <w:noProof/>
            <w:webHidden/>
          </w:rPr>
          <w:fldChar w:fldCharType="end"/>
        </w:r>
      </w:hyperlink>
    </w:p>
    <w:p w14:paraId="7DC683A4" w14:textId="298697D0"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62" w:history="1">
        <w:r w:rsidRPr="00B75509">
          <w:rPr>
            <w:rStyle w:val="Hyperlink"/>
            <w:noProof/>
            <w:lang w:val="es-ES"/>
          </w:rPr>
          <w:t>6.3</w:t>
        </w:r>
        <w:r>
          <w:rPr>
            <w:rFonts w:eastAsiaTheme="minorEastAsia" w:cstheme="minorBidi"/>
            <w:b w:val="0"/>
            <w:bCs w:val="0"/>
            <w:noProof/>
            <w:sz w:val="24"/>
            <w:szCs w:val="24"/>
          </w:rPr>
          <w:tab/>
        </w:r>
        <w:r w:rsidRPr="00B75509">
          <w:rPr>
            <w:rStyle w:val="Hyperlink"/>
            <w:noProof/>
          </w:rPr>
          <w:t>PROCEDIMIENTO ANTE EL INCUMPLIMIENTO DE DEBERES DE</w:t>
        </w:r>
        <w:r w:rsidRPr="00B75509">
          <w:rPr>
            <w:rStyle w:val="Hyperlink"/>
            <w:noProof/>
            <w:lang w:val="es-ES"/>
          </w:rPr>
          <w:t>L PERSONAL</w:t>
        </w:r>
        <w:r>
          <w:rPr>
            <w:noProof/>
            <w:webHidden/>
          </w:rPr>
          <w:tab/>
        </w:r>
        <w:r>
          <w:rPr>
            <w:noProof/>
            <w:webHidden/>
          </w:rPr>
          <w:fldChar w:fldCharType="begin"/>
        </w:r>
        <w:r>
          <w:rPr>
            <w:noProof/>
            <w:webHidden/>
          </w:rPr>
          <w:instrText xml:space="preserve"> PAGEREF _Toc176515162 \h </w:instrText>
        </w:r>
        <w:r>
          <w:rPr>
            <w:noProof/>
            <w:webHidden/>
          </w:rPr>
        </w:r>
        <w:r>
          <w:rPr>
            <w:noProof/>
            <w:webHidden/>
          </w:rPr>
          <w:fldChar w:fldCharType="separate"/>
        </w:r>
        <w:r w:rsidR="00F9057B">
          <w:rPr>
            <w:noProof/>
            <w:webHidden/>
          </w:rPr>
          <w:t>33</w:t>
        </w:r>
        <w:r>
          <w:rPr>
            <w:noProof/>
            <w:webHidden/>
          </w:rPr>
          <w:fldChar w:fldCharType="end"/>
        </w:r>
      </w:hyperlink>
    </w:p>
    <w:p w14:paraId="43B533FF" w14:textId="206AAA59"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63" w:history="1">
        <w:r w:rsidRPr="00B75509">
          <w:rPr>
            <w:rStyle w:val="Hyperlink"/>
            <w:noProof/>
          </w:rPr>
          <w:t>6.4</w:t>
        </w:r>
        <w:r>
          <w:rPr>
            <w:rFonts w:eastAsiaTheme="minorEastAsia" w:cstheme="minorBidi"/>
            <w:b w:val="0"/>
            <w:bCs w:val="0"/>
            <w:noProof/>
            <w:sz w:val="24"/>
            <w:szCs w:val="24"/>
          </w:rPr>
          <w:tab/>
        </w:r>
        <w:r w:rsidRPr="00B75509">
          <w:rPr>
            <w:rStyle w:val="Hyperlink"/>
            <w:noProof/>
          </w:rPr>
          <w:t>RUTA DE ATENCIÓN EN CASOS DE VULNERACIÓN DE DERECHOS DE NIÑOS Y NIÑAS</w:t>
        </w:r>
        <w:r>
          <w:rPr>
            <w:noProof/>
            <w:webHidden/>
          </w:rPr>
          <w:tab/>
        </w:r>
        <w:r>
          <w:rPr>
            <w:noProof/>
            <w:webHidden/>
          </w:rPr>
          <w:fldChar w:fldCharType="begin"/>
        </w:r>
        <w:r>
          <w:rPr>
            <w:noProof/>
            <w:webHidden/>
          </w:rPr>
          <w:instrText xml:space="preserve"> PAGEREF _Toc176515163 \h </w:instrText>
        </w:r>
        <w:r>
          <w:rPr>
            <w:noProof/>
            <w:webHidden/>
          </w:rPr>
        </w:r>
        <w:r>
          <w:rPr>
            <w:noProof/>
            <w:webHidden/>
          </w:rPr>
          <w:fldChar w:fldCharType="separate"/>
        </w:r>
        <w:r w:rsidR="00F9057B">
          <w:rPr>
            <w:noProof/>
            <w:webHidden/>
          </w:rPr>
          <w:t>33</w:t>
        </w:r>
        <w:r>
          <w:rPr>
            <w:noProof/>
            <w:webHidden/>
          </w:rPr>
          <w:fldChar w:fldCharType="end"/>
        </w:r>
      </w:hyperlink>
    </w:p>
    <w:p w14:paraId="19989C93" w14:textId="5BB124EE" w:rsidR="00A00D1E" w:rsidRDefault="00A00D1E">
      <w:pPr>
        <w:pStyle w:val="TOC1"/>
        <w:tabs>
          <w:tab w:val="left" w:pos="480"/>
          <w:tab w:val="right" w:leader="underscore" w:pos="9350"/>
        </w:tabs>
        <w:rPr>
          <w:rFonts w:eastAsiaTheme="minorEastAsia" w:cstheme="minorBidi"/>
          <w:b w:val="0"/>
          <w:bCs w:val="0"/>
          <w:i w:val="0"/>
          <w:iCs w:val="0"/>
          <w:noProof/>
        </w:rPr>
      </w:pPr>
      <w:hyperlink w:anchor="_Toc176515164" w:history="1">
        <w:r w:rsidRPr="00B75509">
          <w:rPr>
            <w:rStyle w:val="Hyperlink"/>
            <w:noProof/>
            <w:lang w:val="es-ES"/>
          </w:rPr>
          <w:t>7.</w:t>
        </w:r>
        <w:r>
          <w:rPr>
            <w:rFonts w:eastAsiaTheme="minorEastAsia" w:cstheme="minorBidi"/>
            <w:b w:val="0"/>
            <w:bCs w:val="0"/>
            <w:i w:val="0"/>
            <w:iCs w:val="0"/>
            <w:noProof/>
          </w:rPr>
          <w:tab/>
        </w:r>
        <w:r w:rsidRPr="00B75509">
          <w:rPr>
            <w:rStyle w:val="Hyperlink"/>
            <w:noProof/>
            <w:lang w:val="es-ES"/>
          </w:rPr>
          <w:t>RUTA DE ATENCIÓN INTEGRAL PARA LA CONVIVENCIA ESCOLAR</w:t>
        </w:r>
        <w:r>
          <w:rPr>
            <w:noProof/>
            <w:webHidden/>
          </w:rPr>
          <w:tab/>
        </w:r>
        <w:r>
          <w:rPr>
            <w:noProof/>
            <w:webHidden/>
          </w:rPr>
          <w:fldChar w:fldCharType="begin"/>
        </w:r>
        <w:r>
          <w:rPr>
            <w:noProof/>
            <w:webHidden/>
          </w:rPr>
          <w:instrText xml:space="preserve"> PAGEREF _Toc176515164 \h </w:instrText>
        </w:r>
        <w:r>
          <w:rPr>
            <w:noProof/>
            <w:webHidden/>
          </w:rPr>
        </w:r>
        <w:r>
          <w:rPr>
            <w:noProof/>
            <w:webHidden/>
          </w:rPr>
          <w:fldChar w:fldCharType="separate"/>
        </w:r>
        <w:r w:rsidR="00F9057B">
          <w:rPr>
            <w:noProof/>
            <w:webHidden/>
          </w:rPr>
          <w:t>35</w:t>
        </w:r>
        <w:r>
          <w:rPr>
            <w:noProof/>
            <w:webHidden/>
          </w:rPr>
          <w:fldChar w:fldCharType="end"/>
        </w:r>
      </w:hyperlink>
    </w:p>
    <w:p w14:paraId="0EBB6C34" w14:textId="507DF934"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65" w:history="1">
        <w:r w:rsidRPr="00B75509">
          <w:rPr>
            <w:rStyle w:val="Hyperlink"/>
            <w:noProof/>
          </w:rPr>
          <w:t>7.1</w:t>
        </w:r>
        <w:r>
          <w:rPr>
            <w:rFonts w:eastAsiaTheme="minorEastAsia" w:cstheme="minorBidi"/>
            <w:b w:val="0"/>
            <w:bCs w:val="0"/>
            <w:noProof/>
            <w:sz w:val="24"/>
            <w:szCs w:val="24"/>
          </w:rPr>
          <w:tab/>
        </w:r>
        <w:r w:rsidRPr="00B75509">
          <w:rPr>
            <w:rStyle w:val="Hyperlink"/>
            <w:noProof/>
          </w:rPr>
          <w:t>ACCIO</w:t>
        </w:r>
        <w:r w:rsidRPr="00B75509">
          <w:rPr>
            <w:rStyle w:val="Hyperlink"/>
            <w:noProof/>
          </w:rPr>
          <w:t>N</w:t>
        </w:r>
        <w:r w:rsidRPr="00B75509">
          <w:rPr>
            <w:rStyle w:val="Hyperlink"/>
            <w:noProof/>
          </w:rPr>
          <w:t>ES DE PROMOCIÓN:</w:t>
        </w:r>
        <w:r>
          <w:rPr>
            <w:noProof/>
            <w:webHidden/>
          </w:rPr>
          <w:tab/>
        </w:r>
        <w:r>
          <w:rPr>
            <w:noProof/>
            <w:webHidden/>
          </w:rPr>
          <w:fldChar w:fldCharType="begin"/>
        </w:r>
        <w:r>
          <w:rPr>
            <w:noProof/>
            <w:webHidden/>
          </w:rPr>
          <w:instrText xml:space="preserve"> PAGEREF _Toc176515165 \h </w:instrText>
        </w:r>
        <w:r>
          <w:rPr>
            <w:noProof/>
            <w:webHidden/>
          </w:rPr>
        </w:r>
        <w:r>
          <w:rPr>
            <w:noProof/>
            <w:webHidden/>
          </w:rPr>
          <w:fldChar w:fldCharType="separate"/>
        </w:r>
        <w:r w:rsidR="00F9057B">
          <w:rPr>
            <w:noProof/>
            <w:webHidden/>
          </w:rPr>
          <w:t>35</w:t>
        </w:r>
        <w:r>
          <w:rPr>
            <w:noProof/>
            <w:webHidden/>
          </w:rPr>
          <w:fldChar w:fldCharType="end"/>
        </w:r>
      </w:hyperlink>
    </w:p>
    <w:p w14:paraId="4732AE3A" w14:textId="003BE464"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66" w:history="1">
        <w:r w:rsidRPr="00B75509">
          <w:rPr>
            <w:rStyle w:val="Hyperlink"/>
            <w:noProof/>
          </w:rPr>
          <w:t>7.2</w:t>
        </w:r>
        <w:r>
          <w:rPr>
            <w:rFonts w:eastAsiaTheme="minorEastAsia" w:cstheme="minorBidi"/>
            <w:b w:val="0"/>
            <w:bCs w:val="0"/>
            <w:noProof/>
            <w:sz w:val="24"/>
            <w:szCs w:val="24"/>
          </w:rPr>
          <w:tab/>
        </w:r>
        <w:r w:rsidRPr="00B75509">
          <w:rPr>
            <w:rStyle w:val="Hyperlink"/>
            <w:noProof/>
          </w:rPr>
          <w:t>ACCIONES DE PREVENCIÓN</w:t>
        </w:r>
        <w:r>
          <w:rPr>
            <w:noProof/>
            <w:webHidden/>
          </w:rPr>
          <w:tab/>
        </w:r>
        <w:r>
          <w:rPr>
            <w:noProof/>
            <w:webHidden/>
          </w:rPr>
          <w:fldChar w:fldCharType="begin"/>
        </w:r>
        <w:r>
          <w:rPr>
            <w:noProof/>
            <w:webHidden/>
          </w:rPr>
          <w:instrText xml:space="preserve"> PAGEREF _Toc176515166 \h </w:instrText>
        </w:r>
        <w:r>
          <w:rPr>
            <w:noProof/>
            <w:webHidden/>
          </w:rPr>
        </w:r>
        <w:r>
          <w:rPr>
            <w:noProof/>
            <w:webHidden/>
          </w:rPr>
          <w:fldChar w:fldCharType="separate"/>
        </w:r>
        <w:r w:rsidR="00F9057B">
          <w:rPr>
            <w:noProof/>
            <w:webHidden/>
          </w:rPr>
          <w:t>36</w:t>
        </w:r>
        <w:r>
          <w:rPr>
            <w:noProof/>
            <w:webHidden/>
          </w:rPr>
          <w:fldChar w:fldCharType="end"/>
        </w:r>
      </w:hyperlink>
    </w:p>
    <w:p w14:paraId="7E52CEC5" w14:textId="10244351"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67" w:history="1">
        <w:r w:rsidRPr="00B75509">
          <w:rPr>
            <w:rStyle w:val="Hyperlink"/>
            <w:noProof/>
          </w:rPr>
          <w:t>7.3</w:t>
        </w:r>
        <w:r>
          <w:rPr>
            <w:rFonts w:eastAsiaTheme="minorEastAsia" w:cstheme="minorBidi"/>
            <w:b w:val="0"/>
            <w:bCs w:val="0"/>
            <w:noProof/>
            <w:sz w:val="24"/>
            <w:szCs w:val="24"/>
          </w:rPr>
          <w:tab/>
        </w:r>
        <w:r w:rsidRPr="00B75509">
          <w:rPr>
            <w:rStyle w:val="Hyperlink"/>
            <w:noProof/>
          </w:rPr>
          <w:t>ACCIONES DE ATENCIÓN</w:t>
        </w:r>
        <w:r>
          <w:rPr>
            <w:noProof/>
            <w:webHidden/>
          </w:rPr>
          <w:tab/>
        </w:r>
        <w:r>
          <w:rPr>
            <w:noProof/>
            <w:webHidden/>
          </w:rPr>
          <w:fldChar w:fldCharType="begin"/>
        </w:r>
        <w:r>
          <w:rPr>
            <w:noProof/>
            <w:webHidden/>
          </w:rPr>
          <w:instrText xml:space="preserve"> PAGEREF _Toc176515167 \h </w:instrText>
        </w:r>
        <w:r>
          <w:rPr>
            <w:noProof/>
            <w:webHidden/>
          </w:rPr>
        </w:r>
        <w:r>
          <w:rPr>
            <w:noProof/>
            <w:webHidden/>
          </w:rPr>
          <w:fldChar w:fldCharType="separate"/>
        </w:r>
        <w:r w:rsidR="00F9057B">
          <w:rPr>
            <w:noProof/>
            <w:webHidden/>
          </w:rPr>
          <w:t>36</w:t>
        </w:r>
        <w:r>
          <w:rPr>
            <w:noProof/>
            <w:webHidden/>
          </w:rPr>
          <w:fldChar w:fldCharType="end"/>
        </w:r>
      </w:hyperlink>
    </w:p>
    <w:p w14:paraId="2FA39914" w14:textId="148B923C"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71" w:history="1">
        <w:r w:rsidRPr="00B75509">
          <w:rPr>
            <w:rStyle w:val="Hyperlink"/>
            <w:noProof/>
          </w:rPr>
          <w:t>7.4</w:t>
        </w:r>
        <w:r>
          <w:rPr>
            <w:rFonts w:eastAsiaTheme="minorEastAsia" w:cstheme="minorBidi"/>
            <w:b w:val="0"/>
            <w:bCs w:val="0"/>
            <w:noProof/>
            <w:sz w:val="24"/>
            <w:szCs w:val="24"/>
          </w:rPr>
          <w:tab/>
        </w:r>
        <w:r w:rsidRPr="00B75509">
          <w:rPr>
            <w:rStyle w:val="Hyperlink"/>
            <w:noProof/>
          </w:rPr>
          <w:t>ADAPTACIÓN DE PROTOCOLOS AL NIVEL DE EDUCACIÓN INICIAL</w:t>
        </w:r>
        <w:r>
          <w:rPr>
            <w:noProof/>
            <w:webHidden/>
          </w:rPr>
          <w:tab/>
        </w:r>
        <w:r>
          <w:rPr>
            <w:noProof/>
            <w:webHidden/>
          </w:rPr>
          <w:fldChar w:fldCharType="begin"/>
        </w:r>
        <w:r>
          <w:rPr>
            <w:noProof/>
            <w:webHidden/>
          </w:rPr>
          <w:instrText xml:space="preserve"> PAGEREF _Toc176515171 \h </w:instrText>
        </w:r>
        <w:r>
          <w:rPr>
            <w:noProof/>
            <w:webHidden/>
          </w:rPr>
        </w:r>
        <w:r>
          <w:rPr>
            <w:noProof/>
            <w:webHidden/>
          </w:rPr>
          <w:fldChar w:fldCharType="separate"/>
        </w:r>
        <w:r w:rsidR="00F9057B">
          <w:rPr>
            <w:noProof/>
            <w:webHidden/>
          </w:rPr>
          <w:t>43</w:t>
        </w:r>
        <w:r>
          <w:rPr>
            <w:noProof/>
            <w:webHidden/>
          </w:rPr>
          <w:fldChar w:fldCharType="end"/>
        </w:r>
      </w:hyperlink>
    </w:p>
    <w:p w14:paraId="3234529B" w14:textId="44BDDCAE" w:rsidR="00A00D1E" w:rsidRDefault="00A00D1E">
      <w:pPr>
        <w:pStyle w:val="TOC1"/>
        <w:tabs>
          <w:tab w:val="left" w:pos="480"/>
          <w:tab w:val="right" w:leader="underscore" w:pos="9350"/>
        </w:tabs>
        <w:rPr>
          <w:rFonts w:eastAsiaTheme="minorEastAsia" w:cstheme="minorBidi"/>
          <w:b w:val="0"/>
          <w:bCs w:val="0"/>
          <w:i w:val="0"/>
          <w:iCs w:val="0"/>
          <w:noProof/>
        </w:rPr>
      </w:pPr>
      <w:hyperlink w:anchor="_Toc176515172" w:history="1">
        <w:r w:rsidRPr="00B75509">
          <w:rPr>
            <w:rStyle w:val="Hyperlink"/>
            <w:noProof/>
          </w:rPr>
          <w:t>8.</w:t>
        </w:r>
        <w:r>
          <w:rPr>
            <w:rFonts w:eastAsiaTheme="minorEastAsia" w:cstheme="minorBidi"/>
            <w:b w:val="0"/>
            <w:bCs w:val="0"/>
            <w:i w:val="0"/>
            <w:iCs w:val="0"/>
            <w:noProof/>
          </w:rPr>
          <w:tab/>
        </w:r>
        <w:r w:rsidRPr="00B75509">
          <w:rPr>
            <w:rStyle w:val="Hyperlink"/>
            <w:noProof/>
          </w:rPr>
          <w:t>COMUNICACIONES</w:t>
        </w:r>
        <w:r w:rsidRPr="00B75509">
          <w:rPr>
            <w:rStyle w:val="Hyperlink"/>
            <w:noProof/>
            <w:lang w:val="es-ES"/>
          </w:rPr>
          <w:t xml:space="preserve"> Y PARTICIPACIÓN DE LA COMUNIDAD EDUCATIVA</w:t>
        </w:r>
        <w:r>
          <w:rPr>
            <w:noProof/>
            <w:webHidden/>
          </w:rPr>
          <w:tab/>
        </w:r>
        <w:r>
          <w:rPr>
            <w:noProof/>
            <w:webHidden/>
          </w:rPr>
          <w:fldChar w:fldCharType="begin"/>
        </w:r>
        <w:r>
          <w:rPr>
            <w:noProof/>
            <w:webHidden/>
          </w:rPr>
          <w:instrText xml:space="preserve"> PAGEREF _Toc176515172 \h </w:instrText>
        </w:r>
        <w:r>
          <w:rPr>
            <w:noProof/>
            <w:webHidden/>
          </w:rPr>
        </w:r>
        <w:r>
          <w:rPr>
            <w:noProof/>
            <w:webHidden/>
          </w:rPr>
          <w:fldChar w:fldCharType="separate"/>
        </w:r>
        <w:r w:rsidR="00F9057B">
          <w:rPr>
            <w:noProof/>
            <w:webHidden/>
          </w:rPr>
          <w:t>44</w:t>
        </w:r>
        <w:r>
          <w:rPr>
            <w:noProof/>
            <w:webHidden/>
          </w:rPr>
          <w:fldChar w:fldCharType="end"/>
        </w:r>
      </w:hyperlink>
    </w:p>
    <w:p w14:paraId="1C51E2F2" w14:textId="06C20634"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73" w:history="1">
        <w:r w:rsidRPr="00B75509">
          <w:rPr>
            <w:rStyle w:val="Hyperlink"/>
            <w:noProof/>
          </w:rPr>
          <w:t>8.1</w:t>
        </w:r>
        <w:r>
          <w:rPr>
            <w:rFonts w:eastAsiaTheme="minorEastAsia" w:cstheme="minorBidi"/>
            <w:b w:val="0"/>
            <w:bCs w:val="0"/>
            <w:noProof/>
            <w:sz w:val="24"/>
            <w:szCs w:val="24"/>
          </w:rPr>
          <w:tab/>
        </w:r>
        <w:r w:rsidRPr="00B75509">
          <w:rPr>
            <w:rStyle w:val="Hyperlink"/>
            <w:noProof/>
          </w:rPr>
          <w:t>MEDIOS DE COMUNICACIÓN INSTITUCIONALES</w:t>
        </w:r>
        <w:r>
          <w:rPr>
            <w:noProof/>
            <w:webHidden/>
          </w:rPr>
          <w:tab/>
        </w:r>
        <w:r>
          <w:rPr>
            <w:noProof/>
            <w:webHidden/>
          </w:rPr>
          <w:fldChar w:fldCharType="begin"/>
        </w:r>
        <w:r>
          <w:rPr>
            <w:noProof/>
            <w:webHidden/>
          </w:rPr>
          <w:instrText xml:space="preserve"> PAGEREF _Toc176515173 \h </w:instrText>
        </w:r>
        <w:r>
          <w:rPr>
            <w:noProof/>
            <w:webHidden/>
          </w:rPr>
        </w:r>
        <w:r>
          <w:rPr>
            <w:noProof/>
            <w:webHidden/>
          </w:rPr>
          <w:fldChar w:fldCharType="separate"/>
        </w:r>
        <w:r w:rsidR="00F9057B">
          <w:rPr>
            <w:noProof/>
            <w:webHidden/>
          </w:rPr>
          <w:t>44</w:t>
        </w:r>
        <w:r>
          <w:rPr>
            <w:noProof/>
            <w:webHidden/>
          </w:rPr>
          <w:fldChar w:fldCharType="end"/>
        </w:r>
      </w:hyperlink>
    </w:p>
    <w:p w14:paraId="0C7C2134" w14:textId="00DA9CC9"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74" w:history="1">
        <w:r w:rsidRPr="00B75509">
          <w:rPr>
            <w:rStyle w:val="Hyperlink"/>
            <w:noProof/>
          </w:rPr>
          <w:t>8.2</w:t>
        </w:r>
        <w:r>
          <w:rPr>
            <w:rFonts w:eastAsiaTheme="minorEastAsia" w:cstheme="minorBidi"/>
            <w:b w:val="0"/>
            <w:bCs w:val="0"/>
            <w:noProof/>
            <w:sz w:val="24"/>
            <w:szCs w:val="24"/>
          </w:rPr>
          <w:tab/>
        </w:r>
        <w:r w:rsidRPr="00B75509">
          <w:rPr>
            <w:rStyle w:val="Hyperlink"/>
            <w:noProof/>
          </w:rPr>
          <w:t>MEDIOS DE COMUNICACIÓN COMPLEMENTARIOS</w:t>
        </w:r>
        <w:r>
          <w:rPr>
            <w:noProof/>
            <w:webHidden/>
          </w:rPr>
          <w:tab/>
        </w:r>
        <w:r>
          <w:rPr>
            <w:noProof/>
            <w:webHidden/>
          </w:rPr>
          <w:fldChar w:fldCharType="begin"/>
        </w:r>
        <w:r>
          <w:rPr>
            <w:noProof/>
            <w:webHidden/>
          </w:rPr>
          <w:instrText xml:space="preserve"> PAGEREF _Toc176515174 \h </w:instrText>
        </w:r>
        <w:r>
          <w:rPr>
            <w:noProof/>
            <w:webHidden/>
          </w:rPr>
        </w:r>
        <w:r>
          <w:rPr>
            <w:noProof/>
            <w:webHidden/>
          </w:rPr>
          <w:fldChar w:fldCharType="separate"/>
        </w:r>
        <w:r w:rsidR="00F9057B">
          <w:rPr>
            <w:noProof/>
            <w:webHidden/>
          </w:rPr>
          <w:t>44</w:t>
        </w:r>
        <w:r>
          <w:rPr>
            <w:noProof/>
            <w:webHidden/>
          </w:rPr>
          <w:fldChar w:fldCharType="end"/>
        </w:r>
      </w:hyperlink>
    </w:p>
    <w:p w14:paraId="11127FB7" w14:textId="480F924E"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75" w:history="1">
        <w:r w:rsidRPr="00B75509">
          <w:rPr>
            <w:rStyle w:val="Hyperlink"/>
            <w:noProof/>
          </w:rPr>
          <w:t>8.3</w:t>
        </w:r>
        <w:r>
          <w:rPr>
            <w:rFonts w:eastAsiaTheme="minorEastAsia" w:cstheme="minorBidi"/>
            <w:b w:val="0"/>
            <w:bCs w:val="0"/>
            <w:noProof/>
            <w:sz w:val="24"/>
            <w:szCs w:val="24"/>
          </w:rPr>
          <w:tab/>
        </w:r>
        <w:r w:rsidRPr="00B75509">
          <w:rPr>
            <w:rStyle w:val="Hyperlink"/>
            <w:noProof/>
          </w:rPr>
          <w:t>SISTEMA DE GESTIÓN DE CALIDAD</w:t>
        </w:r>
        <w:r>
          <w:rPr>
            <w:noProof/>
            <w:webHidden/>
          </w:rPr>
          <w:tab/>
        </w:r>
        <w:r>
          <w:rPr>
            <w:noProof/>
            <w:webHidden/>
          </w:rPr>
          <w:fldChar w:fldCharType="begin"/>
        </w:r>
        <w:r>
          <w:rPr>
            <w:noProof/>
            <w:webHidden/>
          </w:rPr>
          <w:instrText xml:space="preserve"> PAGEREF _Toc176515175 \h </w:instrText>
        </w:r>
        <w:r>
          <w:rPr>
            <w:noProof/>
            <w:webHidden/>
          </w:rPr>
        </w:r>
        <w:r>
          <w:rPr>
            <w:noProof/>
            <w:webHidden/>
          </w:rPr>
          <w:fldChar w:fldCharType="separate"/>
        </w:r>
        <w:r w:rsidR="00F9057B">
          <w:rPr>
            <w:noProof/>
            <w:webHidden/>
          </w:rPr>
          <w:t>44</w:t>
        </w:r>
        <w:r>
          <w:rPr>
            <w:noProof/>
            <w:webHidden/>
          </w:rPr>
          <w:fldChar w:fldCharType="end"/>
        </w:r>
      </w:hyperlink>
    </w:p>
    <w:p w14:paraId="0DBA4F53" w14:textId="1677EB4D"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76" w:history="1">
        <w:r w:rsidRPr="00B75509">
          <w:rPr>
            <w:rStyle w:val="Hyperlink"/>
            <w:noProof/>
          </w:rPr>
          <w:t>8.4</w:t>
        </w:r>
        <w:r>
          <w:rPr>
            <w:rFonts w:eastAsiaTheme="minorEastAsia" w:cstheme="minorBidi"/>
            <w:b w:val="0"/>
            <w:bCs w:val="0"/>
            <w:noProof/>
            <w:sz w:val="24"/>
            <w:szCs w:val="24"/>
          </w:rPr>
          <w:tab/>
        </w:r>
        <w:r w:rsidRPr="00B75509">
          <w:rPr>
            <w:rStyle w:val="Hyperlink"/>
            <w:noProof/>
          </w:rPr>
          <w:t>MECANISMOS DE PARTICIPACIÓN DE PADRES Y MADRES DE FAMILIA</w:t>
        </w:r>
        <w:r>
          <w:rPr>
            <w:noProof/>
            <w:webHidden/>
          </w:rPr>
          <w:tab/>
        </w:r>
        <w:r>
          <w:rPr>
            <w:noProof/>
            <w:webHidden/>
          </w:rPr>
          <w:fldChar w:fldCharType="begin"/>
        </w:r>
        <w:r>
          <w:rPr>
            <w:noProof/>
            <w:webHidden/>
          </w:rPr>
          <w:instrText xml:space="preserve"> PAGEREF _Toc176515176 \h </w:instrText>
        </w:r>
        <w:r>
          <w:rPr>
            <w:noProof/>
            <w:webHidden/>
          </w:rPr>
        </w:r>
        <w:r>
          <w:rPr>
            <w:noProof/>
            <w:webHidden/>
          </w:rPr>
          <w:fldChar w:fldCharType="separate"/>
        </w:r>
        <w:r w:rsidR="00F9057B">
          <w:rPr>
            <w:noProof/>
            <w:webHidden/>
          </w:rPr>
          <w:t>44</w:t>
        </w:r>
        <w:r>
          <w:rPr>
            <w:noProof/>
            <w:webHidden/>
          </w:rPr>
          <w:fldChar w:fldCharType="end"/>
        </w:r>
      </w:hyperlink>
    </w:p>
    <w:p w14:paraId="3F81CD56" w14:textId="0F7DE3FC"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77" w:history="1">
        <w:r w:rsidRPr="00B75509">
          <w:rPr>
            <w:rStyle w:val="Hyperlink"/>
            <w:noProof/>
          </w:rPr>
          <w:t>8.5</w:t>
        </w:r>
        <w:r>
          <w:rPr>
            <w:rFonts w:eastAsiaTheme="minorEastAsia" w:cstheme="minorBidi"/>
            <w:b w:val="0"/>
            <w:bCs w:val="0"/>
            <w:noProof/>
            <w:sz w:val="24"/>
            <w:szCs w:val="24"/>
          </w:rPr>
          <w:tab/>
        </w:r>
        <w:r w:rsidRPr="00B75509">
          <w:rPr>
            <w:rStyle w:val="Hyperlink"/>
            <w:noProof/>
          </w:rPr>
          <w:t>MECANISMOS DE PARTICIPACIÓN DE NIÑOS Y NIÑAS</w:t>
        </w:r>
        <w:r>
          <w:rPr>
            <w:noProof/>
            <w:webHidden/>
          </w:rPr>
          <w:tab/>
        </w:r>
        <w:r>
          <w:rPr>
            <w:noProof/>
            <w:webHidden/>
          </w:rPr>
          <w:fldChar w:fldCharType="begin"/>
        </w:r>
        <w:r>
          <w:rPr>
            <w:noProof/>
            <w:webHidden/>
          </w:rPr>
          <w:instrText xml:space="preserve"> PAGEREF _Toc176515177 \h </w:instrText>
        </w:r>
        <w:r>
          <w:rPr>
            <w:noProof/>
            <w:webHidden/>
          </w:rPr>
        </w:r>
        <w:r>
          <w:rPr>
            <w:noProof/>
            <w:webHidden/>
          </w:rPr>
          <w:fldChar w:fldCharType="separate"/>
        </w:r>
        <w:r w:rsidR="00F9057B">
          <w:rPr>
            <w:noProof/>
            <w:webHidden/>
          </w:rPr>
          <w:t>45</w:t>
        </w:r>
        <w:r>
          <w:rPr>
            <w:noProof/>
            <w:webHidden/>
          </w:rPr>
          <w:fldChar w:fldCharType="end"/>
        </w:r>
      </w:hyperlink>
    </w:p>
    <w:p w14:paraId="71AF4032" w14:textId="72612381"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78" w:history="1">
        <w:r w:rsidRPr="00B75509">
          <w:rPr>
            <w:rStyle w:val="Hyperlink"/>
            <w:noProof/>
          </w:rPr>
          <w:t>8.6</w:t>
        </w:r>
        <w:r>
          <w:rPr>
            <w:rFonts w:eastAsiaTheme="minorEastAsia" w:cstheme="minorBidi"/>
            <w:b w:val="0"/>
            <w:bCs w:val="0"/>
            <w:noProof/>
            <w:sz w:val="24"/>
            <w:szCs w:val="24"/>
          </w:rPr>
          <w:tab/>
        </w:r>
        <w:r w:rsidRPr="00B75509">
          <w:rPr>
            <w:rStyle w:val="Hyperlink"/>
            <w:noProof/>
          </w:rPr>
          <w:t>ESCUELAS DE FAMILIA</w:t>
        </w:r>
        <w:r>
          <w:rPr>
            <w:noProof/>
            <w:webHidden/>
          </w:rPr>
          <w:tab/>
        </w:r>
        <w:r>
          <w:rPr>
            <w:noProof/>
            <w:webHidden/>
          </w:rPr>
          <w:fldChar w:fldCharType="begin"/>
        </w:r>
        <w:r>
          <w:rPr>
            <w:noProof/>
            <w:webHidden/>
          </w:rPr>
          <w:instrText xml:space="preserve"> PAGEREF _Toc176515178 \h </w:instrText>
        </w:r>
        <w:r>
          <w:rPr>
            <w:noProof/>
            <w:webHidden/>
          </w:rPr>
        </w:r>
        <w:r>
          <w:rPr>
            <w:noProof/>
            <w:webHidden/>
          </w:rPr>
          <w:fldChar w:fldCharType="separate"/>
        </w:r>
        <w:r w:rsidR="00F9057B">
          <w:rPr>
            <w:noProof/>
            <w:webHidden/>
          </w:rPr>
          <w:t>45</w:t>
        </w:r>
        <w:r>
          <w:rPr>
            <w:noProof/>
            <w:webHidden/>
          </w:rPr>
          <w:fldChar w:fldCharType="end"/>
        </w:r>
      </w:hyperlink>
    </w:p>
    <w:p w14:paraId="6B3EA3D7" w14:textId="611261C1"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79" w:history="1">
        <w:r w:rsidRPr="00B75509">
          <w:rPr>
            <w:rStyle w:val="Hyperlink"/>
            <w:noProof/>
          </w:rPr>
          <w:t>8.7</w:t>
        </w:r>
        <w:r>
          <w:rPr>
            <w:rFonts w:eastAsiaTheme="minorEastAsia" w:cstheme="minorBidi"/>
            <w:b w:val="0"/>
            <w:bCs w:val="0"/>
            <w:noProof/>
            <w:sz w:val="24"/>
            <w:szCs w:val="24"/>
          </w:rPr>
          <w:tab/>
        </w:r>
        <w:r w:rsidRPr="00B75509">
          <w:rPr>
            <w:rStyle w:val="Hyperlink"/>
            <w:noProof/>
          </w:rPr>
          <w:t>ENTREGA DE INFORMES</w:t>
        </w:r>
        <w:r>
          <w:rPr>
            <w:noProof/>
            <w:webHidden/>
          </w:rPr>
          <w:tab/>
        </w:r>
        <w:r>
          <w:rPr>
            <w:noProof/>
            <w:webHidden/>
          </w:rPr>
          <w:fldChar w:fldCharType="begin"/>
        </w:r>
        <w:r>
          <w:rPr>
            <w:noProof/>
            <w:webHidden/>
          </w:rPr>
          <w:instrText xml:space="preserve"> PAGEREF _Toc176515179 \h </w:instrText>
        </w:r>
        <w:r>
          <w:rPr>
            <w:noProof/>
            <w:webHidden/>
          </w:rPr>
        </w:r>
        <w:r>
          <w:rPr>
            <w:noProof/>
            <w:webHidden/>
          </w:rPr>
          <w:fldChar w:fldCharType="separate"/>
        </w:r>
        <w:r w:rsidR="00F9057B">
          <w:rPr>
            <w:noProof/>
            <w:webHidden/>
          </w:rPr>
          <w:t>45</w:t>
        </w:r>
        <w:r>
          <w:rPr>
            <w:noProof/>
            <w:webHidden/>
          </w:rPr>
          <w:fldChar w:fldCharType="end"/>
        </w:r>
      </w:hyperlink>
    </w:p>
    <w:p w14:paraId="5D205BAD" w14:textId="561FAB5F" w:rsidR="00A00D1E" w:rsidRDefault="00A00D1E">
      <w:pPr>
        <w:pStyle w:val="TOC1"/>
        <w:tabs>
          <w:tab w:val="left" w:pos="480"/>
          <w:tab w:val="right" w:leader="underscore" w:pos="9350"/>
        </w:tabs>
        <w:rPr>
          <w:rFonts w:eastAsiaTheme="minorEastAsia" w:cstheme="minorBidi"/>
          <w:b w:val="0"/>
          <w:bCs w:val="0"/>
          <w:i w:val="0"/>
          <w:iCs w:val="0"/>
          <w:noProof/>
        </w:rPr>
      </w:pPr>
      <w:hyperlink w:anchor="_Toc176515180" w:history="1">
        <w:r w:rsidRPr="00B75509">
          <w:rPr>
            <w:rStyle w:val="Hyperlink"/>
            <w:noProof/>
          </w:rPr>
          <w:t>9.</w:t>
        </w:r>
        <w:r>
          <w:rPr>
            <w:rFonts w:eastAsiaTheme="minorEastAsia" w:cstheme="minorBidi"/>
            <w:b w:val="0"/>
            <w:bCs w:val="0"/>
            <w:i w:val="0"/>
            <w:iCs w:val="0"/>
            <w:noProof/>
          </w:rPr>
          <w:tab/>
        </w:r>
        <w:r w:rsidRPr="00B75509">
          <w:rPr>
            <w:rStyle w:val="Hyperlink"/>
            <w:noProof/>
          </w:rPr>
          <w:t>PROMOCIÓN DE LA SALUD</w:t>
        </w:r>
        <w:r w:rsidRPr="00B75509">
          <w:rPr>
            <w:rStyle w:val="Hyperlink"/>
            <w:noProof/>
            <w:lang w:val="es-ES"/>
          </w:rPr>
          <w:t xml:space="preserve"> Y BIENESTAR</w:t>
        </w:r>
        <w:r>
          <w:rPr>
            <w:noProof/>
            <w:webHidden/>
          </w:rPr>
          <w:tab/>
        </w:r>
        <w:r>
          <w:rPr>
            <w:noProof/>
            <w:webHidden/>
          </w:rPr>
          <w:fldChar w:fldCharType="begin"/>
        </w:r>
        <w:r>
          <w:rPr>
            <w:noProof/>
            <w:webHidden/>
          </w:rPr>
          <w:instrText xml:space="preserve"> PAGEREF _Toc176515180 \h </w:instrText>
        </w:r>
        <w:r>
          <w:rPr>
            <w:noProof/>
            <w:webHidden/>
          </w:rPr>
        </w:r>
        <w:r>
          <w:rPr>
            <w:noProof/>
            <w:webHidden/>
          </w:rPr>
          <w:fldChar w:fldCharType="separate"/>
        </w:r>
        <w:r w:rsidR="00F9057B">
          <w:rPr>
            <w:noProof/>
            <w:webHidden/>
          </w:rPr>
          <w:t>47</w:t>
        </w:r>
        <w:r>
          <w:rPr>
            <w:noProof/>
            <w:webHidden/>
          </w:rPr>
          <w:fldChar w:fldCharType="end"/>
        </w:r>
      </w:hyperlink>
    </w:p>
    <w:p w14:paraId="3D69DD54" w14:textId="0DD5F4EE"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81" w:history="1">
        <w:r w:rsidRPr="00B75509">
          <w:rPr>
            <w:rStyle w:val="Hyperlink"/>
            <w:noProof/>
          </w:rPr>
          <w:t>9.1</w:t>
        </w:r>
        <w:r>
          <w:rPr>
            <w:rFonts w:eastAsiaTheme="minorEastAsia" w:cstheme="minorBidi"/>
            <w:b w:val="0"/>
            <w:bCs w:val="0"/>
            <w:noProof/>
            <w:sz w:val="24"/>
            <w:szCs w:val="24"/>
          </w:rPr>
          <w:tab/>
        </w:r>
        <w:r w:rsidRPr="00B75509">
          <w:rPr>
            <w:rStyle w:val="Hyperlink"/>
            <w:noProof/>
          </w:rPr>
          <w:t>CUIDADO PERSONAL E HIGIENE</w:t>
        </w:r>
        <w:r>
          <w:rPr>
            <w:noProof/>
            <w:webHidden/>
          </w:rPr>
          <w:tab/>
        </w:r>
        <w:r>
          <w:rPr>
            <w:noProof/>
            <w:webHidden/>
          </w:rPr>
          <w:fldChar w:fldCharType="begin"/>
        </w:r>
        <w:r>
          <w:rPr>
            <w:noProof/>
            <w:webHidden/>
          </w:rPr>
          <w:instrText xml:space="preserve"> PAGEREF _Toc176515181 \h </w:instrText>
        </w:r>
        <w:r>
          <w:rPr>
            <w:noProof/>
            <w:webHidden/>
          </w:rPr>
        </w:r>
        <w:r>
          <w:rPr>
            <w:noProof/>
            <w:webHidden/>
          </w:rPr>
          <w:fldChar w:fldCharType="separate"/>
        </w:r>
        <w:r w:rsidR="00F9057B">
          <w:rPr>
            <w:noProof/>
            <w:webHidden/>
          </w:rPr>
          <w:t>47</w:t>
        </w:r>
        <w:r>
          <w:rPr>
            <w:noProof/>
            <w:webHidden/>
          </w:rPr>
          <w:fldChar w:fldCharType="end"/>
        </w:r>
      </w:hyperlink>
    </w:p>
    <w:p w14:paraId="215CC56C" w14:textId="0B2F1DA4"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82" w:history="1">
        <w:r w:rsidRPr="00B75509">
          <w:rPr>
            <w:rStyle w:val="Hyperlink"/>
            <w:noProof/>
          </w:rPr>
          <w:t>9.2</w:t>
        </w:r>
        <w:r>
          <w:rPr>
            <w:rFonts w:eastAsiaTheme="minorEastAsia" w:cstheme="minorBidi"/>
            <w:b w:val="0"/>
            <w:bCs w:val="0"/>
            <w:noProof/>
            <w:sz w:val="24"/>
            <w:szCs w:val="24"/>
          </w:rPr>
          <w:tab/>
        </w:r>
        <w:r w:rsidRPr="00B75509">
          <w:rPr>
            <w:rStyle w:val="Hyperlink"/>
            <w:noProof/>
          </w:rPr>
          <w:t>ACOMPAÑAMIENTO DEL PROCESO DE CONTROL DE ESFÍNTERES</w:t>
        </w:r>
        <w:r>
          <w:rPr>
            <w:noProof/>
            <w:webHidden/>
          </w:rPr>
          <w:tab/>
        </w:r>
        <w:r>
          <w:rPr>
            <w:noProof/>
            <w:webHidden/>
          </w:rPr>
          <w:fldChar w:fldCharType="begin"/>
        </w:r>
        <w:r>
          <w:rPr>
            <w:noProof/>
            <w:webHidden/>
          </w:rPr>
          <w:instrText xml:space="preserve"> PAGEREF _Toc176515182 \h </w:instrText>
        </w:r>
        <w:r>
          <w:rPr>
            <w:noProof/>
            <w:webHidden/>
          </w:rPr>
        </w:r>
        <w:r>
          <w:rPr>
            <w:noProof/>
            <w:webHidden/>
          </w:rPr>
          <w:fldChar w:fldCharType="separate"/>
        </w:r>
        <w:r w:rsidR="00F9057B">
          <w:rPr>
            <w:noProof/>
            <w:webHidden/>
          </w:rPr>
          <w:t>47</w:t>
        </w:r>
        <w:r>
          <w:rPr>
            <w:noProof/>
            <w:webHidden/>
          </w:rPr>
          <w:fldChar w:fldCharType="end"/>
        </w:r>
      </w:hyperlink>
    </w:p>
    <w:p w14:paraId="7F0E74E8" w14:textId="36E03459"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83" w:history="1">
        <w:r w:rsidRPr="00B75509">
          <w:rPr>
            <w:rStyle w:val="Hyperlink"/>
            <w:noProof/>
          </w:rPr>
          <w:t>9.3</w:t>
        </w:r>
        <w:r>
          <w:rPr>
            <w:rFonts w:eastAsiaTheme="minorEastAsia" w:cstheme="minorBidi"/>
            <w:b w:val="0"/>
            <w:bCs w:val="0"/>
            <w:noProof/>
            <w:sz w:val="24"/>
            <w:szCs w:val="24"/>
          </w:rPr>
          <w:tab/>
        </w:r>
        <w:r w:rsidRPr="00B75509">
          <w:rPr>
            <w:rStyle w:val="Hyperlink"/>
            <w:noProof/>
          </w:rPr>
          <w:t>PROCESO DE ADAPTACIÓN</w:t>
        </w:r>
        <w:r>
          <w:rPr>
            <w:noProof/>
            <w:webHidden/>
          </w:rPr>
          <w:tab/>
        </w:r>
        <w:r>
          <w:rPr>
            <w:noProof/>
            <w:webHidden/>
          </w:rPr>
          <w:fldChar w:fldCharType="begin"/>
        </w:r>
        <w:r>
          <w:rPr>
            <w:noProof/>
            <w:webHidden/>
          </w:rPr>
          <w:instrText xml:space="preserve"> PAGEREF _Toc176515183 \h </w:instrText>
        </w:r>
        <w:r>
          <w:rPr>
            <w:noProof/>
            <w:webHidden/>
          </w:rPr>
        </w:r>
        <w:r>
          <w:rPr>
            <w:noProof/>
            <w:webHidden/>
          </w:rPr>
          <w:fldChar w:fldCharType="separate"/>
        </w:r>
        <w:r w:rsidR="00F9057B">
          <w:rPr>
            <w:noProof/>
            <w:webHidden/>
          </w:rPr>
          <w:t>48</w:t>
        </w:r>
        <w:r>
          <w:rPr>
            <w:noProof/>
            <w:webHidden/>
          </w:rPr>
          <w:fldChar w:fldCharType="end"/>
        </w:r>
      </w:hyperlink>
    </w:p>
    <w:p w14:paraId="68A7DCB8" w14:textId="3F9F4818"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84" w:history="1">
        <w:r w:rsidRPr="00B75509">
          <w:rPr>
            <w:rStyle w:val="Hyperlink"/>
            <w:noProof/>
          </w:rPr>
          <w:t>9.4</w:t>
        </w:r>
        <w:r>
          <w:rPr>
            <w:rFonts w:eastAsiaTheme="minorEastAsia" w:cstheme="minorBidi"/>
            <w:b w:val="0"/>
            <w:bCs w:val="0"/>
            <w:noProof/>
            <w:sz w:val="24"/>
            <w:szCs w:val="24"/>
          </w:rPr>
          <w:tab/>
        </w:r>
        <w:r w:rsidRPr="00B75509">
          <w:rPr>
            <w:rStyle w:val="Hyperlink"/>
            <w:noProof/>
          </w:rPr>
          <w:t>SIESTA</w:t>
        </w:r>
        <w:r>
          <w:rPr>
            <w:noProof/>
            <w:webHidden/>
          </w:rPr>
          <w:tab/>
        </w:r>
        <w:r>
          <w:rPr>
            <w:noProof/>
            <w:webHidden/>
          </w:rPr>
          <w:fldChar w:fldCharType="begin"/>
        </w:r>
        <w:r>
          <w:rPr>
            <w:noProof/>
            <w:webHidden/>
          </w:rPr>
          <w:instrText xml:space="preserve"> PAGEREF _Toc176515184 \h </w:instrText>
        </w:r>
        <w:r>
          <w:rPr>
            <w:noProof/>
            <w:webHidden/>
          </w:rPr>
        </w:r>
        <w:r>
          <w:rPr>
            <w:noProof/>
            <w:webHidden/>
          </w:rPr>
          <w:fldChar w:fldCharType="separate"/>
        </w:r>
        <w:r w:rsidR="00F9057B">
          <w:rPr>
            <w:noProof/>
            <w:webHidden/>
          </w:rPr>
          <w:t>48</w:t>
        </w:r>
        <w:r>
          <w:rPr>
            <w:noProof/>
            <w:webHidden/>
          </w:rPr>
          <w:fldChar w:fldCharType="end"/>
        </w:r>
      </w:hyperlink>
    </w:p>
    <w:p w14:paraId="0ACB632D" w14:textId="275E792E"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85" w:history="1">
        <w:r w:rsidRPr="00B75509">
          <w:rPr>
            <w:rStyle w:val="Hyperlink"/>
            <w:noProof/>
          </w:rPr>
          <w:t>9.5</w:t>
        </w:r>
        <w:r>
          <w:rPr>
            <w:rFonts w:eastAsiaTheme="minorEastAsia" w:cstheme="minorBidi"/>
            <w:b w:val="0"/>
            <w:bCs w:val="0"/>
            <w:noProof/>
            <w:sz w:val="24"/>
            <w:szCs w:val="24"/>
          </w:rPr>
          <w:tab/>
        </w:r>
        <w:r w:rsidRPr="00B75509">
          <w:rPr>
            <w:rStyle w:val="Hyperlink"/>
            <w:noProof/>
          </w:rPr>
          <w:t>AISLAMIENTO PREVENTIVO Y REPORTE DE SÍNTOMAS</w:t>
        </w:r>
        <w:r>
          <w:rPr>
            <w:noProof/>
            <w:webHidden/>
          </w:rPr>
          <w:tab/>
        </w:r>
        <w:r>
          <w:rPr>
            <w:noProof/>
            <w:webHidden/>
          </w:rPr>
          <w:fldChar w:fldCharType="begin"/>
        </w:r>
        <w:r>
          <w:rPr>
            <w:noProof/>
            <w:webHidden/>
          </w:rPr>
          <w:instrText xml:space="preserve"> PAGEREF _Toc176515185 \h </w:instrText>
        </w:r>
        <w:r>
          <w:rPr>
            <w:noProof/>
            <w:webHidden/>
          </w:rPr>
        </w:r>
        <w:r>
          <w:rPr>
            <w:noProof/>
            <w:webHidden/>
          </w:rPr>
          <w:fldChar w:fldCharType="separate"/>
        </w:r>
        <w:r w:rsidR="00F9057B">
          <w:rPr>
            <w:noProof/>
            <w:webHidden/>
          </w:rPr>
          <w:t>48</w:t>
        </w:r>
        <w:r>
          <w:rPr>
            <w:noProof/>
            <w:webHidden/>
          </w:rPr>
          <w:fldChar w:fldCharType="end"/>
        </w:r>
      </w:hyperlink>
    </w:p>
    <w:p w14:paraId="37A87124" w14:textId="4D352EB7"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86" w:history="1">
        <w:r w:rsidRPr="00B75509">
          <w:rPr>
            <w:rStyle w:val="Hyperlink"/>
            <w:noProof/>
          </w:rPr>
          <w:t>9.6</w:t>
        </w:r>
        <w:r>
          <w:rPr>
            <w:rFonts w:eastAsiaTheme="minorEastAsia" w:cstheme="minorBidi"/>
            <w:b w:val="0"/>
            <w:bCs w:val="0"/>
            <w:noProof/>
            <w:sz w:val="24"/>
            <w:szCs w:val="24"/>
          </w:rPr>
          <w:tab/>
        </w:r>
        <w:r w:rsidRPr="00B75509">
          <w:rPr>
            <w:rStyle w:val="Hyperlink"/>
            <w:noProof/>
          </w:rPr>
          <w:t>ACCIDENTES</w:t>
        </w:r>
        <w:r>
          <w:rPr>
            <w:noProof/>
            <w:webHidden/>
          </w:rPr>
          <w:tab/>
        </w:r>
        <w:r>
          <w:rPr>
            <w:noProof/>
            <w:webHidden/>
          </w:rPr>
          <w:fldChar w:fldCharType="begin"/>
        </w:r>
        <w:r>
          <w:rPr>
            <w:noProof/>
            <w:webHidden/>
          </w:rPr>
          <w:instrText xml:space="preserve"> PAGEREF _Toc176515186 \h </w:instrText>
        </w:r>
        <w:r>
          <w:rPr>
            <w:noProof/>
            <w:webHidden/>
          </w:rPr>
        </w:r>
        <w:r>
          <w:rPr>
            <w:noProof/>
            <w:webHidden/>
          </w:rPr>
          <w:fldChar w:fldCharType="separate"/>
        </w:r>
        <w:r w:rsidR="00F9057B">
          <w:rPr>
            <w:noProof/>
            <w:webHidden/>
          </w:rPr>
          <w:t>49</w:t>
        </w:r>
        <w:r>
          <w:rPr>
            <w:noProof/>
            <w:webHidden/>
          </w:rPr>
          <w:fldChar w:fldCharType="end"/>
        </w:r>
      </w:hyperlink>
    </w:p>
    <w:p w14:paraId="540949F8" w14:textId="28795495"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87" w:history="1">
        <w:r w:rsidRPr="00B75509">
          <w:rPr>
            <w:rStyle w:val="Hyperlink"/>
            <w:noProof/>
          </w:rPr>
          <w:t>9.7</w:t>
        </w:r>
        <w:r>
          <w:rPr>
            <w:rFonts w:eastAsiaTheme="minorEastAsia" w:cstheme="minorBidi"/>
            <w:b w:val="0"/>
            <w:bCs w:val="0"/>
            <w:noProof/>
            <w:sz w:val="24"/>
            <w:szCs w:val="24"/>
          </w:rPr>
          <w:tab/>
        </w:r>
        <w:r w:rsidRPr="00B75509">
          <w:rPr>
            <w:rStyle w:val="Hyperlink"/>
            <w:noProof/>
          </w:rPr>
          <w:t>ALIMENTACIÓN (RESTAURANTE Y LONCHERA)</w:t>
        </w:r>
        <w:r>
          <w:rPr>
            <w:noProof/>
            <w:webHidden/>
          </w:rPr>
          <w:tab/>
        </w:r>
        <w:r>
          <w:rPr>
            <w:noProof/>
            <w:webHidden/>
          </w:rPr>
          <w:fldChar w:fldCharType="begin"/>
        </w:r>
        <w:r>
          <w:rPr>
            <w:noProof/>
            <w:webHidden/>
          </w:rPr>
          <w:instrText xml:space="preserve"> PAGEREF _Toc176515187 \h </w:instrText>
        </w:r>
        <w:r>
          <w:rPr>
            <w:noProof/>
            <w:webHidden/>
          </w:rPr>
        </w:r>
        <w:r>
          <w:rPr>
            <w:noProof/>
            <w:webHidden/>
          </w:rPr>
          <w:fldChar w:fldCharType="separate"/>
        </w:r>
        <w:r w:rsidR="00F9057B">
          <w:rPr>
            <w:noProof/>
            <w:webHidden/>
          </w:rPr>
          <w:t>49</w:t>
        </w:r>
        <w:r>
          <w:rPr>
            <w:noProof/>
            <w:webHidden/>
          </w:rPr>
          <w:fldChar w:fldCharType="end"/>
        </w:r>
      </w:hyperlink>
    </w:p>
    <w:p w14:paraId="03678B69" w14:textId="31EEF6CF"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88" w:history="1">
        <w:r w:rsidRPr="00B75509">
          <w:rPr>
            <w:rStyle w:val="Hyperlink"/>
            <w:noProof/>
          </w:rPr>
          <w:t>9.8</w:t>
        </w:r>
        <w:r>
          <w:rPr>
            <w:rFonts w:eastAsiaTheme="minorEastAsia" w:cstheme="minorBidi"/>
            <w:b w:val="0"/>
            <w:bCs w:val="0"/>
            <w:noProof/>
            <w:sz w:val="24"/>
            <w:szCs w:val="24"/>
          </w:rPr>
          <w:tab/>
        </w:r>
        <w:r w:rsidRPr="00B75509">
          <w:rPr>
            <w:rStyle w:val="Hyperlink"/>
            <w:noProof/>
          </w:rPr>
          <w:t>ACTIVIDAD FÍSICA</w:t>
        </w:r>
        <w:r>
          <w:rPr>
            <w:noProof/>
            <w:webHidden/>
          </w:rPr>
          <w:tab/>
        </w:r>
        <w:r>
          <w:rPr>
            <w:noProof/>
            <w:webHidden/>
          </w:rPr>
          <w:fldChar w:fldCharType="begin"/>
        </w:r>
        <w:r>
          <w:rPr>
            <w:noProof/>
            <w:webHidden/>
          </w:rPr>
          <w:instrText xml:space="preserve"> PAGEREF _Toc176515188 \h </w:instrText>
        </w:r>
        <w:r>
          <w:rPr>
            <w:noProof/>
            <w:webHidden/>
          </w:rPr>
        </w:r>
        <w:r>
          <w:rPr>
            <w:noProof/>
            <w:webHidden/>
          </w:rPr>
          <w:fldChar w:fldCharType="separate"/>
        </w:r>
        <w:r w:rsidR="00F9057B">
          <w:rPr>
            <w:noProof/>
            <w:webHidden/>
          </w:rPr>
          <w:t>49</w:t>
        </w:r>
        <w:r>
          <w:rPr>
            <w:noProof/>
            <w:webHidden/>
          </w:rPr>
          <w:fldChar w:fldCharType="end"/>
        </w:r>
      </w:hyperlink>
    </w:p>
    <w:p w14:paraId="365BE63B" w14:textId="22E8ED43"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89" w:history="1">
        <w:r w:rsidRPr="00B75509">
          <w:rPr>
            <w:rStyle w:val="Hyperlink"/>
            <w:noProof/>
            <w:highlight w:val="yellow"/>
          </w:rPr>
          <w:t>9.9</w:t>
        </w:r>
        <w:r>
          <w:rPr>
            <w:rFonts w:eastAsiaTheme="minorEastAsia" w:cstheme="minorBidi"/>
            <w:b w:val="0"/>
            <w:bCs w:val="0"/>
            <w:noProof/>
            <w:sz w:val="24"/>
            <w:szCs w:val="24"/>
          </w:rPr>
          <w:tab/>
        </w:r>
        <w:r w:rsidRPr="00B75509">
          <w:rPr>
            <w:rStyle w:val="Hyperlink"/>
            <w:noProof/>
            <w:highlight w:val="yellow"/>
          </w:rPr>
          <w:t>PREVENCIÓN DE CONSUMO DE SUSTANCIAS PSICOACTIVAS:</w:t>
        </w:r>
        <w:r>
          <w:rPr>
            <w:noProof/>
            <w:webHidden/>
          </w:rPr>
          <w:tab/>
        </w:r>
        <w:r>
          <w:rPr>
            <w:noProof/>
            <w:webHidden/>
          </w:rPr>
          <w:fldChar w:fldCharType="begin"/>
        </w:r>
        <w:r>
          <w:rPr>
            <w:noProof/>
            <w:webHidden/>
          </w:rPr>
          <w:instrText xml:space="preserve"> PAGEREF _Toc176515189 \h </w:instrText>
        </w:r>
        <w:r>
          <w:rPr>
            <w:noProof/>
            <w:webHidden/>
          </w:rPr>
        </w:r>
        <w:r>
          <w:rPr>
            <w:noProof/>
            <w:webHidden/>
          </w:rPr>
          <w:fldChar w:fldCharType="separate"/>
        </w:r>
        <w:r w:rsidR="00F9057B">
          <w:rPr>
            <w:noProof/>
            <w:webHidden/>
          </w:rPr>
          <w:t>50</w:t>
        </w:r>
        <w:r>
          <w:rPr>
            <w:noProof/>
            <w:webHidden/>
          </w:rPr>
          <w:fldChar w:fldCharType="end"/>
        </w:r>
      </w:hyperlink>
    </w:p>
    <w:p w14:paraId="7E9C29EA" w14:textId="0723CCE9"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90" w:history="1">
        <w:r w:rsidRPr="00B75509">
          <w:rPr>
            <w:rStyle w:val="Hyperlink"/>
            <w:noProof/>
          </w:rPr>
          <w:t>9.10</w:t>
        </w:r>
        <w:r>
          <w:rPr>
            <w:rFonts w:eastAsiaTheme="minorEastAsia" w:cstheme="minorBidi"/>
            <w:b w:val="0"/>
            <w:bCs w:val="0"/>
            <w:noProof/>
            <w:sz w:val="24"/>
            <w:szCs w:val="24"/>
          </w:rPr>
          <w:tab/>
        </w:r>
        <w:r w:rsidRPr="00B75509">
          <w:rPr>
            <w:rStyle w:val="Hyperlink"/>
            <w:noProof/>
          </w:rPr>
          <w:t>USO DE PANTALLAS:</w:t>
        </w:r>
        <w:r>
          <w:rPr>
            <w:noProof/>
            <w:webHidden/>
          </w:rPr>
          <w:tab/>
        </w:r>
        <w:r>
          <w:rPr>
            <w:noProof/>
            <w:webHidden/>
          </w:rPr>
          <w:fldChar w:fldCharType="begin"/>
        </w:r>
        <w:r>
          <w:rPr>
            <w:noProof/>
            <w:webHidden/>
          </w:rPr>
          <w:instrText xml:space="preserve"> PAGEREF _Toc176515190 \h </w:instrText>
        </w:r>
        <w:r>
          <w:rPr>
            <w:noProof/>
            <w:webHidden/>
          </w:rPr>
        </w:r>
        <w:r>
          <w:rPr>
            <w:noProof/>
            <w:webHidden/>
          </w:rPr>
          <w:fldChar w:fldCharType="separate"/>
        </w:r>
        <w:r w:rsidR="00F9057B">
          <w:rPr>
            <w:noProof/>
            <w:webHidden/>
          </w:rPr>
          <w:t>50</w:t>
        </w:r>
        <w:r>
          <w:rPr>
            <w:noProof/>
            <w:webHidden/>
          </w:rPr>
          <w:fldChar w:fldCharType="end"/>
        </w:r>
      </w:hyperlink>
    </w:p>
    <w:p w14:paraId="4800F6F6" w14:textId="4863D620"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91" w:history="1">
        <w:r w:rsidRPr="00B75509">
          <w:rPr>
            <w:rStyle w:val="Hyperlink"/>
            <w:noProof/>
          </w:rPr>
          <w:t>9.11</w:t>
        </w:r>
        <w:r>
          <w:rPr>
            <w:rFonts w:eastAsiaTheme="minorEastAsia" w:cstheme="minorBidi"/>
            <w:b w:val="0"/>
            <w:bCs w:val="0"/>
            <w:noProof/>
            <w:sz w:val="24"/>
            <w:szCs w:val="24"/>
          </w:rPr>
          <w:tab/>
        </w:r>
        <w:r w:rsidRPr="00B75509">
          <w:rPr>
            <w:rStyle w:val="Hyperlink"/>
            <w:noProof/>
          </w:rPr>
          <w:t>ACOMPAÑAMIENTO INTERDISCIPLINARIO Y BIENESTAR ESTUDIANTIL</w:t>
        </w:r>
        <w:r>
          <w:rPr>
            <w:noProof/>
            <w:webHidden/>
          </w:rPr>
          <w:tab/>
        </w:r>
        <w:r>
          <w:rPr>
            <w:noProof/>
            <w:webHidden/>
          </w:rPr>
          <w:fldChar w:fldCharType="begin"/>
        </w:r>
        <w:r>
          <w:rPr>
            <w:noProof/>
            <w:webHidden/>
          </w:rPr>
          <w:instrText xml:space="preserve"> PAGEREF _Toc176515191 \h </w:instrText>
        </w:r>
        <w:r>
          <w:rPr>
            <w:noProof/>
            <w:webHidden/>
          </w:rPr>
        </w:r>
        <w:r>
          <w:rPr>
            <w:noProof/>
            <w:webHidden/>
          </w:rPr>
          <w:fldChar w:fldCharType="separate"/>
        </w:r>
        <w:r w:rsidR="00F9057B">
          <w:rPr>
            <w:noProof/>
            <w:webHidden/>
          </w:rPr>
          <w:t>50</w:t>
        </w:r>
        <w:r>
          <w:rPr>
            <w:noProof/>
            <w:webHidden/>
          </w:rPr>
          <w:fldChar w:fldCharType="end"/>
        </w:r>
      </w:hyperlink>
    </w:p>
    <w:p w14:paraId="680F0612" w14:textId="44162186"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92" w:history="1">
        <w:r w:rsidRPr="00B75509">
          <w:rPr>
            <w:rStyle w:val="Hyperlink"/>
            <w:noProof/>
          </w:rPr>
          <w:t>9.12</w:t>
        </w:r>
        <w:r>
          <w:rPr>
            <w:rFonts w:eastAsiaTheme="minorEastAsia" w:cstheme="minorBidi"/>
            <w:b w:val="0"/>
            <w:bCs w:val="0"/>
            <w:noProof/>
            <w:sz w:val="24"/>
            <w:szCs w:val="24"/>
          </w:rPr>
          <w:tab/>
        </w:r>
        <w:r w:rsidRPr="00B75509">
          <w:rPr>
            <w:rStyle w:val="Hyperlink"/>
            <w:noProof/>
          </w:rPr>
          <w:t>INGRESO AL COLEGIO Y TRÁNSITO ARMÓNICO</w:t>
        </w:r>
        <w:r>
          <w:rPr>
            <w:noProof/>
            <w:webHidden/>
          </w:rPr>
          <w:tab/>
        </w:r>
        <w:r>
          <w:rPr>
            <w:noProof/>
            <w:webHidden/>
          </w:rPr>
          <w:fldChar w:fldCharType="begin"/>
        </w:r>
        <w:r>
          <w:rPr>
            <w:noProof/>
            <w:webHidden/>
          </w:rPr>
          <w:instrText xml:space="preserve"> PAGEREF _Toc176515192 \h </w:instrText>
        </w:r>
        <w:r>
          <w:rPr>
            <w:noProof/>
            <w:webHidden/>
          </w:rPr>
        </w:r>
        <w:r>
          <w:rPr>
            <w:noProof/>
            <w:webHidden/>
          </w:rPr>
          <w:fldChar w:fldCharType="separate"/>
        </w:r>
        <w:r w:rsidR="00F9057B">
          <w:rPr>
            <w:noProof/>
            <w:webHidden/>
          </w:rPr>
          <w:t>50</w:t>
        </w:r>
        <w:r>
          <w:rPr>
            <w:noProof/>
            <w:webHidden/>
          </w:rPr>
          <w:fldChar w:fldCharType="end"/>
        </w:r>
      </w:hyperlink>
    </w:p>
    <w:p w14:paraId="2368BE0D" w14:textId="44225F3F" w:rsidR="00A00D1E" w:rsidRDefault="00A00D1E">
      <w:pPr>
        <w:pStyle w:val="TOC1"/>
        <w:tabs>
          <w:tab w:val="left" w:pos="720"/>
          <w:tab w:val="right" w:leader="underscore" w:pos="9350"/>
        </w:tabs>
        <w:rPr>
          <w:rFonts w:eastAsiaTheme="minorEastAsia" w:cstheme="minorBidi"/>
          <w:b w:val="0"/>
          <w:bCs w:val="0"/>
          <w:i w:val="0"/>
          <w:iCs w:val="0"/>
          <w:noProof/>
        </w:rPr>
      </w:pPr>
      <w:hyperlink w:anchor="_Toc176515193" w:history="1">
        <w:r w:rsidRPr="00B75509">
          <w:rPr>
            <w:rStyle w:val="Hyperlink"/>
            <w:noProof/>
            <w:lang w:val="es-ES"/>
          </w:rPr>
          <w:t>10.</w:t>
        </w:r>
        <w:r>
          <w:rPr>
            <w:rFonts w:eastAsiaTheme="minorEastAsia" w:cstheme="minorBidi"/>
            <w:b w:val="0"/>
            <w:bCs w:val="0"/>
            <w:i w:val="0"/>
            <w:iCs w:val="0"/>
            <w:noProof/>
          </w:rPr>
          <w:tab/>
        </w:r>
        <w:r w:rsidRPr="00B75509">
          <w:rPr>
            <w:rStyle w:val="Hyperlink"/>
            <w:noProof/>
            <w:lang w:val="es-ES"/>
          </w:rPr>
          <w:t>CALENDARIO ESCOLAR</w:t>
        </w:r>
        <w:r>
          <w:rPr>
            <w:noProof/>
            <w:webHidden/>
          </w:rPr>
          <w:tab/>
        </w:r>
        <w:r>
          <w:rPr>
            <w:noProof/>
            <w:webHidden/>
          </w:rPr>
          <w:fldChar w:fldCharType="begin"/>
        </w:r>
        <w:r>
          <w:rPr>
            <w:noProof/>
            <w:webHidden/>
          </w:rPr>
          <w:instrText xml:space="preserve"> PAGEREF _Toc176515193 \h </w:instrText>
        </w:r>
        <w:r>
          <w:rPr>
            <w:noProof/>
            <w:webHidden/>
          </w:rPr>
        </w:r>
        <w:r>
          <w:rPr>
            <w:noProof/>
            <w:webHidden/>
          </w:rPr>
          <w:fldChar w:fldCharType="separate"/>
        </w:r>
        <w:r w:rsidR="00F9057B">
          <w:rPr>
            <w:noProof/>
            <w:webHidden/>
          </w:rPr>
          <w:t>51</w:t>
        </w:r>
        <w:r>
          <w:rPr>
            <w:noProof/>
            <w:webHidden/>
          </w:rPr>
          <w:fldChar w:fldCharType="end"/>
        </w:r>
      </w:hyperlink>
    </w:p>
    <w:p w14:paraId="044FC694" w14:textId="02881CCC" w:rsidR="00A00D1E" w:rsidRDefault="00A00D1E">
      <w:pPr>
        <w:pStyle w:val="TOC1"/>
        <w:tabs>
          <w:tab w:val="left" w:pos="720"/>
          <w:tab w:val="right" w:leader="underscore" w:pos="9350"/>
        </w:tabs>
        <w:rPr>
          <w:rFonts w:eastAsiaTheme="minorEastAsia" w:cstheme="minorBidi"/>
          <w:b w:val="0"/>
          <w:bCs w:val="0"/>
          <w:i w:val="0"/>
          <w:iCs w:val="0"/>
          <w:noProof/>
        </w:rPr>
      </w:pPr>
      <w:hyperlink w:anchor="_Toc176515194" w:history="1">
        <w:r w:rsidRPr="00B75509">
          <w:rPr>
            <w:rStyle w:val="Hyperlink"/>
            <w:noProof/>
            <w:lang w:val="es-ES"/>
          </w:rPr>
          <w:t>11.</w:t>
        </w:r>
        <w:r>
          <w:rPr>
            <w:rFonts w:eastAsiaTheme="minorEastAsia" w:cstheme="minorBidi"/>
            <w:b w:val="0"/>
            <w:bCs w:val="0"/>
            <w:i w:val="0"/>
            <w:iCs w:val="0"/>
            <w:noProof/>
          </w:rPr>
          <w:tab/>
        </w:r>
        <w:r w:rsidRPr="00B75509">
          <w:rPr>
            <w:rStyle w:val="Hyperlink"/>
            <w:noProof/>
            <w:lang w:val="es-ES"/>
          </w:rPr>
          <w:t>HORARIO</w:t>
        </w:r>
        <w:r>
          <w:rPr>
            <w:noProof/>
            <w:webHidden/>
          </w:rPr>
          <w:tab/>
        </w:r>
        <w:r>
          <w:rPr>
            <w:noProof/>
            <w:webHidden/>
          </w:rPr>
          <w:fldChar w:fldCharType="begin"/>
        </w:r>
        <w:r>
          <w:rPr>
            <w:noProof/>
            <w:webHidden/>
          </w:rPr>
          <w:instrText xml:space="preserve"> PAGEREF _Toc176515194 \h </w:instrText>
        </w:r>
        <w:r>
          <w:rPr>
            <w:noProof/>
            <w:webHidden/>
          </w:rPr>
        </w:r>
        <w:r>
          <w:rPr>
            <w:noProof/>
            <w:webHidden/>
          </w:rPr>
          <w:fldChar w:fldCharType="separate"/>
        </w:r>
        <w:r w:rsidR="00F9057B">
          <w:rPr>
            <w:noProof/>
            <w:webHidden/>
          </w:rPr>
          <w:t>52</w:t>
        </w:r>
        <w:r>
          <w:rPr>
            <w:noProof/>
            <w:webHidden/>
          </w:rPr>
          <w:fldChar w:fldCharType="end"/>
        </w:r>
      </w:hyperlink>
    </w:p>
    <w:p w14:paraId="0381C4AE" w14:textId="429AE511" w:rsidR="00A00D1E" w:rsidRDefault="00A00D1E">
      <w:pPr>
        <w:pStyle w:val="TOC1"/>
        <w:tabs>
          <w:tab w:val="left" w:pos="720"/>
          <w:tab w:val="right" w:leader="underscore" w:pos="9350"/>
        </w:tabs>
        <w:rPr>
          <w:rFonts w:eastAsiaTheme="minorEastAsia" w:cstheme="minorBidi"/>
          <w:b w:val="0"/>
          <w:bCs w:val="0"/>
          <w:i w:val="0"/>
          <w:iCs w:val="0"/>
          <w:noProof/>
        </w:rPr>
      </w:pPr>
      <w:hyperlink w:anchor="_Toc176515195" w:history="1">
        <w:r w:rsidRPr="00B75509">
          <w:rPr>
            <w:rStyle w:val="Hyperlink"/>
            <w:noProof/>
            <w:lang w:val="es-ES"/>
          </w:rPr>
          <w:t>12.</w:t>
        </w:r>
        <w:r>
          <w:rPr>
            <w:rFonts w:eastAsiaTheme="minorEastAsia" w:cstheme="minorBidi"/>
            <w:b w:val="0"/>
            <w:bCs w:val="0"/>
            <w:i w:val="0"/>
            <w:iCs w:val="0"/>
            <w:noProof/>
          </w:rPr>
          <w:tab/>
        </w:r>
        <w:r w:rsidRPr="00B75509">
          <w:rPr>
            <w:rStyle w:val="Hyperlink"/>
            <w:noProof/>
            <w:lang w:val="es-ES"/>
          </w:rPr>
          <w:t>ACTIVIDADES EXTRACURRICULARES</w:t>
        </w:r>
        <w:r>
          <w:rPr>
            <w:noProof/>
            <w:webHidden/>
          </w:rPr>
          <w:tab/>
        </w:r>
        <w:r>
          <w:rPr>
            <w:noProof/>
            <w:webHidden/>
          </w:rPr>
          <w:fldChar w:fldCharType="begin"/>
        </w:r>
        <w:r>
          <w:rPr>
            <w:noProof/>
            <w:webHidden/>
          </w:rPr>
          <w:instrText xml:space="preserve"> PAGEREF _Toc176515195 \h </w:instrText>
        </w:r>
        <w:r>
          <w:rPr>
            <w:noProof/>
            <w:webHidden/>
          </w:rPr>
        </w:r>
        <w:r>
          <w:rPr>
            <w:noProof/>
            <w:webHidden/>
          </w:rPr>
          <w:fldChar w:fldCharType="separate"/>
        </w:r>
        <w:r w:rsidR="00F9057B">
          <w:rPr>
            <w:noProof/>
            <w:webHidden/>
          </w:rPr>
          <w:t>53</w:t>
        </w:r>
        <w:r>
          <w:rPr>
            <w:noProof/>
            <w:webHidden/>
          </w:rPr>
          <w:fldChar w:fldCharType="end"/>
        </w:r>
      </w:hyperlink>
    </w:p>
    <w:p w14:paraId="2463016F" w14:textId="376D492C" w:rsidR="00A00D1E" w:rsidRDefault="00A00D1E">
      <w:pPr>
        <w:pStyle w:val="TOC1"/>
        <w:tabs>
          <w:tab w:val="left" w:pos="720"/>
          <w:tab w:val="right" w:leader="underscore" w:pos="9350"/>
        </w:tabs>
        <w:rPr>
          <w:rFonts w:eastAsiaTheme="minorEastAsia" w:cstheme="minorBidi"/>
          <w:b w:val="0"/>
          <w:bCs w:val="0"/>
          <w:i w:val="0"/>
          <w:iCs w:val="0"/>
          <w:noProof/>
        </w:rPr>
      </w:pPr>
      <w:hyperlink w:anchor="_Toc176515196" w:history="1">
        <w:r w:rsidRPr="00B75509">
          <w:rPr>
            <w:rStyle w:val="Hyperlink"/>
            <w:noProof/>
          </w:rPr>
          <w:t>13.</w:t>
        </w:r>
        <w:r>
          <w:rPr>
            <w:rFonts w:eastAsiaTheme="minorEastAsia" w:cstheme="minorBidi"/>
            <w:b w:val="0"/>
            <w:bCs w:val="0"/>
            <w:i w:val="0"/>
            <w:iCs w:val="0"/>
            <w:noProof/>
          </w:rPr>
          <w:tab/>
        </w:r>
        <w:r w:rsidRPr="00B75509">
          <w:rPr>
            <w:rStyle w:val="Hyperlink"/>
            <w:noProof/>
            <w:lang w:val="es-ES"/>
          </w:rPr>
          <w:t xml:space="preserve">POLÍTICA DE </w:t>
        </w:r>
        <w:r w:rsidRPr="00B75509">
          <w:rPr>
            <w:rStyle w:val="Hyperlink"/>
            <w:noProof/>
          </w:rPr>
          <w:t>INCLUSIÓN ESCOLAR</w:t>
        </w:r>
        <w:r>
          <w:rPr>
            <w:noProof/>
            <w:webHidden/>
          </w:rPr>
          <w:tab/>
        </w:r>
        <w:r>
          <w:rPr>
            <w:noProof/>
            <w:webHidden/>
          </w:rPr>
          <w:fldChar w:fldCharType="begin"/>
        </w:r>
        <w:r>
          <w:rPr>
            <w:noProof/>
            <w:webHidden/>
          </w:rPr>
          <w:instrText xml:space="preserve"> PAGEREF _Toc176515196 \h </w:instrText>
        </w:r>
        <w:r>
          <w:rPr>
            <w:noProof/>
            <w:webHidden/>
          </w:rPr>
        </w:r>
        <w:r>
          <w:rPr>
            <w:noProof/>
            <w:webHidden/>
          </w:rPr>
          <w:fldChar w:fldCharType="separate"/>
        </w:r>
        <w:r w:rsidR="00F9057B">
          <w:rPr>
            <w:noProof/>
            <w:webHidden/>
          </w:rPr>
          <w:t>54</w:t>
        </w:r>
        <w:r>
          <w:rPr>
            <w:noProof/>
            <w:webHidden/>
          </w:rPr>
          <w:fldChar w:fldCharType="end"/>
        </w:r>
      </w:hyperlink>
    </w:p>
    <w:p w14:paraId="053AB7F9" w14:textId="7F4867BA"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97" w:history="1">
        <w:r w:rsidRPr="00B75509">
          <w:rPr>
            <w:rStyle w:val="Hyperlink"/>
            <w:noProof/>
          </w:rPr>
          <w:t>13.1</w:t>
        </w:r>
        <w:r>
          <w:rPr>
            <w:rFonts w:eastAsiaTheme="minorEastAsia" w:cstheme="minorBidi"/>
            <w:b w:val="0"/>
            <w:bCs w:val="0"/>
            <w:noProof/>
            <w:sz w:val="24"/>
            <w:szCs w:val="24"/>
          </w:rPr>
          <w:tab/>
        </w:r>
        <w:r w:rsidRPr="00B75509">
          <w:rPr>
            <w:rStyle w:val="Hyperlink"/>
            <w:noProof/>
          </w:rPr>
          <w:t>MARCO LEGAL PARA LA INCLUSIÓN ESCOLAR</w:t>
        </w:r>
        <w:r>
          <w:rPr>
            <w:noProof/>
            <w:webHidden/>
          </w:rPr>
          <w:tab/>
        </w:r>
        <w:r>
          <w:rPr>
            <w:noProof/>
            <w:webHidden/>
          </w:rPr>
          <w:fldChar w:fldCharType="begin"/>
        </w:r>
        <w:r>
          <w:rPr>
            <w:noProof/>
            <w:webHidden/>
          </w:rPr>
          <w:instrText xml:space="preserve"> PAGEREF _Toc176515197 \h </w:instrText>
        </w:r>
        <w:r>
          <w:rPr>
            <w:noProof/>
            <w:webHidden/>
          </w:rPr>
        </w:r>
        <w:r>
          <w:rPr>
            <w:noProof/>
            <w:webHidden/>
          </w:rPr>
          <w:fldChar w:fldCharType="separate"/>
        </w:r>
        <w:r w:rsidR="00F9057B">
          <w:rPr>
            <w:noProof/>
            <w:webHidden/>
          </w:rPr>
          <w:t>54</w:t>
        </w:r>
        <w:r>
          <w:rPr>
            <w:noProof/>
            <w:webHidden/>
          </w:rPr>
          <w:fldChar w:fldCharType="end"/>
        </w:r>
      </w:hyperlink>
    </w:p>
    <w:p w14:paraId="38B08B39" w14:textId="4432C002"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98" w:history="1">
        <w:r w:rsidRPr="00B75509">
          <w:rPr>
            <w:rStyle w:val="Hyperlink"/>
            <w:noProof/>
          </w:rPr>
          <w:t>13.2</w:t>
        </w:r>
        <w:r>
          <w:rPr>
            <w:rFonts w:eastAsiaTheme="minorEastAsia" w:cstheme="minorBidi"/>
            <w:b w:val="0"/>
            <w:bCs w:val="0"/>
            <w:noProof/>
            <w:sz w:val="24"/>
            <w:szCs w:val="24"/>
          </w:rPr>
          <w:tab/>
        </w:r>
        <w:r w:rsidRPr="00B75509">
          <w:rPr>
            <w:rStyle w:val="Hyperlink"/>
            <w:noProof/>
          </w:rPr>
          <w:t>MARCO CONCEPTUAL PARA LA INCLUSIÓN ESCOLAR</w:t>
        </w:r>
        <w:r>
          <w:rPr>
            <w:noProof/>
            <w:webHidden/>
          </w:rPr>
          <w:tab/>
        </w:r>
        <w:r>
          <w:rPr>
            <w:noProof/>
            <w:webHidden/>
          </w:rPr>
          <w:fldChar w:fldCharType="begin"/>
        </w:r>
        <w:r>
          <w:rPr>
            <w:noProof/>
            <w:webHidden/>
          </w:rPr>
          <w:instrText xml:space="preserve"> PAGEREF _Toc176515198 \h </w:instrText>
        </w:r>
        <w:r>
          <w:rPr>
            <w:noProof/>
            <w:webHidden/>
          </w:rPr>
        </w:r>
        <w:r>
          <w:rPr>
            <w:noProof/>
            <w:webHidden/>
          </w:rPr>
          <w:fldChar w:fldCharType="separate"/>
        </w:r>
        <w:r w:rsidR="00F9057B">
          <w:rPr>
            <w:noProof/>
            <w:webHidden/>
          </w:rPr>
          <w:t>55</w:t>
        </w:r>
        <w:r>
          <w:rPr>
            <w:noProof/>
            <w:webHidden/>
          </w:rPr>
          <w:fldChar w:fldCharType="end"/>
        </w:r>
      </w:hyperlink>
    </w:p>
    <w:p w14:paraId="67D9D349" w14:textId="264B78AB"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199" w:history="1">
        <w:r w:rsidRPr="00B75509">
          <w:rPr>
            <w:rStyle w:val="Hyperlink"/>
            <w:noProof/>
          </w:rPr>
          <w:t>13.3</w:t>
        </w:r>
        <w:r>
          <w:rPr>
            <w:rFonts w:eastAsiaTheme="minorEastAsia" w:cstheme="minorBidi"/>
            <w:b w:val="0"/>
            <w:bCs w:val="0"/>
            <w:noProof/>
            <w:sz w:val="24"/>
            <w:szCs w:val="24"/>
          </w:rPr>
          <w:tab/>
        </w:r>
        <w:r w:rsidRPr="00B75509">
          <w:rPr>
            <w:rStyle w:val="Hyperlink"/>
            <w:noProof/>
          </w:rPr>
          <w:t>DISEÑO UNIVERSAL PARA EL APRENDIZAJE (DUA)</w:t>
        </w:r>
        <w:r>
          <w:rPr>
            <w:noProof/>
            <w:webHidden/>
          </w:rPr>
          <w:tab/>
        </w:r>
        <w:r>
          <w:rPr>
            <w:noProof/>
            <w:webHidden/>
          </w:rPr>
          <w:fldChar w:fldCharType="begin"/>
        </w:r>
        <w:r>
          <w:rPr>
            <w:noProof/>
            <w:webHidden/>
          </w:rPr>
          <w:instrText xml:space="preserve"> PAGEREF _Toc176515199 \h </w:instrText>
        </w:r>
        <w:r>
          <w:rPr>
            <w:noProof/>
            <w:webHidden/>
          </w:rPr>
        </w:r>
        <w:r>
          <w:rPr>
            <w:noProof/>
            <w:webHidden/>
          </w:rPr>
          <w:fldChar w:fldCharType="separate"/>
        </w:r>
        <w:r w:rsidR="00F9057B">
          <w:rPr>
            <w:noProof/>
            <w:webHidden/>
          </w:rPr>
          <w:t>59</w:t>
        </w:r>
        <w:r>
          <w:rPr>
            <w:noProof/>
            <w:webHidden/>
          </w:rPr>
          <w:fldChar w:fldCharType="end"/>
        </w:r>
      </w:hyperlink>
    </w:p>
    <w:p w14:paraId="2A8B7F99" w14:textId="7CA21711"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200" w:history="1">
        <w:r w:rsidRPr="00B75509">
          <w:rPr>
            <w:rStyle w:val="Hyperlink"/>
            <w:noProof/>
          </w:rPr>
          <w:t>13.4</w:t>
        </w:r>
        <w:r>
          <w:rPr>
            <w:rFonts w:eastAsiaTheme="minorEastAsia" w:cstheme="minorBidi"/>
            <w:b w:val="0"/>
            <w:bCs w:val="0"/>
            <w:noProof/>
            <w:sz w:val="24"/>
            <w:szCs w:val="24"/>
          </w:rPr>
          <w:tab/>
        </w:r>
        <w:r w:rsidRPr="00B75509">
          <w:rPr>
            <w:rStyle w:val="Hyperlink"/>
            <w:noProof/>
          </w:rPr>
          <w:t>OFERTA EDUCATIVA</w:t>
        </w:r>
        <w:r>
          <w:rPr>
            <w:noProof/>
            <w:webHidden/>
          </w:rPr>
          <w:tab/>
        </w:r>
        <w:r>
          <w:rPr>
            <w:noProof/>
            <w:webHidden/>
          </w:rPr>
          <w:fldChar w:fldCharType="begin"/>
        </w:r>
        <w:r>
          <w:rPr>
            <w:noProof/>
            <w:webHidden/>
          </w:rPr>
          <w:instrText xml:space="preserve"> PAGEREF _Toc176515200 \h </w:instrText>
        </w:r>
        <w:r>
          <w:rPr>
            <w:noProof/>
            <w:webHidden/>
          </w:rPr>
        </w:r>
        <w:r>
          <w:rPr>
            <w:noProof/>
            <w:webHidden/>
          </w:rPr>
          <w:fldChar w:fldCharType="separate"/>
        </w:r>
        <w:r w:rsidR="00F9057B">
          <w:rPr>
            <w:noProof/>
            <w:webHidden/>
          </w:rPr>
          <w:t>60</w:t>
        </w:r>
        <w:r>
          <w:rPr>
            <w:noProof/>
            <w:webHidden/>
          </w:rPr>
          <w:fldChar w:fldCharType="end"/>
        </w:r>
      </w:hyperlink>
    </w:p>
    <w:p w14:paraId="44AACF86" w14:textId="6A8F4B06"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201" w:history="1">
        <w:r w:rsidRPr="00B75509">
          <w:rPr>
            <w:rStyle w:val="Hyperlink"/>
            <w:noProof/>
          </w:rPr>
          <w:t>13.5</w:t>
        </w:r>
        <w:r>
          <w:rPr>
            <w:rFonts w:eastAsiaTheme="minorEastAsia" w:cstheme="minorBidi"/>
            <w:b w:val="0"/>
            <w:bCs w:val="0"/>
            <w:noProof/>
            <w:sz w:val="24"/>
            <w:szCs w:val="24"/>
          </w:rPr>
          <w:tab/>
        </w:r>
        <w:r w:rsidRPr="00B75509">
          <w:rPr>
            <w:rStyle w:val="Hyperlink"/>
            <w:noProof/>
          </w:rPr>
          <w:t>PROCESO DE ADMISIONES</w:t>
        </w:r>
        <w:r>
          <w:rPr>
            <w:noProof/>
            <w:webHidden/>
          </w:rPr>
          <w:tab/>
        </w:r>
        <w:r>
          <w:rPr>
            <w:noProof/>
            <w:webHidden/>
          </w:rPr>
          <w:fldChar w:fldCharType="begin"/>
        </w:r>
        <w:r>
          <w:rPr>
            <w:noProof/>
            <w:webHidden/>
          </w:rPr>
          <w:instrText xml:space="preserve"> PAGEREF _Toc176515201 \h </w:instrText>
        </w:r>
        <w:r>
          <w:rPr>
            <w:noProof/>
            <w:webHidden/>
          </w:rPr>
        </w:r>
        <w:r>
          <w:rPr>
            <w:noProof/>
            <w:webHidden/>
          </w:rPr>
          <w:fldChar w:fldCharType="separate"/>
        </w:r>
        <w:r w:rsidR="00F9057B">
          <w:rPr>
            <w:noProof/>
            <w:webHidden/>
          </w:rPr>
          <w:t>61</w:t>
        </w:r>
        <w:r>
          <w:rPr>
            <w:noProof/>
            <w:webHidden/>
          </w:rPr>
          <w:fldChar w:fldCharType="end"/>
        </w:r>
      </w:hyperlink>
    </w:p>
    <w:p w14:paraId="67E81155" w14:textId="68247E2B"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202" w:history="1">
        <w:r w:rsidRPr="00B75509">
          <w:rPr>
            <w:rStyle w:val="Hyperlink"/>
            <w:noProof/>
          </w:rPr>
          <w:t>13.6</w:t>
        </w:r>
        <w:r>
          <w:rPr>
            <w:rFonts w:eastAsiaTheme="minorEastAsia" w:cstheme="minorBidi"/>
            <w:b w:val="0"/>
            <w:bCs w:val="0"/>
            <w:noProof/>
            <w:sz w:val="24"/>
            <w:szCs w:val="24"/>
          </w:rPr>
          <w:tab/>
        </w:r>
        <w:r w:rsidRPr="00B75509">
          <w:rPr>
            <w:rStyle w:val="Hyperlink"/>
            <w:noProof/>
          </w:rPr>
          <w:t>PROCESO DE ACOMPAÑAMIENTO</w:t>
        </w:r>
        <w:r>
          <w:rPr>
            <w:noProof/>
            <w:webHidden/>
          </w:rPr>
          <w:tab/>
        </w:r>
        <w:r>
          <w:rPr>
            <w:noProof/>
            <w:webHidden/>
          </w:rPr>
          <w:fldChar w:fldCharType="begin"/>
        </w:r>
        <w:r>
          <w:rPr>
            <w:noProof/>
            <w:webHidden/>
          </w:rPr>
          <w:instrText xml:space="preserve"> PAGEREF _Toc176515202 \h </w:instrText>
        </w:r>
        <w:r>
          <w:rPr>
            <w:noProof/>
            <w:webHidden/>
          </w:rPr>
        </w:r>
        <w:r>
          <w:rPr>
            <w:noProof/>
            <w:webHidden/>
          </w:rPr>
          <w:fldChar w:fldCharType="separate"/>
        </w:r>
        <w:r w:rsidR="00F9057B">
          <w:rPr>
            <w:noProof/>
            <w:webHidden/>
          </w:rPr>
          <w:t>61</w:t>
        </w:r>
        <w:r>
          <w:rPr>
            <w:noProof/>
            <w:webHidden/>
          </w:rPr>
          <w:fldChar w:fldCharType="end"/>
        </w:r>
      </w:hyperlink>
    </w:p>
    <w:p w14:paraId="4CEDD8EC" w14:textId="0AF1B3DD"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203" w:history="1">
        <w:r w:rsidRPr="00B75509">
          <w:rPr>
            <w:rStyle w:val="Hyperlink"/>
            <w:noProof/>
          </w:rPr>
          <w:t>13.7</w:t>
        </w:r>
        <w:r>
          <w:rPr>
            <w:rFonts w:eastAsiaTheme="minorEastAsia" w:cstheme="minorBidi"/>
            <w:b w:val="0"/>
            <w:bCs w:val="0"/>
            <w:noProof/>
            <w:sz w:val="24"/>
            <w:szCs w:val="24"/>
          </w:rPr>
          <w:tab/>
        </w:r>
        <w:r w:rsidRPr="00B75509">
          <w:rPr>
            <w:rStyle w:val="Hyperlink"/>
            <w:noProof/>
          </w:rPr>
          <w:t>PIAR - PLAN INDIVIDUAL DE AJUSTES RAZONABLES</w:t>
        </w:r>
        <w:r>
          <w:rPr>
            <w:noProof/>
            <w:webHidden/>
          </w:rPr>
          <w:tab/>
        </w:r>
        <w:r>
          <w:rPr>
            <w:noProof/>
            <w:webHidden/>
          </w:rPr>
          <w:fldChar w:fldCharType="begin"/>
        </w:r>
        <w:r>
          <w:rPr>
            <w:noProof/>
            <w:webHidden/>
          </w:rPr>
          <w:instrText xml:space="preserve"> PAGEREF _Toc176515203 \h </w:instrText>
        </w:r>
        <w:r>
          <w:rPr>
            <w:noProof/>
            <w:webHidden/>
          </w:rPr>
        </w:r>
        <w:r>
          <w:rPr>
            <w:noProof/>
            <w:webHidden/>
          </w:rPr>
          <w:fldChar w:fldCharType="separate"/>
        </w:r>
        <w:r w:rsidR="00F9057B">
          <w:rPr>
            <w:noProof/>
            <w:webHidden/>
          </w:rPr>
          <w:t>62</w:t>
        </w:r>
        <w:r>
          <w:rPr>
            <w:noProof/>
            <w:webHidden/>
          </w:rPr>
          <w:fldChar w:fldCharType="end"/>
        </w:r>
      </w:hyperlink>
    </w:p>
    <w:p w14:paraId="1CA96DB1" w14:textId="5E347D56"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211" w:history="1">
        <w:r w:rsidRPr="00B75509">
          <w:rPr>
            <w:rStyle w:val="Hyperlink"/>
            <w:noProof/>
          </w:rPr>
          <w:t>13.8</w:t>
        </w:r>
        <w:r>
          <w:rPr>
            <w:rFonts w:eastAsiaTheme="minorEastAsia" w:cstheme="minorBidi"/>
            <w:b w:val="0"/>
            <w:bCs w:val="0"/>
            <w:noProof/>
            <w:sz w:val="24"/>
            <w:szCs w:val="24"/>
          </w:rPr>
          <w:tab/>
        </w:r>
        <w:r w:rsidRPr="00B75509">
          <w:rPr>
            <w:rStyle w:val="Hyperlink"/>
            <w:noProof/>
          </w:rPr>
          <w:t>EVALUACIÓN Y PROMOCIÓN</w:t>
        </w:r>
        <w:r>
          <w:rPr>
            <w:noProof/>
            <w:webHidden/>
          </w:rPr>
          <w:tab/>
        </w:r>
        <w:r>
          <w:rPr>
            <w:noProof/>
            <w:webHidden/>
          </w:rPr>
          <w:fldChar w:fldCharType="begin"/>
        </w:r>
        <w:r>
          <w:rPr>
            <w:noProof/>
            <w:webHidden/>
          </w:rPr>
          <w:instrText xml:space="preserve"> PAGEREF _Toc176515211 \h </w:instrText>
        </w:r>
        <w:r>
          <w:rPr>
            <w:noProof/>
            <w:webHidden/>
          </w:rPr>
        </w:r>
        <w:r>
          <w:rPr>
            <w:noProof/>
            <w:webHidden/>
          </w:rPr>
          <w:fldChar w:fldCharType="separate"/>
        </w:r>
        <w:r w:rsidR="00F9057B">
          <w:rPr>
            <w:noProof/>
            <w:webHidden/>
          </w:rPr>
          <w:t>65</w:t>
        </w:r>
        <w:r>
          <w:rPr>
            <w:noProof/>
            <w:webHidden/>
          </w:rPr>
          <w:fldChar w:fldCharType="end"/>
        </w:r>
      </w:hyperlink>
    </w:p>
    <w:p w14:paraId="2AE1EA28" w14:textId="43F61743"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212" w:history="1">
        <w:r w:rsidRPr="00B75509">
          <w:rPr>
            <w:rStyle w:val="Hyperlink"/>
            <w:noProof/>
          </w:rPr>
          <w:t>13.9</w:t>
        </w:r>
        <w:r>
          <w:rPr>
            <w:rFonts w:eastAsiaTheme="minorEastAsia" w:cstheme="minorBidi"/>
            <w:b w:val="0"/>
            <w:bCs w:val="0"/>
            <w:noProof/>
            <w:sz w:val="24"/>
            <w:szCs w:val="24"/>
          </w:rPr>
          <w:tab/>
        </w:r>
        <w:r w:rsidRPr="00B75509">
          <w:rPr>
            <w:rStyle w:val="Hyperlink"/>
            <w:noProof/>
          </w:rPr>
          <w:t>CORRESPONSABILIDAD</w:t>
        </w:r>
        <w:r>
          <w:rPr>
            <w:noProof/>
            <w:webHidden/>
          </w:rPr>
          <w:tab/>
        </w:r>
        <w:r>
          <w:rPr>
            <w:noProof/>
            <w:webHidden/>
          </w:rPr>
          <w:fldChar w:fldCharType="begin"/>
        </w:r>
        <w:r>
          <w:rPr>
            <w:noProof/>
            <w:webHidden/>
          </w:rPr>
          <w:instrText xml:space="preserve"> PAGEREF _Toc176515212 \h </w:instrText>
        </w:r>
        <w:r>
          <w:rPr>
            <w:noProof/>
            <w:webHidden/>
          </w:rPr>
        </w:r>
        <w:r>
          <w:rPr>
            <w:noProof/>
            <w:webHidden/>
          </w:rPr>
          <w:fldChar w:fldCharType="separate"/>
        </w:r>
        <w:r w:rsidR="00F9057B">
          <w:rPr>
            <w:noProof/>
            <w:webHidden/>
          </w:rPr>
          <w:t>66</w:t>
        </w:r>
        <w:r>
          <w:rPr>
            <w:noProof/>
            <w:webHidden/>
          </w:rPr>
          <w:fldChar w:fldCharType="end"/>
        </w:r>
      </w:hyperlink>
    </w:p>
    <w:p w14:paraId="4F188657" w14:textId="0AF9EA33" w:rsidR="00A00D1E" w:rsidRDefault="00A00D1E">
      <w:pPr>
        <w:pStyle w:val="TOC2"/>
        <w:tabs>
          <w:tab w:val="left" w:pos="1200"/>
          <w:tab w:val="right" w:leader="underscore" w:pos="9350"/>
        </w:tabs>
        <w:rPr>
          <w:rFonts w:eastAsiaTheme="minorEastAsia" w:cstheme="minorBidi"/>
          <w:b w:val="0"/>
          <w:bCs w:val="0"/>
          <w:noProof/>
          <w:sz w:val="24"/>
          <w:szCs w:val="24"/>
        </w:rPr>
      </w:pPr>
      <w:hyperlink w:anchor="_Toc176515221" w:history="1">
        <w:r w:rsidRPr="00B75509">
          <w:rPr>
            <w:rStyle w:val="Hyperlink"/>
            <w:noProof/>
          </w:rPr>
          <w:t>13.10</w:t>
        </w:r>
        <w:r>
          <w:rPr>
            <w:rFonts w:eastAsiaTheme="minorEastAsia" w:cstheme="minorBidi"/>
            <w:b w:val="0"/>
            <w:bCs w:val="0"/>
            <w:noProof/>
            <w:sz w:val="24"/>
            <w:szCs w:val="24"/>
          </w:rPr>
          <w:tab/>
        </w:r>
        <w:r w:rsidRPr="00B75509">
          <w:rPr>
            <w:rStyle w:val="Hyperlink"/>
            <w:noProof/>
          </w:rPr>
          <w:t>MOTIVOS SUSPENSIÓN DEL SERVICIO</w:t>
        </w:r>
        <w:r>
          <w:rPr>
            <w:noProof/>
            <w:webHidden/>
          </w:rPr>
          <w:tab/>
        </w:r>
        <w:r>
          <w:rPr>
            <w:noProof/>
            <w:webHidden/>
          </w:rPr>
          <w:fldChar w:fldCharType="begin"/>
        </w:r>
        <w:r>
          <w:rPr>
            <w:noProof/>
            <w:webHidden/>
          </w:rPr>
          <w:instrText xml:space="preserve"> PAGEREF _Toc176515221 \h </w:instrText>
        </w:r>
        <w:r>
          <w:rPr>
            <w:noProof/>
            <w:webHidden/>
          </w:rPr>
        </w:r>
        <w:r>
          <w:rPr>
            <w:noProof/>
            <w:webHidden/>
          </w:rPr>
          <w:fldChar w:fldCharType="separate"/>
        </w:r>
        <w:r w:rsidR="00F9057B">
          <w:rPr>
            <w:noProof/>
            <w:webHidden/>
          </w:rPr>
          <w:t>69</w:t>
        </w:r>
        <w:r>
          <w:rPr>
            <w:noProof/>
            <w:webHidden/>
          </w:rPr>
          <w:fldChar w:fldCharType="end"/>
        </w:r>
      </w:hyperlink>
    </w:p>
    <w:p w14:paraId="7AE68634" w14:textId="2C36AD24" w:rsidR="00A00D1E" w:rsidRDefault="00A00D1E">
      <w:pPr>
        <w:pStyle w:val="TOC1"/>
        <w:tabs>
          <w:tab w:val="left" w:pos="720"/>
          <w:tab w:val="right" w:leader="underscore" w:pos="9350"/>
        </w:tabs>
        <w:rPr>
          <w:rFonts w:eastAsiaTheme="minorEastAsia" w:cstheme="minorBidi"/>
          <w:b w:val="0"/>
          <w:bCs w:val="0"/>
          <w:i w:val="0"/>
          <w:iCs w:val="0"/>
          <w:noProof/>
        </w:rPr>
      </w:pPr>
      <w:hyperlink w:anchor="_Toc176515222" w:history="1">
        <w:r w:rsidRPr="00B75509">
          <w:rPr>
            <w:rStyle w:val="Hyperlink"/>
            <w:noProof/>
          </w:rPr>
          <w:t>14.</w:t>
        </w:r>
        <w:r>
          <w:rPr>
            <w:rFonts w:eastAsiaTheme="minorEastAsia" w:cstheme="minorBidi"/>
            <w:b w:val="0"/>
            <w:bCs w:val="0"/>
            <w:i w:val="0"/>
            <w:iCs w:val="0"/>
            <w:noProof/>
          </w:rPr>
          <w:tab/>
        </w:r>
        <w:r w:rsidRPr="00B75509">
          <w:rPr>
            <w:rStyle w:val="Hyperlink"/>
            <w:noProof/>
          </w:rPr>
          <w:t>PROYECTO AMBIENTAL ESCOLAR (PRAE)</w:t>
        </w:r>
        <w:r>
          <w:rPr>
            <w:noProof/>
            <w:webHidden/>
          </w:rPr>
          <w:tab/>
        </w:r>
        <w:r>
          <w:rPr>
            <w:noProof/>
            <w:webHidden/>
          </w:rPr>
          <w:fldChar w:fldCharType="begin"/>
        </w:r>
        <w:r>
          <w:rPr>
            <w:noProof/>
            <w:webHidden/>
          </w:rPr>
          <w:instrText xml:space="preserve"> PAGEREF _Toc176515222 \h </w:instrText>
        </w:r>
        <w:r>
          <w:rPr>
            <w:noProof/>
            <w:webHidden/>
          </w:rPr>
        </w:r>
        <w:r>
          <w:rPr>
            <w:noProof/>
            <w:webHidden/>
          </w:rPr>
          <w:fldChar w:fldCharType="separate"/>
        </w:r>
        <w:r w:rsidR="00F9057B">
          <w:rPr>
            <w:noProof/>
            <w:webHidden/>
          </w:rPr>
          <w:t>71</w:t>
        </w:r>
        <w:r>
          <w:rPr>
            <w:noProof/>
            <w:webHidden/>
          </w:rPr>
          <w:fldChar w:fldCharType="end"/>
        </w:r>
      </w:hyperlink>
    </w:p>
    <w:p w14:paraId="78B7677B" w14:textId="4B2D40C1"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223" w:history="1">
        <w:r w:rsidRPr="00B75509">
          <w:rPr>
            <w:rStyle w:val="Hyperlink"/>
            <w:noProof/>
          </w:rPr>
          <w:t>14.1</w:t>
        </w:r>
        <w:r>
          <w:rPr>
            <w:rFonts w:eastAsiaTheme="minorEastAsia" w:cstheme="minorBidi"/>
            <w:b w:val="0"/>
            <w:bCs w:val="0"/>
            <w:noProof/>
            <w:sz w:val="24"/>
            <w:szCs w:val="24"/>
          </w:rPr>
          <w:tab/>
        </w:r>
        <w:r w:rsidRPr="00B75509">
          <w:rPr>
            <w:rStyle w:val="Hyperlink"/>
            <w:noProof/>
          </w:rPr>
          <w:t>¿QUÉ ES EL PRAE?</w:t>
        </w:r>
        <w:r>
          <w:rPr>
            <w:noProof/>
            <w:webHidden/>
          </w:rPr>
          <w:tab/>
        </w:r>
        <w:r>
          <w:rPr>
            <w:noProof/>
            <w:webHidden/>
          </w:rPr>
          <w:fldChar w:fldCharType="begin"/>
        </w:r>
        <w:r>
          <w:rPr>
            <w:noProof/>
            <w:webHidden/>
          </w:rPr>
          <w:instrText xml:space="preserve"> PAGEREF _Toc176515223 \h </w:instrText>
        </w:r>
        <w:r>
          <w:rPr>
            <w:noProof/>
            <w:webHidden/>
          </w:rPr>
        </w:r>
        <w:r>
          <w:rPr>
            <w:noProof/>
            <w:webHidden/>
          </w:rPr>
          <w:fldChar w:fldCharType="separate"/>
        </w:r>
        <w:r w:rsidR="00F9057B">
          <w:rPr>
            <w:noProof/>
            <w:webHidden/>
          </w:rPr>
          <w:t>71</w:t>
        </w:r>
        <w:r>
          <w:rPr>
            <w:noProof/>
            <w:webHidden/>
          </w:rPr>
          <w:fldChar w:fldCharType="end"/>
        </w:r>
      </w:hyperlink>
    </w:p>
    <w:p w14:paraId="2F09DDC9" w14:textId="5A71BE2D"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224" w:history="1">
        <w:r w:rsidRPr="00B75509">
          <w:rPr>
            <w:rStyle w:val="Hyperlink"/>
            <w:rFonts w:cs="Calibri"/>
            <w:noProof/>
          </w:rPr>
          <w:t>14.2</w:t>
        </w:r>
        <w:r>
          <w:rPr>
            <w:rFonts w:eastAsiaTheme="minorEastAsia" w:cstheme="minorBidi"/>
            <w:b w:val="0"/>
            <w:bCs w:val="0"/>
            <w:noProof/>
            <w:sz w:val="24"/>
            <w:szCs w:val="24"/>
          </w:rPr>
          <w:tab/>
        </w:r>
        <w:r w:rsidRPr="00B75509">
          <w:rPr>
            <w:rStyle w:val="Hyperlink"/>
            <w:rFonts w:cs="Calibri"/>
            <w:noProof/>
          </w:rPr>
          <w:t>COMPONENTES</w:t>
        </w:r>
        <w:r>
          <w:rPr>
            <w:noProof/>
            <w:webHidden/>
          </w:rPr>
          <w:tab/>
        </w:r>
        <w:r>
          <w:rPr>
            <w:noProof/>
            <w:webHidden/>
          </w:rPr>
          <w:fldChar w:fldCharType="begin"/>
        </w:r>
        <w:r>
          <w:rPr>
            <w:noProof/>
            <w:webHidden/>
          </w:rPr>
          <w:instrText xml:space="preserve"> PAGEREF _Toc176515224 \h </w:instrText>
        </w:r>
        <w:r>
          <w:rPr>
            <w:noProof/>
            <w:webHidden/>
          </w:rPr>
        </w:r>
        <w:r>
          <w:rPr>
            <w:noProof/>
            <w:webHidden/>
          </w:rPr>
          <w:fldChar w:fldCharType="separate"/>
        </w:r>
        <w:r w:rsidR="00F9057B">
          <w:rPr>
            <w:noProof/>
            <w:webHidden/>
          </w:rPr>
          <w:t>71</w:t>
        </w:r>
        <w:r>
          <w:rPr>
            <w:noProof/>
            <w:webHidden/>
          </w:rPr>
          <w:fldChar w:fldCharType="end"/>
        </w:r>
      </w:hyperlink>
    </w:p>
    <w:p w14:paraId="288E247D" w14:textId="1867A856" w:rsidR="00A00D1E" w:rsidRDefault="00A00D1E">
      <w:pPr>
        <w:pStyle w:val="TOC1"/>
        <w:tabs>
          <w:tab w:val="left" w:pos="720"/>
          <w:tab w:val="right" w:leader="underscore" w:pos="9350"/>
        </w:tabs>
        <w:rPr>
          <w:rFonts w:eastAsiaTheme="minorEastAsia" w:cstheme="minorBidi"/>
          <w:b w:val="0"/>
          <w:bCs w:val="0"/>
          <w:i w:val="0"/>
          <w:iCs w:val="0"/>
          <w:noProof/>
        </w:rPr>
      </w:pPr>
      <w:hyperlink w:anchor="_Toc176515225" w:history="1">
        <w:r w:rsidRPr="00B75509">
          <w:rPr>
            <w:rStyle w:val="Hyperlink"/>
            <w:noProof/>
            <w:lang w:val="es-ES"/>
          </w:rPr>
          <w:t>15.</w:t>
        </w:r>
        <w:r>
          <w:rPr>
            <w:rFonts w:eastAsiaTheme="minorEastAsia" w:cstheme="minorBidi"/>
            <w:b w:val="0"/>
            <w:bCs w:val="0"/>
            <w:i w:val="0"/>
            <w:iCs w:val="0"/>
            <w:noProof/>
          </w:rPr>
          <w:tab/>
        </w:r>
        <w:r w:rsidRPr="00B75509">
          <w:rPr>
            <w:rStyle w:val="Hyperlink"/>
            <w:noProof/>
            <w:lang w:val="es-ES"/>
          </w:rPr>
          <w:t>ARTICULACIÓN CON EL CONTEXTO</w:t>
        </w:r>
        <w:r>
          <w:rPr>
            <w:noProof/>
            <w:webHidden/>
          </w:rPr>
          <w:tab/>
        </w:r>
        <w:r>
          <w:rPr>
            <w:noProof/>
            <w:webHidden/>
          </w:rPr>
          <w:fldChar w:fldCharType="begin"/>
        </w:r>
        <w:r>
          <w:rPr>
            <w:noProof/>
            <w:webHidden/>
          </w:rPr>
          <w:instrText xml:space="preserve"> PAGEREF _Toc176515225 \h </w:instrText>
        </w:r>
        <w:r>
          <w:rPr>
            <w:noProof/>
            <w:webHidden/>
          </w:rPr>
        </w:r>
        <w:r>
          <w:rPr>
            <w:noProof/>
            <w:webHidden/>
          </w:rPr>
          <w:fldChar w:fldCharType="separate"/>
        </w:r>
        <w:r w:rsidR="00F9057B">
          <w:rPr>
            <w:noProof/>
            <w:webHidden/>
          </w:rPr>
          <w:t>75</w:t>
        </w:r>
        <w:r>
          <w:rPr>
            <w:noProof/>
            <w:webHidden/>
          </w:rPr>
          <w:fldChar w:fldCharType="end"/>
        </w:r>
      </w:hyperlink>
    </w:p>
    <w:p w14:paraId="701A9949" w14:textId="4A1CB3C1"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226" w:history="1">
        <w:r w:rsidRPr="00B75509">
          <w:rPr>
            <w:rStyle w:val="Hyperlink"/>
            <w:noProof/>
          </w:rPr>
          <w:t>15.1</w:t>
        </w:r>
        <w:r>
          <w:rPr>
            <w:rFonts w:eastAsiaTheme="minorEastAsia" w:cstheme="minorBidi"/>
            <w:b w:val="0"/>
            <w:bCs w:val="0"/>
            <w:noProof/>
            <w:sz w:val="24"/>
            <w:szCs w:val="24"/>
          </w:rPr>
          <w:tab/>
        </w:r>
        <w:r w:rsidRPr="00B75509">
          <w:rPr>
            <w:rStyle w:val="Hyperlink"/>
            <w:noProof/>
          </w:rPr>
          <w:t>CURRIÍCULO Y MODELO PEDAGÓGICO</w:t>
        </w:r>
        <w:r>
          <w:rPr>
            <w:noProof/>
            <w:webHidden/>
          </w:rPr>
          <w:tab/>
        </w:r>
        <w:r>
          <w:rPr>
            <w:noProof/>
            <w:webHidden/>
          </w:rPr>
          <w:fldChar w:fldCharType="begin"/>
        </w:r>
        <w:r>
          <w:rPr>
            <w:noProof/>
            <w:webHidden/>
          </w:rPr>
          <w:instrText xml:space="preserve"> PAGEREF _Toc176515226 \h </w:instrText>
        </w:r>
        <w:r>
          <w:rPr>
            <w:noProof/>
            <w:webHidden/>
          </w:rPr>
        </w:r>
        <w:r>
          <w:rPr>
            <w:noProof/>
            <w:webHidden/>
          </w:rPr>
          <w:fldChar w:fldCharType="separate"/>
        </w:r>
        <w:r w:rsidR="00F9057B">
          <w:rPr>
            <w:noProof/>
            <w:webHidden/>
          </w:rPr>
          <w:t>75</w:t>
        </w:r>
        <w:r>
          <w:rPr>
            <w:noProof/>
            <w:webHidden/>
          </w:rPr>
          <w:fldChar w:fldCharType="end"/>
        </w:r>
      </w:hyperlink>
    </w:p>
    <w:p w14:paraId="47778978" w14:textId="1AC438E2"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227" w:history="1">
        <w:r w:rsidRPr="00B75509">
          <w:rPr>
            <w:rStyle w:val="Hyperlink"/>
            <w:noProof/>
          </w:rPr>
          <w:t>15.2</w:t>
        </w:r>
        <w:r>
          <w:rPr>
            <w:rFonts w:eastAsiaTheme="minorEastAsia" w:cstheme="minorBidi"/>
            <w:b w:val="0"/>
            <w:bCs w:val="0"/>
            <w:noProof/>
            <w:sz w:val="24"/>
            <w:szCs w:val="24"/>
          </w:rPr>
          <w:tab/>
        </w:r>
        <w:r w:rsidRPr="00B75509">
          <w:rPr>
            <w:rStyle w:val="Hyperlink"/>
            <w:noProof/>
          </w:rPr>
          <w:t>CONMEMORACIÓN DE FECHAS ESPECIALES</w:t>
        </w:r>
        <w:r>
          <w:rPr>
            <w:noProof/>
            <w:webHidden/>
          </w:rPr>
          <w:tab/>
        </w:r>
        <w:r>
          <w:rPr>
            <w:noProof/>
            <w:webHidden/>
          </w:rPr>
          <w:fldChar w:fldCharType="begin"/>
        </w:r>
        <w:r>
          <w:rPr>
            <w:noProof/>
            <w:webHidden/>
          </w:rPr>
          <w:instrText xml:space="preserve"> PAGEREF _Toc176515227 \h </w:instrText>
        </w:r>
        <w:r>
          <w:rPr>
            <w:noProof/>
            <w:webHidden/>
          </w:rPr>
        </w:r>
        <w:r>
          <w:rPr>
            <w:noProof/>
            <w:webHidden/>
          </w:rPr>
          <w:fldChar w:fldCharType="separate"/>
        </w:r>
        <w:r w:rsidR="00F9057B">
          <w:rPr>
            <w:noProof/>
            <w:webHidden/>
          </w:rPr>
          <w:t>75</w:t>
        </w:r>
        <w:r>
          <w:rPr>
            <w:noProof/>
            <w:webHidden/>
          </w:rPr>
          <w:fldChar w:fldCharType="end"/>
        </w:r>
      </w:hyperlink>
    </w:p>
    <w:p w14:paraId="4FE1957D" w14:textId="10B904E3"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228" w:history="1">
        <w:r w:rsidRPr="00B75509">
          <w:rPr>
            <w:rStyle w:val="Hyperlink"/>
            <w:noProof/>
          </w:rPr>
          <w:t>15.3</w:t>
        </w:r>
        <w:r>
          <w:rPr>
            <w:rFonts w:eastAsiaTheme="minorEastAsia" w:cstheme="minorBidi"/>
            <w:b w:val="0"/>
            <w:bCs w:val="0"/>
            <w:noProof/>
            <w:sz w:val="24"/>
            <w:szCs w:val="24"/>
          </w:rPr>
          <w:tab/>
        </w:r>
        <w:r w:rsidRPr="00B75509">
          <w:rPr>
            <w:rStyle w:val="Hyperlink"/>
            <w:noProof/>
          </w:rPr>
          <w:t>SALIDAS PEDAGÓGICAS</w:t>
        </w:r>
        <w:r>
          <w:rPr>
            <w:noProof/>
            <w:webHidden/>
          </w:rPr>
          <w:tab/>
        </w:r>
        <w:r>
          <w:rPr>
            <w:noProof/>
            <w:webHidden/>
          </w:rPr>
          <w:fldChar w:fldCharType="begin"/>
        </w:r>
        <w:r>
          <w:rPr>
            <w:noProof/>
            <w:webHidden/>
          </w:rPr>
          <w:instrText xml:space="preserve"> PAGEREF _Toc176515228 \h </w:instrText>
        </w:r>
        <w:r>
          <w:rPr>
            <w:noProof/>
            <w:webHidden/>
          </w:rPr>
        </w:r>
        <w:r>
          <w:rPr>
            <w:noProof/>
            <w:webHidden/>
          </w:rPr>
          <w:fldChar w:fldCharType="separate"/>
        </w:r>
        <w:r w:rsidR="00F9057B">
          <w:rPr>
            <w:noProof/>
            <w:webHidden/>
          </w:rPr>
          <w:t>75</w:t>
        </w:r>
        <w:r>
          <w:rPr>
            <w:noProof/>
            <w:webHidden/>
          </w:rPr>
          <w:fldChar w:fldCharType="end"/>
        </w:r>
      </w:hyperlink>
    </w:p>
    <w:p w14:paraId="1C30AE89" w14:textId="1E499CB6" w:rsidR="00A00D1E" w:rsidRDefault="00A00D1E">
      <w:pPr>
        <w:pStyle w:val="TOC1"/>
        <w:tabs>
          <w:tab w:val="left" w:pos="720"/>
          <w:tab w:val="right" w:leader="underscore" w:pos="9350"/>
        </w:tabs>
        <w:rPr>
          <w:rFonts w:eastAsiaTheme="minorEastAsia" w:cstheme="minorBidi"/>
          <w:b w:val="0"/>
          <w:bCs w:val="0"/>
          <w:i w:val="0"/>
          <w:iCs w:val="0"/>
          <w:noProof/>
        </w:rPr>
      </w:pPr>
      <w:hyperlink w:anchor="_Toc176515229" w:history="1">
        <w:r w:rsidRPr="00B75509">
          <w:rPr>
            <w:rStyle w:val="Hyperlink"/>
            <w:noProof/>
            <w:lang w:val="es-ES"/>
          </w:rPr>
          <w:t>16.</w:t>
        </w:r>
        <w:r>
          <w:rPr>
            <w:rFonts w:eastAsiaTheme="minorEastAsia" w:cstheme="minorBidi"/>
            <w:b w:val="0"/>
            <w:bCs w:val="0"/>
            <w:i w:val="0"/>
            <w:iCs w:val="0"/>
            <w:noProof/>
          </w:rPr>
          <w:tab/>
        </w:r>
        <w:r w:rsidRPr="00B75509">
          <w:rPr>
            <w:rStyle w:val="Hyperlink"/>
            <w:noProof/>
            <w:lang w:val="es-ES"/>
          </w:rPr>
          <w:t>UNIFORMES Y PERTENENCIAS</w:t>
        </w:r>
        <w:r>
          <w:rPr>
            <w:noProof/>
            <w:webHidden/>
          </w:rPr>
          <w:tab/>
        </w:r>
        <w:r>
          <w:rPr>
            <w:noProof/>
            <w:webHidden/>
          </w:rPr>
          <w:fldChar w:fldCharType="begin"/>
        </w:r>
        <w:r>
          <w:rPr>
            <w:noProof/>
            <w:webHidden/>
          </w:rPr>
          <w:instrText xml:space="preserve"> PAGEREF _Toc176515229 \h </w:instrText>
        </w:r>
        <w:r>
          <w:rPr>
            <w:noProof/>
            <w:webHidden/>
          </w:rPr>
        </w:r>
        <w:r>
          <w:rPr>
            <w:noProof/>
            <w:webHidden/>
          </w:rPr>
          <w:fldChar w:fldCharType="separate"/>
        </w:r>
        <w:r w:rsidR="00F9057B">
          <w:rPr>
            <w:noProof/>
            <w:webHidden/>
          </w:rPr>
          <w:t>76</w:t>
        </w:r>
        <w:r>
          <w:rPr>
            <w:noProof/>
            <w:webHidden/>
          </w:rPr>
          <w:fldChar w:fldCharType="end"/>
        </w:r>
      </w:hyperlink>
    </w:p>
    <w:p w14:paraId="4A0C4A63" w14:textId="6BB34898"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231" w:history="1">
        <w:r w:rsidRPr="00B75509">
          <w:rPr>
            <w:rStyle w:val="Hyperlink"/>
            <w:noProof/>
          </w:rPr>
          <w:t>16.1</w:t>
        </w:r>
        <w:r>
          <w:rPr>
            <w:rFonts w:eastAsiaTheme="minorEastAsia" w:cstheme="minorBidi"/>
            <w:b w:val="0"/>
            <w:bCs w:val="0"/>
            <w:noProof/>
            <w:sz w:val="24"/>
            <w:szCs w:val="24"/>
          </w:rPr>
          <w:tab/>
        </w:r>
        <w:r w:rsidRPr="00B75509">
          <w:rPr>
            <w:rStyle w:val="Hyperlink"/>
            <w:noProof/>
          </w:rPr>
          <w:t>¿QUÉ DEBEN TRAER Y NO TRAER AL JARDÍN?</w:t>
        </w:r>
        <w:r>
          <w:rPr>
            <w:noProof/>
            <w:webHidden/>
          </w:rPr>
          <w:tab/>
        </w:r>
        <w:r>
          <w:rPr>
            <w:noProof/>
            <w:webHidden/>
          </w:rPr>
          <w:fldChar w:fldCharType="begin"/>
        </w:r>
        <w:r>
          <w:rPr>
            <w:noProof/>
            <w:webHidden/>
          </w:rPr>
          <w:instrText xml:space="preserve"> PAGEREF _Toc176515231 \h </w:instrText>
        </w:r>
        <w:r>
          <w:rPr>
            <w:noProof/>
            <w:webHidden/>
          </w:rPr>
        </w:r>
        <w:r>
          <w:rPr>
            <w:noProof/>
            <w:webHidden/>
          </w:rPr>
          <w:fldChar w:fldCharType="separate"/>
        </w:r>
        <w:r w:rsidR="00F9057B">
          <w:rPr>
            <w:noProof/>
            <w:webHidden/>
          </w:rPr>
          <w:t>76</w:t>
        </w:r>
        <w:r>
          <w:rPr>
            <w:noProof/>
            <w:webHidden/>
          </w:rPr>
          <w:fldChar w:fldCharType="end"/>
        </w:r>
      </w:hyperlink>
    </w:p>
    <w:p w14:paraId="548E85F7" w14:textId="6A1359AB"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232" w:history="1">
        <w:r w:rsidRPr="00B75509">
          <w:rPr>
            <w:rStyle w:val="Hyperlink"/>
            <w:noProof/>
          </w:rPr>
          <w:t>16.2</w:t>
        </w:r>
        <w:r>
          <w:rPr>
            <w:rFonts w:eastAsiaTheme="minorEastAsia" w:cstheme="minorBidi"/>
            <w:b w:val="0"/>
            <w:bCs w:val="0"/>
            <w:noProof/>
            <w:sz w:val="24"/>
            <w:szCs w:val="24"/>
          </w:rPr>
          <w:tab/>
        </w:r>
        <w:r w:rsidRPr="00B75509">
          <w:rPr>
            <w:rStyle w:val="Hyperlink"/>
            <w:noProof/>
          </w:rPr>
          <w:t>MANEJO DE PERTENENCIAS</w:t>
        </w:r>
        <w:r>
          <w:rPr>
            <w:noProof/>
            <w:webHidden/>
          </w:rPr>
          <w:tab/>
        </w:r>
        <w:r>
          <w:rPr>
            <w:noProof/>
            <w:webHidden/>
          </w:rPr>
          <w:fldChar w:fldCharType="begin"/>
        </w:r>
        <w:r>
          <w:rPr>
            <w:noProof/>
            <w:webHidden/>
          </w:rPr>
          <w:instrText xml:space="preserve"> PAGEREF _Toc176515232 \h </w:instrText>
        </w:r>
        <w:r>
          <w:rPr>
            <w:noProof/>
            <w:webHidden/>
          </w:rPr>
        </w:r>
        <w:r>
          <w:rPr>
            <w:noProof/>
            <w:webHidden/>
          </w:rPr>
          <w:fldChar w:fldCharType="separate"/>
        </w:r>
        <w:r w:rsidR="00F9057B">
          <w:rPr>
            <w:noProof/>
            <w:webHidden/>
          </w:rPr>
          <w:t>76</w:t>
        </w:r>
        <w:r>
          <w:rPr>
            <w:noProof/>
            <w:webHidden/>
          </w:rPr>
          <w:fldChar w:fldCharType="end"/>
        </w:r>
      </w:hyperlink>
    </w:p>
    <w:p w14:paraId="7AB631F0" w14:textId="2C2EE9AE" w:rsidR="00A00D1E" w:rsidRDefault="00A00D1E">
      <w:pPr>
        <w:pStyle w:val="TOC1"/>
        <w:tabs>
          <w:tab w:val="left" w:pos="720"/>
          <w:tab w:val="right" w:leader="underscore" w:pos="9350"/>
        </w:tabs>
        <w:rPr>
          <w:rFonts w:eastAsiaTheme="minorEastAsia" w:cstheme="minorBidi"/>
          <w:b w:val="0"/>
          <w:bCs w:val="0"/>
          <w:i w:val="0"/>
          <w:iCs w:val="0"/>
          <w:noProof/>
        </w:rPr>
      </w:pPr>
      <w:hyperlink w:anchor="_Toc176515233" w:history="1">
        <w:r w:rsidRPr="00B75509">
          <w:rPr>
            <w:rStyle w:val="Hyperlink"/>
            <w:noProof/>
          </w:rPr>
          <w:t>17.</w:t>
        </w:r>
        <w:r>
          <w:rPr>
            <w:rFonts w:eastAsiaTheme="minorEastAsia" w:cstheme="minorBidi"/>
            <w:b w:val="0"/>
            <w:bCs w:val="0"/>
            <w:i w:val="0"/>
            <w:iCs w:val="0"/>
            <w:noProof/>
          </w:rPr>
          <w:tab/>
        </w:r>
        <w:r w:rsidRPr="00B75509">
          <w:rPr>
            <w:rStyle w:val="Hyperlink"/>
            <w:noProof/>
          </w:rPr>
          <w:t>CUIDADO DE INSTALACIONES Y BIENES DE USO COLECTIVO</w:t>
        </w:r>
        <w:r>
          <w:rPr>
            <w:noProof/>
            <w:webHidden/>
          </w:rPr>
          <w:tab/>
        </w:r>
        <w:r>
          <w:rPr>
            <w:noProof/>
            <w:webHidden/>
          </w:rPr>
          <w:fldChar w:fldCharType="begin"/>
        </w:r>
        <w:r>
          <w:rPr>
            <w:noProof/>
            <w:webHidden/>
          </w:rPr>
          <w:instrText xml:space="preserve"> PAGEREF _Toc176515233 \h </w:instrText>
        </w:r>
        <w:r>
          <w:rPr>
            <w:noProof/>
            <w:webHidden/>
          </w:rPr>
        </w:r>
        <w:r>
          <w:rPr>
            <w:noProof/>
            <w:webHidden/>
          </w:rPr>
          <w:fldChar w:fldCharType="separate"/>
        </w:r>
        <w:r w:rsidR="00F9057B">
          <w:rPr>
            <w:noProof/>
            <w:webHidden/>
          </w:rPr>
          <w:t>78</w:t>
        </w:r>
        <w:r>
          <w:rPr>
            <w:noProof/>
            <w:webHidden/>
          </w:rPr>
          <w:fldChar w:fldCharType="end"/>
        </w:r>
      </w:hyperlink>
    </w:p>
    <w:p w14:paraId="3AA6C2E4" w14:textId="67664379" w:rsidR="00A00D1E" w:rsidRDefault="00A00D1E">
      <w:pPr>
        <w:pStyle w:val="TOC1"/>
        <w:tabs>
          <w:tab w:val="left" w:pos="720"/>
          <w:tab w:val="right" w:leader="underscore" w:pos="9350"/>
        </w:tabs>
        <w:rPr>
          <w:rFonts w:eastAsiaTheme="minorEastAsia" w:cstheme="minorBidi"/>
          <w:b w:val="0"/>
          <w:bCs w:val="0"/>
          <w:i w:val="0"/>
          <w:iCs w:val="0"/>
          <w:noProof/>
        </w:rPr>
      </w:pPr>
      <w:hyperlink w:anchor="_Toc176515234" w:history="1">
        <w:r w:rsidRPr="00B75509">
          <w:rPr>
            <w:rStyle w:val="Hyperlink"/>
            <w:noProof/>
            <w:lang w:val="es-ES"/>
          </w:rPr>
          <w:t>18.</w:t>
        </w:r>
        <w:r>
          <w:rPr>
            <w:rFonts w:eastAsiaTheme="minorEastAsia" w:cstheme="minorBidi"/>
            <w:b w:val="0"/>
            <w:bCs w:val="0"/>
            <w:i w:val="0"/>
            <w:iCs w:val="0"/>
            <w:noProof/>
          </w:rPr>
          <w:tab/>
        </w:r>
        <w:r w:rsidRPr="00B75509">
          <w:rPr>
            <w:rStyle w:val="Hyperlink"/>
            <w:noProof/>
            <w:lang w:val="es-ES"/>
          </w:rPr>
          <w:t>TRANSPORTE</w:t>
        </w:r>
        <w:r>
          <w:rPr>
            <w:noProof/>
            <w:webHidden/>
          </w:rPr>
          <w:tab/>
        </w:r>
        <w:r>
          <w:rPr>
            <w:noProof/>
            <w:webHidden/>
          </w:rPr>
          <w:fldChar w:fldCharType="begin"/>
        </w:r>
        <w:r>
          <w:rPr>
            <w:noProof/>
            <w:webHidden/>
          </w:rPr>
          <w:instrText xml:space="preserve"> PAGEREF _Toc176515234 \h </w:instrText>
        </w:r>
        <w:r>
          <w:rPr>
            <w:noProof/>
            <w:webHidden/>
          </w:rPr>
        </w:r>
        <w:r>
          <w:rPr>
            <w:noProof/>
            <w:webHidden/>
          </w:rPr>
          <w:fldChar w:fldCharType="separate"/>
        </w:r>
        <w:r w:rsidR="00F9057B">
          <w:rPr>
            <w:noProof/>
            <w:webHidden/>
          </w:rPr>
          <w:t>79</w:t>
        </w:r>
        <w:r>
          <w:rPr>
            <w:noProof/>
            <w:webHidden/>
          </w:rPr>
          <w:fldChar w:fldCharType="end"/>
        </w:r>
      </w:hyperlink>
    </w:p>
    <w:p w14:paraId="2A8F84AA" w14:textId="3D4D2CCE" w:rsidR="00A00D1E" w:rsidRDefault="00A00D1E">
      <w:pPr>
        <w:pStyle w:val="TOC1"/>
        <w:tabs>
          <w:tab w:val="left" w:pos="720"/>
          <w:tab w:val="right" w:leader="underscore" w:pos="9350"/>
        </w:tabs>
        <w:rPr>
          <w:rFonts w:eastAsiaTheme="minorEastAsia" w:cstheme="minorBidi"/>
          <w:b w:val="0"/>
          <w:bCs w:val="0"/>
          <w:i w:val="0"/>
          <w:iCs w:val="0"/>
          <w:noProof/>
        </w:rPr>
      </w:pPr>
      <w:hyperlink w:anchor="_Toc176515235" w:history="1">
        <w:r w:rsidRPr="00B75509">
          <w:rPr>
            <w:rStyle w:val="Hyperlink"/>
            <w:noProof/>
          </w:rPr>
          <w:t>19.</w:t>
        </w:r>
        <w:r>
          <w:rPr>
            <w:rFonts w:eastAsiaTheme="minorEastAsia" w:cstheme="minorBidi"/>
            <w:b w:val="0"/>
            <w:bCs w:val="0"/>
            <w:i w:val="0"/>
            <w:iCs w:val="0"/>
            <w:noProof/>
          </w:rPr>
          <w:tab/>
        </w:r>
        <w:r w:rsidRPr="00B75509">
          <w:rPr>
            <w:rStyle w:val="Hyperlink"/>
            <w:noProof/>
          </w:rPr>
          <w:t>CELEBRACIÓN DE CUMPLEAÑOS Y FECHAS ESPECIALES:</w:t>
        </w:r>
        <w:r>
          <w:rPr>
            <w:noProof/>
            <w:webHidden/>
          </w:rPr>
          <w:tab/>
        </w:r>
        <w:r>
          <w:rPr>
            <w:noProof/>
            <w:webHidden/>
          </w:rPr>
          <w:fldChar w:fldCharType="begin"/>
        </w:r>
        <w:r>
          <w:rPr>
            <w:noProof/>
            <w:webHidden/>
          </w:rPr>
          <w:instrText xml:space="preserve"> PAGEREF _Toc176515235 \h </w:instrText>
        </w:r>
        <w:r>
          <w:rPr>
            <w:noProof/>
            <w:webHidden/>
          </w:rPr>
        </w:r>
        <w:r>
          <w:rPr>
            <w:noProof/>
            <w:webHidden/>
          </w:rPr>
          <w:fldChar w:fldCharType="separate"/>
        </w:r>
        <w:r w:rsidR="00F9057B">
          <w:rPr>
            <w:noProof/>
            <w:webHidden/>
          </w:rPr>
          <w:t>81</w:t>
        </w:r>
        <w:r>
          <w:rPr>
            <w:noProof/>
            <w:webHidden/>
          </w:rPr>
          <w:fldChar w:fldCharType="end"/>
        </w:r>
      </w:hyperlink>
    </w:p>
    <w:p w14:paraId="5EE12D72" w14:textId="64191D4A" w:rsidR="00A00D1E" w:rsidRDefault="00A00D1E">
      <w:pPr>
        <w:pStyle w:val="TOC1"/>
        <w:tabs>
          <w:tab w:val="left" w:pos="720"/>
          <w:tab w:val="right" w:leader="underscore" w:pos="9350"/>
        </w:tabs>
        <w:rPr>
          <w:rFonts w:eastAsiaTheme="minorEastAsia" w:cstheme="minorBidi"/>
          <w:b w:val="0"/>
          <w:bCs w:val="0"/>
          <w:i w:val="0"/>
          <w:iCs w:val="0"/>
          <w:noProof/>
        </w:rPr>
      </w:pPr>
      <w:hyperlink w:anchor="_Toc176515236" w:history="1">
        <w:r w:rsidRPr="00B75509">
          <w:rPr>
            <w:rStyle w:val="Hyperlink"/>
            <w:noProof/>
            <w:lang w:val="es-ES"/>
          </w:rPr>
          <w:t>20.</w:t>
        </w:r>
        <w:r>
          <w:rPr>
            <w:rFonts w:eastAsiaTheme="minorEastAsia" w:cstheme="minorBidi"/>
            <w:b w:val="0"/>
            <w:bCs w:val="0"/>
            <w:i w:val="0"/>
            <w:iCs w:val="0"/>
            <w:noProof/>
          </w:rPr>
          <w:tab/>
        </w:r>
        <w:r w:rsidRPr="00B75509">
          <w:rPr>
            <w:rStyle w:val="Hyperlink"/>
            <w:noProof/>
            <w:lang w:val="es-ES"/>
          </w:rPr>
          <w:t>BIBLIOTECA</w:t>
        </w:r>
        <w:r>
          <w:rPr>
            <w:noProof/>
            <w:webHidden/>
          </w:rPr>
          <w:tab/>
        </w:r>
        <w:r>
          <w:rPr>
            <w:noProof/>
            <w:webHidden/>
          </w:rPr>
          <w:fldChar w:fldCharType="begin"/>
        </w:r>
        <w:r>
          <w:rPr>
            <w:noProof/>
            <w:webHidden/>
          </w:rPr>
          <w:instrText xml:space="preserve"> PAGEREF _Toc176515236 \h </w:instrText>
        </w:r>
        <w:r>
          <w:rPr>
            <w:noProof/>
            <w:webHidden/>
          </w:rPr>
        </w:r>
        <w:r>
          <w:rPr>
            <w:noProof/>
            <w:webHidden/>
          </w:rPr>
          <w:fldChar w:fldCharType="separate"/>
        </w:r>
        <w:r w:rsidR="00F9057B">
          <w:rPr>
            <w:noProof/>
            <w:webHidden/>
          </w:rPr>
          <w:t>82</w:t>
        </w:r>
        <w:r>
          <w:rPr>
            <w:noProof/>
            <w:webHidden/>
          </w:rPr>
          <w:fldChar w:fldCharType="end"/>
        </w:r>
      </w:hyperlink>
    </w:p>
    <w:p w14:paraId="7F995763" w14:textId="46E61102" w:rsidR="00A00D1E" w:rsidRDefault="00A00D1E">
      <w:pPr>
        <w:pStyle w:val="TOC1"/>
        <w:tabs>
          <w:tab w:val="left" w:pos="720"/>
          <w:tab w:val="right" w:leader="underscore" w:pos="9350"/>
        </w:tabs>
        <w:rPr>
          <w:rFonts w:eastAsiaTheme="minorEastAsia" w:cstheme="minorBidi"/>
          <w:b w:val="0"/>
          <w:bCs w:val="0"/>
          <w:i w:val="0"/>
          <w:iCs w:val="0"/>
          <w:noProof/>
        </w:rPr>
      </w:pPr>
      <w:hyperlink w:anchor="_Toc176515237" w:history="1">
        <w:r w:rsidRPr="00B75509">
          <w:rPr>
            <w:rStyle w:val="Hyperlink"/>
            <w:rFonts w:cs="Calibri"/>
            <w:noProof/>
            <w:lang w:val="es-ES"/>
          </w:rPr>
          <w:t>21.</w:t>
        </w:r>
        <w:r>
          <w:rPr>
            <w:rFonts w:eastAsiaTheme="minorEastAsia" w:cstheme="minorBidi"/>
            <w:b w:val="0"/>
            <w:bCs w:val="0"/>
            <w:i w:val="0"/>
            <w:iCs w:val="0"/>
            <w:noProof/>
          </w:rPr>
          <w:tab/>
        </w:r>
        <w:r w:rsidRPr="00B75509">
          <w:rPr>
            <w:rStyle w:val="Hyperlink"/>
            <w:rFonts w:cs="Calibri"/>
            <w:noProof/>
            <w:lang w:val="es-ES"/>
          </w:rPr>
          <w:t>RECREO</w:t>
        </w:r>
        <w:r>
          <w:rPr>
            <w:noProof/>
            <w:webHidden/>
          </w:rPr>
          <w:tab/>
        </w:r>
        <w:r>
          <w:rPr>
            <w:noProof/>
            <w:webHidden/>
          </w:rPr>
          <w:fldChar w:fldCharType="begin"/>
        </w:r>
        <w:r>
          <w:rPr>
            <w:noProof/>
            <w:webHidden/>
          </w:rPr>
          <w:instrText xml:space="preserve"> PAGEREF _Toc176515237 \h </w:instrText>
        </w:r>
        <w:r>
          <w:rPr>
            <w:noProof/>
            <w:webHidden/>
          </w:rPr>
        </w:r>
        <w:r>
          <w:rPr>
            <w:noProof/>
            <w:webHidden/>
          </w:rPr>
          <w:fldChar w:fldCharType="separate"/>
        </w:r>
        <w:r w:rsidR="00F9057B">
          <w:rPr>
            <w:noProof/>
            <w:webHidden/>
          </w:rPr>
          <w:t>83</w:t>
        </w:r>
        <w:r>
          <w:rPr>
            <w:noProof/>
            <w:webHidden/>
          </w:rPr>
          <w:fldChar w:fldCharType="end"/>
        </w:r>
      </w:hyperlink>
    </w:p>
    <w:p w14:paraId="38BA5D29" w14:textId="14A42B89"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238" w:history="1">
        <w:r w:rsidRPr="00B75509">
          <w:rPr>
            <w:rStyle w:val="Hyperlink"/>
            <w:noProof/>
            <w:highlight w:val="yellow"/>
          </w:rPr>
          <w:t>21.1</w:t>
        </w:r>
        <w:r>
          <w:rPr>
            <w:rFonts w:eastAsiaTheme="minorEastAsia" w:cstheme="minorBidi"/>
            <w:b w:val="0"/>
            <w:bCs w:val="0"/>
            <w:noProof/>
            <w:sz w:val="24"/>
            <w:szCs w:val="24"/>
          </w:rPr>
          <w:tab/>
        </w:r>
        <w:r w:rsidRPr="00B75509">
          <w:rPr>
            <w:rStyle w:val="Hyperlink"/>
            <w:noProof/>
            <w:highlight w:val="yellow"/>
          </w:rPr>
          <w:t>¿QUÉ ES PARA CARRUSEL DE IDEAS? ¿CUÁL ES SU PROPÓSITO?</w:t>
        </w:r>
        <w:r>
          <w:rPr>
            <w:noProof/>
            <w:webHidden/>
          </w:rPr>
          <w:tab/>
        </w:r>
        <w:r>
          <w:rPr>
            <w:noProof/>
            <w:webHidden/>
          </w:rPr>
          <w:fldChar w:fldCharType="begin"/>
        </w:r>
        <w:r>
          <w:rPr>
            <w:noProof/>
            <w:webHidden/>
          </w:rPr>
          <w:instrText xml:space="preserve"> PAGEREF _Toc176515238 \h </w:instrText>
        </w:r>
        <w:r>
          <w:rPr>
            <w:noProof/>
            <w:webHidden/>
          </w:rPr>
        </w:r>
        <w:r>
          <w:rPr>
            <w:noProof/>
            <w:webHidden/>
          </w:rPr>
          <w:fldChar w:fldCharType="separate"/>
        </w:r>
        <w:r w:rsidR="00F9057B">
          <w:rPr>
            <w:noProof/>
            <w:webHidden/>
          </w:rPr>
          <w:t>83</w:t>
        </w:r>
        <w:r>
          <w:rPr>
            <w:noProof/>
            <w:webHidden/>
          </w:rPr>
          <w:fldChar w:fldCharType="end"/>
        </w:r>
      </w:hyperlink>
    </w:p>
    <w:p w14:paraId="6094D2D2" w14:textId="62FFA684"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239" w:history="1">
        <w:r w:rsidRPr="00B75509">
          <w:rPr>
            <w:rStyle w:val="Hyperlink"/>
            <w:noProof/>
          </w:rPr>
          <w:t>21.2</w:t>
        </w:r>
        <w:r>
          <w:rPr>
            <w:rFonts w:eastAsiaTheme="minorEastAsia" w:cstheme="minorBidi"/>
            <w:b w:val="0"/>
            <w:bCs w:val="0"/>
            <w:noProof/>
            <w:sz w:val="24"/>
            <w:szCs w:val="24"/>
          </w:rPr>
          <w:tab/>
        </w:r>
        <w:r w:rsidRPr="00B75509">
          <w:rPr>
            <w:rStyle w:val="Hyperlink"/>
            <w:noProof/>
          </w:rPr>
          <w:t>NORMAS Y ACOMPAÑAMIENTO</w:t>
        </w:r>
        <w:r>
          <w:rPr>
            <w:noProof/>
            <w:webHidden/>
          </w:rPr>
          <w:tab/>
        </w:r>
        <w:r>
          <w:rPr>
            <w:noProof/>
            <w:webHidden/>
          </w:rPr>
          <w:fldChar w:fldCharType="begin"/>
        </w:r>
        <w:r>
          <w:rPr>
            <w:noProof/>
            <w:webHidden/>
          </w:rPr>
          <w:instrText xml:space="preserve"> PAGEREF _Toc176515239 \h </w:instrText>
        </w:r>
        <w:r>
          <w:rPr>
            <w:noProof/>
            <w:webHidden/>
          </w:rPr>
        </w:r>
        <w:r>
          <w:rPr>
            <w:noProof/>
            <w:webHidden/>
          </w:rPr>
          <w:fldChar w:fldCharType="separate"/>
        </w:r>
        <w:r w:rsidR="00F9057B">
          <w:rPr>
            <w:noProof/>
            <w:webHidden/>
          </w:rPr>
          <w:t>83</w:t>
        </w:r>
        <w:r>
          <w:rPr>
            <w:noProof/>
            <w:webHidden/>
          </w:rPr>
          <w:fldChar w:fldCharType="end"/>
        </w:r>
      </w:hyperlink>
    </w:p>
    <w:p w14:paraId="4868B5D4" w14:textId="236EEB2D" w:rsidR="00A00D1E" w:rsidRDefault="00A00D1E">
      <w:pPr>
        <w:pStyle w:val="TOC1"/>
        <w:tabs>
          <w:tab w:val="left" w:pos="720"/>
          <w:tab w:val="right" w:leader="underscore" w:pos="9350"/>
        </w:tabs>
        <w:rPr>
          <w:rFonts w:eastAsiaTheme="minorEastAsia" w:cstheme="minorBidi"/>
          <w:b w:val="0"/>
          <w:bCs w:val="0"/>
          <w:i w:val="0"/>
          <w:iCs w:val="0"/>
          <w:noProof/>
        </w:rPr>
      </w:pPr>
      <w:hyperlink w:anchor="_Toc176515240" w:history="1">
        <w:r w:rsidRPr="00B75509">
          <w:rPr>
            <w:rStyle w:val="Hyperlink"/>
            <w:noProof/>
            <w:lang w:val="es-ES"/>
          </w:rPr>
          <w:t>22.</w:t>
        </w:r>
        <w:r>
          <w:rPr>
            <w:rFonts w:eastAsiaTheme="minorEastAsia" w:cstheme="minorBidi"/>
            <w:b w:val="0"/>
            <w:bCs w:val="0"/>
            <w:i w:val="0"/>
            <w:iCs w:val="0"/>
            <w:noProof/>
          </w:rPr>
          <w:tab/>
        </w:r>
        <w:r w:rsidRPr="00B75509">
          <w:rPr>
            <w:rStyle w:val="Hyperlink"/>
            <w:noProof/>
            <w:lang w:val="es-ES"/>
          </w:rPr>
          <w:t>PROCESOS ADMINISTRATIVOS</w:t>
        </w:r>
        <w:r>
          <w:rPr>
            <w:noProof/>
            <w:webHidden/>
          </w:rPr>
          <w:tab/>
        </w:r>
        <w:r>
          <w:rPr>
            <w:noProof/>
            <w:webHidden/>
          </w:rPr>
          <w:fldChar w:fldCharType="begin"/>
        </w:r>
        <w:r>
          <w:rPr>
            <w:noProof/>
            <w:webHidden/>
          </w:rPr>
          <w:instrText xml:space="preserve"> PAGEREF _Toc176515240 \h </w:instrText>
        </w:r>
        <w:r>
          <w:rPr>
            <w:noProof/>
            <w:webHidden/>
          </w:rPr>
        </w:r>
        <w:r>
          <w:rPr>
            <w:noProof/>
            <w:webHidden/>
          </w:rPr>
          <w:fldChar w:fldCharType="separate"/>
        </w:r>
        <w:r w:rsidR="00F9057B">
          <w:rPr>
            <w:noProof/>
            <w:webHidden/>
          </w:rPr>
          <w:t>84</w:t>
        </w:r>
        <w:r>
          <w:rPr>
            <w:noProof/>
            <w:webHidden/>
          </w:rPr>
          <w:fldChar w:fldCharType="end"/>
        </w:r>
      </w:hyperlink>
    </w:p>
    <w:p w14:paraId="7414634C" w14:textId="5EE2BCF6"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241" w:history="1">
        <w:r w:rsidRPr="00B75509">
          <w:rPr>
            <w:rStyle w:val="Hyperlink"/>
            <w:noProof/>
          </w:rPr>
          <w:t>22.1</w:t>
        </w:r>
        <w:r>
          <w:rPr>
            <w:rFonts w:eastAsiaTheme="minorEastAsia" w:cstheme="minorBidi"/>
            <w:b w:val="0"/>
            <w:bCs w:val="0"/>
            <w:noProof/>
            <w:sz w:val="24"/>
            <w:szCs w:val="24"/>
          </w:rPr>
          <w:tab/>
        </w:r>
        <w:r w:rsidRPr="00B75509">
          <w:rPr>
            <w:rStyle w:val="Hyperlink"/>
            <w:noProof/>
          </w:rPr>
          <w:t>ADMISIONES Y MATRÍCULAS</w:t>
        </w:r>
        <w:r>
          <w:rPr>
            <w:noProof/>
            <w:webHidden/>
          </w:rPr>
          <w:tab/>
        </w:r>
        <w:r>
          <w:rPr>
            <w:noProof/>
            <w:webHidden/>
          </w:rPr>
          <w:fldChar w:fldCharType="begin"/>
        </w:r>
        <w:r>
          <w:rPr>
            <w:noProof/>
            <w:webHidden/>
          </w:rPr>
          <w:instrText xml:space="preserve"> PAGEREF _Toc176515241 \h </w:instrText>
        </w:r>
        <w:r>
          <w:rPr>
            <w:noProof/>
            <w:webHidden/>
          </w:rPr>
        </w:r>
        <w:r>
          <w:rPr>
            <w:noProof/>
            <w:webHidden/>
          </w:rPr>
          <w:fldChar w:fldCharType="separate"/>
        </w:r>
        <w:r w:rsidR="00F9057B">
          <w:rPr>
            <w:noProof/>
            <w:webHidden/>
          </w:rPr>
          <w:t>84</w:t>
        </w:r>
        <w:r>
          <w:rPr>
            <w:noProof/>
            <w:webHidden/>
          </w:rPr>
          <w:fldChar w:fldCharType="end"/>
        </w:r>
      </w:hyperlink>
    </w:p>
    <w:p w14:paraId="4D326048" w14:textId="073F4CFF"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242" w:history="1">
        <w:r w:rsidRPr="00B75509">
          <w:rPr>
            <w:rStyle w:val="Hyperlink"/>
            <w:noProof/>
          </w:rPr>
          <w:t>22.3</w:t>
        </w:r>
        <w:r>
          <w:rPr>
            <w:rFonts w:eastAsiaTheme="minorEastAsia" w:cstheme="minorBidi"/>
            <w:b w:val="0"/>
            <w:bCs w:val="0"/>
            <w:noProof/>
            <w:sz w:val="24"/>
            <w:szCs w:val="24"/>
          </w:rPr>
          <w:tab/>
        </w:r>
        <w:r w:rsidRPr="00B75509">
          <w:rPr>
            <w:rStyle w:val="Hyperlink"/>
            <w:noProof/>
          </w:rPr>
          <w:t>PENSIONES Y OTROS PAGOS MENSUALES</w:t>
        </w:r>
        <w:r>
          <w:rPr>
            <w:noProof/>
            <w:webHidden/>
          </w:rPr>
          <w:tab/>
        </w:r>
        <w:r>
          <w:rPr>
            <w:noProof/>
            <w:webHidden/>
          </w:rPr>
          <w:fldChar w:fldCharType="begin"/>
        </w:r>
        <w:r>
          <w:rPr>
            <w:noProof/>
            <w:webHidden/>
          </w:rPr>
          <w:instrText xml:space="preserve"> PAGEREF _Toc176515242 \h </w:instrText>
        </w:r>
        <w:r>
          <w:rPr>
            <w:noProof/>
            <w:webHidden/>
          </w:rPr>
        </w:r>
        <w:r>
          <w:rPr>
            <w:noProof/>
            <w:webHidden/>
          </w:rPr>
          <w:fldChar w:fldCharType="separate"/>
        </w:r>
        <w:r w:rsidR="00F9057B">
          <w:rPr>
            <w:noProof/>
            <w:webHidden/>
          </w:rPr>
          <w:t>84</w:t>
        </w:r>
        <w:r>
          <w:rPr>
            <w:noProof/>
            <w:webHidden/>
          </w:rPr>
          <w:fldChar w:fldCharType="end"/>
        </w:r>
      </w:hyperlink>
    </w:p>
    <w:p w14:paraId="20A485CC" w14:textId="2C8507EA" w:rsidR="00A00D1E" w:rsidRDefault="00A00D1E">
      <w:pPr>
        <w:pStyle w:val="TOC2"/>
        <w:tabs>
          <w:tab w:val="left" w:pos="960"/>
          <w:tab w:val="right" w:leader="underscore" w:pos="9350"/>
        </w:tabs>
        <w:rPr>
          <w:rFonts w:eastAsiaTheme="minorEastAsia" w:cstheme="minorBidi"/>
          <w:b w:val="0"/>
          <w:bCs w:val="0"/>
          <w:noProof/>
          <w:sz w:val="24"/>
          <w:szCs w:val="24"/>
        </w:rPr>
      </w:pPr>
      <w:hyperlink w:anchor="_Toc176515243" w:history="1">
        <w:r w:rsidRPr="00B75509">
          <w:rPr>
            <w:rStyle w:val="Hyperlink"/>
            <w:noProof/>
          </w:rPr>
          <w:t>22.4</w:t>
        </w:r>
        <w:r>
          <w:rPr>
            <w:rFonts w:eastAsiaTheme="minorEastAsia" w:cstheme="minorBidi"/>
            <w:b w:val="0"/>
            <w:bCs w:val="0"/>
            <w:noProof/>
            <w:sz w:val="24"/>
            <w:szCs w:val="24"/>
          </w:rPr>
          <w:tab/>
        </w:r>
        <w:r w:rsidRPr="00B75509">
          <w:rPr>
            <w:rStyle w:val="Hyperlink"/>
            <w:noProof/>
          </w:rPr>
          <w:t>RETIRO DE ESTUDIANTES</w:t>
        </w:r>
        <w:r>
          <w:rPr>
            <w:noProof/>
            <w:webHidden/>
          </w:rPr>
          <w:tab/>
        </w:r>
        <w:r>
          <w:rPr>
            <w:noProof/>
            <w:webHidden/>
          </w:rPr>
          <w:fldChar w:fldCharType="begin"/>
        </w:r>
        <w:r>
          <w:rPr>
            <w:noProof/>
            <w:webHidden/>
          </w:rPr>
          <w:instrText xml:space="preserve"> PAGEREF _Toc176515243 \h </w:instrText>
        </w:r>
        <w:r>
          <w:rPr>
            <w:noProof/>
            <w:webHidden/>
          </w:rPr>
        </w:r>
        <w:r>
          <w:rPr>
            <w:noProof/>
            <w:webHidden/>
          </w:rPr>
          <w:fldChar w:fldCharType="separate"/>
        </w:r>
        <w:r w:rsidR="00F9057B">
          <w:rPr>
            <w:noProof/>
            <w:webHidden/>
          </w:rPr>
          <w:t>84</w:t>
        </w:r>
        <w:r>
          <w:rPr>
            <w:noProof/>
            <w:webHidden/>
          </w:rPr>
          <w:fldChar w:fldCharType="end"/>
        </w:r>
      </w:hyperlink>
    </w:p>
    <w:p w14:paraId="62AD9C34" w14:textId="78C9FBB6" w:rsidR="00A00D1E" w:rsidRDefault="00A00D1E">
      <w:pPr>
        <w:pStyle w:val="TOC1"/>
        <w:tabs>
          <w:tab w:val="right" w:leader="underscore" w:pos="9350"/>
        </w:tabs>
        <w:rPr>
          <w:rFonts w:eastAsiaTheme="minorEastAsia" w:cstheme="minorBidi"/>
          <w:b w:val="0"/>
          <w:bCs w:val="0"/>
          <w:i w:val="0"/>
          <w:iCs w:val="0"/>
          <w:noProof/>
        </w:rPr>
      </w:pPr>
      <w:hyperlink w:anchor="_Toc176515244" w:history="1">
        <w:r w:rsidRPr="00B75509">
          <w:rPr>
            <w:rStyle w:val="Hyperlink"/>
            <w:noProof/>
            <w:lang w:val="es-ES"/>
          </w:rPr>
          <w:t>REFERENCIAS</w:t>
        </w:r>
        <w:r>
          <w:rPr>
            <w:noProof/>
            <w:webHidden/>
          </w:rPr>
          <w:tab/>
        </w:r>
        <w:r>
          <w:rPr>
            <w:noProof/>
            <w:webHidden/>
          </w:rPr>
          <w:fldChar w:fldCharType="begin"/>
        </w:r>
        <w:r>
          <w:rPr>
            <w:noProof/>
            <w:webHidden/>
          </w:rPr>
          <w:instrText xml:space="preserve"> PAGEREF _Toc176515244 \h </w:instrText>
        </w:r>
        <w:r>
          <w:rPr>
            <w:noProof/>
            <w:webHidden/>
          </w:rPr>
        </w:r>
        <w:r>
          <w:rPr>
            <w:noProof/>
            <w:webHidden/>
          </w:rPr>
          <w:fldChar w:fldCharType="separate"/>
        </w:r>
        <w:r w:rsidR="00F9057B">
          <w:rPr>
            <w:noProof/>
            <w:webHidden/>
          </w:rPr>
          <w:t>85</w:t>
        </w:r>
        <w:r>
          <w:rPr>
            <w:noProof/>
            <w:webHidden/>
          </w:rPr>
          <w:fldChar w:fldCharType="end"/>
        </w:r>
      </w:hyperlink>
    </w:p>
    <w:p w14:paraId="14CE0F90" w14:textId="394E6077" w:rsidR="00E90A6D" w:rsidRDefault="00A00D1E">
      <w:pPr>
        <w:rPr>
          <w:rFonts w:ascii="Calibri" w:eastAsiaTheme="majorEastAsia" w:hAnsi="Calibri" w:cs="Calibri"/>
          <w:b/>
          <w:color w:val="879CCF"/>
          <w:sz w:val="32"/>
          <w:szCs w:val="32"/>
        </w:rPr>
      </w:pPr>
      <w:r>
        <w:rPr>
          <w:rFonts w:ascii="Calibri" w:eastAsiaTheme="majorEastAsia" w:hAnsi="Calibri" w:cs="Calibri"/>
          <w:b/>
          <w:color w:val="879CCF"/>
          <w:sz w:val="32"/>
          <w:szCs w:val="32"/>
        </w:rPr>
        <w:fldChar w:fldCharType="end"/>
      </w:r>
      <w:r w:rsidR="00E90A6D">
        <w:rPr>
          <w:rFonts w:ascii="Calibri" w:eastAsiaTheme="majorEastAsia" w:hAnsi="Calibri" w:cs="Calibri"/>
          <w:b/>
          <w:color w:val="879CCF"/>
          <w:sz w:val="32"/>
          <w:szCs w:val="32"/>
        </w:rPr>
        <w:br w:type="page"/>
      </w:r>
    </w:p>
    <w:p w14:paraId="77AFAF88" w14:textId="77777777" w:rsidR="00E90A6D" w:rsidRPr="00E90A6D" w:rsidRDefault="00E90A6D" w:rsidP="00516488">
      <w:pPr>
        <w:pStyle w:val="Heading1"/>
        <w:jc w:val="center"/>
      </w:pPr>
      <w:bookmarkStart w:id="0" w:name="_Toc176514940"/>
      <w:bookmarkStart w:id="1" w:name="_Toc176515128"/>
      <w:r w:rsidRPr="00E90A6D">
        <w:lastRenderedPageBreak/>
        <w:t>ACUERDO DE REFORMA AL MANUAL DE CONVIVENCIA</w:t>
      </w:r>
      <w:bookmarkEnd w:id="0"/>
      <w:bookmarkEnd w:id="1"/>
    </w:p>
    <w:p w14:paraId="27F08074" w14:textId="2628E409" w:rsidR="00E90A6D" w:rsidRPr="00BF1E48" w:rsidRDefault="00E90A6D" w:rsidP="0064309D">
      <w:pPr>
        <w:jc w:val="center"/>
        <w:rPr>
          <w:rFonts w:ascii="Calibri" w:eastAsiaTheme="majorEastAsia" w:hAnsi="Calibri" w:cs="Calibri"/>
          <w:b/>
          <w:color w:val="8B9CCB"/>
          <w:lang w:val="es-ES"/>
        </w:rPr>
      </w:pPr>
      <w:r w:rsidRPr="00BF1E48">
        <w:rPr>
          <w:rFonts w:ascii="Calibri" w:eastAsiaTheme="majorEastAsia" w:hAnsi="Calibri" w:cs="Calibri"/>
          <w:b/>
          <w:color w:val="8B9CCB"/>
          <w:lang w:val="es-ES"/>
        </w:rPr>
        <w:t>JARDÍN INFANTIL CARRUSEL DE IDEAS</w:t>
      </w:r>
    </w:p>
    <w:p w14:paraId="3198E4F6" w14:textId="77777777" w:rsidR="00E90A6D" w:rsidRDefault="00E90A6D" w:rsidP="00E90A6D">
      <w:pPr>
        <w:jc w:val="center"/>
        <w:rPr>
          <w:rFonts w:ascii="Calibri" w:eastAsiaTheme="majorEastAsia" w:hAnsi="Calibri" w:cs="Calibri"/>
          <w:b/>
          <w:color w:val="000000" w:themeColor="text1"/>
        </w:rPr>
      </w:pPr>
    </w:p>
    <w:p w14:paraId="36904E6E" w14:textId="77777777" w:rsidR="00E90A6D" w:rsidRDefault="00E90A6D" w:rsidP="00E90A6D">
      <w:pPr>
        <w:jc w:val="center"/>
        <w:rPr>
          <w:rFonts w:ascii="Calibri" w:eastAsiaTheme="majorEastAsia" w:hAnsi="Calibri" w:cs="Calibri"/>
          <w:b/>
          <w:color w:val="000000" w:themeColor="text1"/>
          <w:lang w:val="es-ES"/>
        </w:rPr>
      </w:pPr>
      <w:r w:rsidRPr="00E90A6D">
        <w:rPr>
          <w:rFonts w:ascii="Calibri" w:eastAsiaTheme="majorEastAsia" w:hAnsi="Calibri" w:cs="Calibri"/>
          <w:b/>
          <w:color w:val="000000" w:themeColor="text1"/>
        </w:rPr>
        <w:t xml:space="preserve">Por medio del cual se adoptan las reformas al Manual de Convivencia Escolar del </w:t>
      </w:r>
    </w:p>
    <w:p w14:paraId="22BB9F0D" w14:textId="197848DF" w:rsidR="00E90A6D" w:rsidRPr="00E90A6D" w:rsidRDefault="00E90A6D" w:rsidP="00E90A6D">
      <w:pPr>
        <w:jc w:val="center"/>
        <w:rPr>
          <w:rFonts w:ascii="Calibri" w:eastAsiaTheme="majorEastAsia" w:hAnsi="Calibri" w:cs="Calibri"/>
          <w:b/>
          <w:color w:val="000000" w:themeColor="text1"/>
          <w:lang w:val="es-ES"/>
        </w:rPr>
      </w:pPr>
      <w:r>
        <w:rPr>
          <w:rFonts w:ascii="Calibri" w:eastAsiaTheme="majorEastAsia" w:hAnsi="Calibri" w:cs="Calibri"/>
          <w:b/>
          <w:color w:val="000000" w:themeColor="text1"/>
          <w:lang w:val="es-ES"/>
        </w:rPr>
        <w:t>JARDÍN INFANTIL CARRUSEL DE IDEAS</w:t>
      </w:r>
    </w:p>
    <w:p w14:paraId="2D1DB26E" w14:textId="77777777" w:rsidR="00E90A6D" w:rsidRDefault="00E90A6D" w:rsidP="00E90A6D">
      <w:pPr>
        <w:rPr>
          <w:rFonts w:ascii="Calibri" w:eastAsiaTheme="majorEastAsia" w:hAnsi="Calibri" w:cs="Calibri"/>
          <w:bCs/>
          <w:color w:val="000000" w:themeColor="text1"/>
        </w:rPr>
      </w:pPr>
    </w:p>
    <w:p w14:paraId="0B696567" w14:textId="5901C9EC" w:rsidR="00E90A6D" w:rsidRDefault="00E90A6D" w:rsidP="00E90A6D">
      <w:pPr>
        <w:jc w:val="both"/>
        <w:rPr>
          <w:rFonts w:ascii="Calibri" w:eastAsiaTheme="majorEastAsia" w:hAnsi="Calibri" w:cs="Calibri"/>
          <w:bCs/>
          <w:color w:val="000000" w:themeColor="text1"/>
        </w:rPr>
      </w:pPr>
      <w:r w:rsidRPr="00E90A6D">
        <w:rPr>
          <w:rFonts w:ascii="Calibri" w:eastAsiaTheme="majorEastAsia" w:hAnsi="Calibri" w:cs="Calibri"/>
          <w:bCs/>
          <w:color w:val="000000" w:themeColor="text1"/>
        </w:rPr>
        <w:t xml:space="preserve">El Consejo Directivo del </w:t>
      </w:r>
      <w:r>
        <w:rPr>
          <w:rFonts w:ascii="Calibri" w:eastAsiaTheme="majorEastAsia" w:hAnsi="Calibri" w:cs="Calibri"/>
          <w:bCs/>
          <w:color w:val="000000" w:themeColor="text1"/>
          <w:lang w:val="es-ES"/>
        </w:rPr>
        <w:t>Jardín Infantil Carrusel de Ideas,</w:t>
      </w:r>
      <w:r w:rsidRPr="00E90A6D">
        <w:rPr>
          <w:rFonts w:ascii="Calibri" w:eastAsiaTheme="majorEastAsia" w:hAnsi="Calibri" w:cs="Calibri"/>
          <w:bCs/>
          <w:color w:val="000000" w:themeColor="text1"/>
        </w:rPr>
        <w:t xml:space="preserve"> de conformidad con lo aprobado en el </w:t>
      </w:r>
      <w:r w:rsidRPr="00E90A6D">
        <w:rPr>
          <w:rFonts w:ascii="Calibri" w:eastAsiaTheme="majorEastAsia" w:hAnsi="Calibri" w:cs="Calibri"/>
          <w:bCs/>
          <w:color w:val="000000" w:themeColor="text1"/>
          <w:highlight w:val="yellow"/>
        </w:rPr>
        <w:t xml:space="preserve">Acta </w:t>
      </w:r>
      <w:r w:rsidR="00041582">
        <w:rPr>
          <w:rFonts w:ascii="Calibri" w:eastAsiaTheme="majorEastAsia" w:hAnsi="Calibri" w:cs="Calibri"/>
          <w:bCs/>
          <w:color w:val="000000" w:themeColor="text1"/>
          <w:highlight w:val="yellow"/>
          <w:lang w:val="es-ES"/>
        </w:rPr>
        <w:t xml:space="preserve">de Consejo </w:t>
      </w:r>
      <w:r w:rsidRPr="00E90A6D">
        <w:rPr>
          <w:rFonts w:ascii="Calibri" w:eastAsiaTheme="majorEastAsia" w:hAnsi="Calibri" w:cs="Calibri"/>
          <w:bCs/>
          <w:color w:val="000000" w:themeColor="text1"/>
          <w:highlight w:val="yellow"/>
        </w:rPr>
        <w:t xml:space="preserve">del </w:t>
      </w:r>
      <w:r w:rsidR="00D742A4">
        <w:rPr>
          <w:rFonts w:ascii="Calibri" w:eastAsiaTheme="majorEastAsia" w:hAnsi="Calibri" w:cs="Calibri"/>
          <w:bCs/>
          <w:color w:val="000000" w:themeColor="text1"/>
          <w:highlight w:val="yellow"/>
          <w:lang w:val="es-ES"/>
        </w:rPr>
        <w:t>XXX</w:t>
      </w:r>
      <w:r w:rsidRPr="00E90A6D">
        <w:rPr>
          <w:rFonts w:ascii="Calibri" w:eastAsiaTheme="majorEastAsia" w:hAnsi="Calibri" w:cs="Calibri"/>
          <w:bCs/>
          <w:color w:val="000000" w:themeColor="text1"/>
          <w:highlight w:val="yellow"/>
        </w:rPr>
        <w:t xml:space="preserve"> de </w:t>
      </w:r>
      <w:r w:rsidR="00D742A4">
        <w:rPr>
          <w:rFonts w:ascii="Calibri" w:eastAsiaTheme="majorEastAsia" w:hAnsi="Calibri" w:cs="Calibri"/>
          <w:bCs/>
          <w:color w:val="000000" w:themeColor="text1"/>
          <w:highlight w:val="yellow"/>
          <w:lang w:val="es-ES"/>
        </w:rPr>
        <w:t>XXXXXXXX</w:t>
      </w:r>
      <w:r w:rsidRPr="00E90A6D">
        <w:rPr>
          <w:rFonts w:ascii="Calibri" w:eastAsiaTheme="majorEastAsia" w:hAnsi="Calibri" w:cs="Calibri"/>
          <w:bCs/>
          <w:color w:val="000000" w:themeColor="text1"/>
          <w:highlight w:val="yellow"/>
        </w:rPr>
        <w:t xml:space="preserve"> </w:t>
      </w:r>
      <w:r w:rsidRPr="00D742A4">
        <w:rPr>
          <w:rFonts w:ascii="Calibri" w:eastAsiaTheme="majorEastAsia" w:hAnsi="Calibri" w:cs="Calibri"/>
          <w:bCs/>
          <w:color w:val="000000" w:themeColor="text1"/>
          <w:highlight w:val="yellow"/>
        </w:rPr>
        <w:t xml:space="preserve">de </w:t>
      </w:r>
      <w:r w:rsidR="00D742A4" w:rsidRPr="00D742A4">
        <w:rPr>
          <w:rFonts w:ascii="Calibri" w:eastAsiaTheme="majorEastAsia" w:hAnsi="Calibri" w:cs="Calibri"/>
          <w:bCs/>
          <w:color w:val="000000" w:themeColor="text1"/>
          <w:highlight w:val="yellow"/>
          <w:lang w:val="es-ES"/>
        </w:rPr>
        <w:t>XXXX (colocar fecha)</w:t>
      </w:r>
      <w:r w:rsidRPr="00E90A6D">
        <w:rPr>
          <w:rFonts w:ascii="Calibri" w:eastAsiaTheme="majorEastAsia" w:hAnsi="Calibri" w:cs="Calibri"/>
          <w:bCs/>
          <w:color w:val="000000" w:themeColor="text1"/>
        </w:rPr>
        <w:t xml:space="preserve"> y con fundamento en la Constitución Política de Colombia, la Ley General de Educación (Ley 115 de 1994), </w:t>
      </w:r>
      <w:r w:rsidR="005166E9">
        <w:rPr>
          <w:rFonts w:ascii="Calibri" w:eastAsiaTheme="majorEastAsia" w:hAnsi="Calibri" w:cs="Calibri"/>
          <w:bCs/>
          <w:color w:val="000000" w:themeColor="text1"/>
          <w:lang w:val="es-ES"/>
        </w:rPr>
        <w:t xml:space="preserve">el </w:t>
      </w:r>
      <w:r w:rsidRPr="00E90A6D">
        <w:rPr>
          <w:rFonts w:ascii="Calibri" w:eastAsiaTheme="majorEastAsia" w:hAnsi="Calibri" w:cs="Calibri"/>
          <w:bCs/>
          <w:color w:val="000000" w:themeColor="text1"/>
        </w:rPr>
        <w:t>Decreto Reglamentario 1860 de 1994, la Ley 715</w:t>
      </w:r>
      <w:r>
        <w:rPr>
          <w:rFonts w:ascii="Calibri" w:eastAsiaTheme="majorEastAsia" w:hAnsi="Calibri" w:cs="Calibri"/>
          <w:bCs/>
          <w:color w:val="000000" w:themeColor="text1"/>
          <w:lang w:val="es-ES"/>
        </w:rPr>
        <w:t xml:space="preserve"> </w:t>
      </w:r>
      <w:r w:rsidRPr="00E90A6D">
        <w:rPr>
          <w:rFonts w:ascii="Calibri" w:eastAsiaTheme="majorEastAsia" w:hAnsi="Calibri" w:cs="Calibri"/>
          <w:bCs/>
          <w:color w:val="000000" w:themeColor="text1"/>
        </w:rPr>
        <w:t>de 2001, el Decreto 1286 de 2005, la Ley 1620 de 2013, el Decreto Reglamentario 1965 de 2013, la Ley 30 de 1986, la Ley 1098 de 2006 y la Ley 375 de 1997.</w:t>
      </w:r>
    </w:p>
    <w:p w14:paraId="065436F4" w14:textId="77777777" w:rsidR="00E90A6D" w:rsidRPr="00E90A6D" w:rsidRDefault="00E90A6D" w:rsidP="00E90A6D">
      <w:pPr>
        <w:rPr>
          <w:rFonts w:ascii="Calibri" w:eastAsiaTheme="majorEastAsia" w:hAnsi="Calibri" w:cs="Calibri"/>
          <w:bCs/>
          <w:color w:val="000000" w:themeColor="text1"/>
        </w:rPr>
      </w:pPr>
    </w:p>
    <w:p w14:paraId="6563DF6E" w14:textId="34AC5334" w:rsidR="00E90A6D" w:rsidRPr="005166E9" w:rsidRDefault="00E90A6D" w:rsidP="00E90A6D">
      <w:pPr>
        <w:jc w:val="center"/>
        <w:rPr>
          <w:rFonts w:ascii="Calibri" w:eastAsiaTheme="majorEastAsia" w:hAnsi="Calibri" w:cs="Calibri"/>
          <w:b/>
          <w:color w:val="000000" w:themeColor="text1"/>
          <w:lang w:val="es-ES"/>
        </w:rPr>
      </w:pPr>
      <w:r w:rsidRPr="00E90A6D">
        <w:rPr>
          <w:rFonts w:ascii="Calibri" w:eastAsiaTheme="majorEastAsia" w:hAnsi="Calibri" w:cs="Calibri"/>
          <w:b/>
          <w:color w:val="000000" w:themeColor="text1"/>
        </w:rPr>
        <w:t>CONSIDERANDO</w:t>
      </w:r>
      <w:r w:rsidR="005166E9">
        <w:rPr>
          <w:rFonts w:ascii="Calibri" w:eastAsiaTheme="majorEastAsia" w:hAnsi="Calibri" w:cs="Calibri"/>
          <w:b/>
          <w:color w:val="000000" w:themeColor="text1"/>
          <w:lang w:val="es-ES"/>
        </w:rPr>
        <w:t>:</w:t>
      </w:r>
    </w:p>
    <w:p w14:paraId="47A605B3" w14:textId="77777777" w:rsidR="00E90A6D" w:rsidRPr="00E90A6D" w:rsidRDefault="00E90A6D" w:rsidP="00E90A6D">
      <w:pPr>
        <w:jc w:val="both"/>
        <w:rPr>
          <w:rFonts w:ascii="Calibri" w:eastAsiaTheme="majorEastAsia" w:hAnsi="Calibri" w:cs="Calibri"/>
          <w:b/>
          <w:color w:val="000000" w:themeColor="text1"/>
        </w:rPr>
      </w:pPr>
    </w:p>
    <w:p w14:paraId="622697B2" w14:textId="77777777" w:rsidR="005166E9" w:rsidRDefault="00E90A6D" w:rsidP="00E972AF">
      <w:pPr>
        <w:pStyle w:val="ListParagraph"/>
        <w:numPr>
          <w:ilvl w:val="0"/>
          <w:numId w:val="5"/>
        </w:numPr>
        <w:jc w:val="both"/>
        <w:rPr>
          <w:rFonts w:ascii="Calibri" w:eastAsiaTheme="majorEastAsia" w:hAnsi="Calibri" w:cs="Calibri"/>
          <w:bCs/>
          <w:color w:val="000000" w:themeColor="text1"/>
        </w:rPr>
      </w:pPr>
      <w:r w:rsidRPr="005166E9">
        <w:rPr>
          <w:rFonts w:ascii="Calibri" w:eastAsiaTheme="majorEastAsia" w:hAnsi="Calibri" w:cs="Calibri"/>
          <w:bCs/>
          <w:color w:val="000000" w:themeColor="text1"/>
        </w:rPr>
        <w:t xml:space="preserve">Que es deber de la </w:t>
      </w:r>
      <w:proofErr w:type="spellStart"/>
      <w:r w:rsidRPr="005166E9">
        <w:rPr>
          <w:rFonts w:ascii="Calibri" w:eastAsiaTheme="majorEastAsia" w:hAnsi="Calibri" w:cs="Calibri"/>
          <w:bCs/>
          <w:color w:val="000000" w:themeColor="text1"/>
        </w:rPr>
        <w:t>Institución</w:t>
      </w:r>
      <w:proofErr w:type="spellEnd"/>
      <w:r w:rsidRPr="005166E9">
        <w:rPr>
          <w:rFonts w:ascii="Calibri" w:eastAsiaTheme="majorEastAsia" w:hAnsi="Calibri" w:cs="Calibri"/>
          <w:bCs/>
          <w:color w:val="000000" w:themeColor="text1"/>
        </w:rPr>
        <w:t xml:space="preserve"> elaborar y reformar el Manual de Convivencia como instrumento de manejo y </w:t>
      </w:r>
      <w:proofErr w:type="spellStart"/>
      <w:r w:rsidRPr="005166E9">
        <w:rPr>
          <w:rFonts w:ascii="Calibri" w:eastAsiaTheme="majorEastAsia" w:hAnsi="Calibri" w:cs="Calibri"/>
          <w:bCs/>
          <w:color w:val="000000" w:themeColor="text1"/>
        </w:rPr>
        <w:t>organización</w:t>
      </w:r>
      <w:proofErr w:type="spellEnd"/>
      <w:r w:rsidRPr="005166E9">
        <w:rPr>
          <w:rFonts w:ascii="Calibri" w:eastAsiaTheme="majorEastAsia" w:hAnsi="Calibri" w:cs="Calibri"/>
          <w:bCs/>
          <w:color w:val="000000" w:themeColor="text1"/>
        </w:rPr>
        <w:t xml:space="preserve">, de conformidad con la Ley General de </w:t>
      </w:r>
      <w:proofErr w:type="spellStart"/>
      <w:r w:rsidRPr="005166E9">
        <w:rPr>
          <w:rFonts w:ascii="Calibri" w:eastAsiaTheme="majorEastAsia" w:hAnsi="Calibri" w:cs="Calibri"/>
          <w:bCs/>
          <w:color w:val="000000" w:themeColor="text1"/>
        </w:rPr>
        <w:t>Educación</w:t>
      </w:r>
      <w:proofErr w:type="spellEnd"/>
      <w:r w:rsidRPr="005166E9">
        <w:rPr>
          <w:rFonts w:ascii="Calibri" w:eastAsiaTheme="majorEastAsia" w:hAnsi="Calibri" w:cs="Calibri"/>
          <w:bCs/>
          <w:color w:val="000000" w:themeColor="text1"/>
        </w:rPr>
        <w:t xml:space="preserve"> y la Ley de Convivencia Escolar.</w:t>
      </w:r>
    </w:p>
    <w:p w14:paraId="0B3CDD42" w14:textId="77777777" w:rsidR="005166E9" w:rsidRDefault="00E90A6D" w:rsidP="00E972AF">
      <w:pPr>
        <w:pStyle w:val="ListParagraph"/>
        <w:numPr>
          <w:ilvl w:val="0"/>
          <w:numId w:val="5"/>
        </w:numPr>
        <w:jc w:val="both"/>
        <w:rPr>
          <w:rFonts w:ascii="Calibri" w:eastAsiaTheme="majorEastAsia" w:hAnsi="Calibri" w:cs="Calibri"/>
          <w:bCs/>
          <w:color w:val="000000" w:themeColor="text1"/>
        </w:rPr>
      </w:pPr>
      <w:r w:rsidRPr="005166E9">
        <w:rPr>
          <w:rFonts w:ascii="Calibri" w:eastAsiaTheme="majorEastAsia" w:hAnsi="Calibri" w:cs="Calibri"/>
          <w:bCs/>
          <w:color w:val="000000" w:themeColor="text1"/>
        </w:rPr>
        <w:t xml:space="preserve">Que es necesario reglamentar los deberes y derechos de la Comunidad Educativa para la buena marcha de la </w:t>
      </w:r>
      <w:proofErr w:type="spellStart"/>
      <w:r w:rsidRPr="005166E9">
        <w:rPr>
          <w:rFonts w:ascii="Calibri" w:eastAsiaTheme="majorEastAsia" w:hAnsi="Calibri" w:cs="Calibri"/>
          <w:bCs/>
          <w:color w:val="000000" w:themeColor="text1"/>
        </w:rPr>
        <w:t>Institución</w:t>
      </w:r>
      <w:proofErr w:type="spellEnd"/>
      <w:r w:rsidRPr="005166E9">
        <w:rPr>
          <w:rFonts w:ascii="Calibri" w:eastAsiaTheme="majorEastAsia" w:hAnsi="Calibri" w:cs="Calibri"/>
          <w:bCs/>
          <w:color w:val="000000" w:themeColor="text1"/>
        </w:rPr>
        <w:t xml:space="preserve">, haciendo propicio un clima escolar adecuado para el logro de los objetivos tendientes a la </w:t>
      </w:r>
      <w:proofErr w:type="spellStart"/>
      <w:r w:rsidRPr="005166E9">
        <w:rPr>
          <w:rFonts w:ascii="Calibri" w:eastAsiaTheme="majorEastAsia" w:hAnsi="Calibri" w:cs="Calibri"/>
          <w:bCs/>
          <w:color w:val="000000" w:themeColor="text1"/>
        </w:rPr>
        <w:t>formación</w:t>
      </w:r>
      <w:proofErr w:type="spellEnd"/>
      <w:r w:rsidRPr="005166E9">
        <w:rPr>
          <w:rFonts w:ascii="Calibri" w:eastAsiaTheme="majorEastAsia" w:hAnsi="Calibri" w:cs="Calibri"/>
          <w:bCs/>
          <w:color w:val="000000" w:themeColor="text1"/>
        </w:rPr>
        <w:t xml:space="preserve"> integral de los Educandos.</w:t>
      </w:r>
    </w:p>
    <w:p w14:paraId="20A3220C" w14:textId="77777777" w:rsidR="005166E9" w:rsidRDefault="00E90A6D" w:rsidP="00E972AF">
      <w:pPr>
        <w:pStyle w:val="ListParagraph"/>
        <w:numPr>
          <w:ilvl w:val="0"/>
          <w:numId w:val="5"/>
        </w:numPr>
        <w:jc w:val="both"/>
        <w:rPr>
          <w:rFonts w:ascii="Calibri" w:eastAsiaTheme="majorEastAsia" w:hAnsi="Calibri" w:cs="Calibri"/>
          <w:bCs/>
          <w:color w:val="000000" w:themeColor="text1"/>
        </w:rPr>
      </w:pPr>
      <w:r w:rsidRPr="005166E9">
        <w:rPr>
          <w:rFonts w:ascii="Calibri" w:eastAsiaTheme="majorEastAsia" w:hAnsi="Calibri" w:cs="Calibri"/>
          <w:bCs/>
          <w:color w:val="000000" w:themeColor="text1"/>
        </w:rPr>
        <w:t xml:space="preserve">Que es preciso fomentar en los estudiantes valores de Respeto, </w:t>
      </w:r>
      <w:r w:rsidR="00D742A4" w:rsidRPr="005166E9">
        <w:rPr>
          <w:rFonts w:ascii="Calibri" w:eastAsiaTheme="majorEastAsia" w:hAnsi="Calibri" w:cs="Calibri"/>
          <w:bCs/>
          <w:color w:val="000000" w:themeColor="text1"/>
        </w:rPr>
        <w:t>Autonomía</w:t>
      </w:r>
      <w:r w:rsidRPr="005166E9">
        <w:rPr>
          <w:rFonts w:ascii="Calibri" w:eastAsiaTheme="majorEastAsia" w:hAnsi="Calibri" w:cs="Calibri"/>
          <w:bCs/>
          <w:color w:val="000000" w:themeColor="text1"/>
        </w:rPr>
        <w:t xml:space="preserve"> y </w:t>
      </w:r>
      <w:r w:rsidR="00D742A4" w:rsidRPr="005166E9">
        <w:rPr>
          <w:rFonts w:ascii="Calibri" w:eastAsiaTheme="majorEastAsia" w:hAnsi="Calibri" w:cs="Calibri"/>
          <w:bCs/>
          <w:color w:val="000000" w:themeColor="text1"/>
        </w:rPr>
        <w:t>Participación</w:t>
      </w:r>
      <w:r w:rsidRPr="005166E9">
        <w:rPr>
          <w:rFonts w:ascii="Calibri" w:eastAsiaTheme="majorEastAsia" w:hAnsi="Calibri" w:cs="Calibri"/>
          <w:bCs/>
          <w:color w:val="000000" w:themeColor="text1"/>
        </w:rPr>
        <w:t xml:space="preserve"> conformes al perfil del </w:t>
      </w:r>
      <w:r w:rsidR="00D742A4" w:rsidRPr="005166E9">
        <w:rPr>
          <w:rFonts w:ascii="Calibri" w:eastAsiaTheme="majorEastAsia" w:hAnsi="Calibri" w:cs="Calibri"/>
          <w:bCs/>
          <w:color w:val="000000" w:themeColor="text1"/>
        </w:rPr>
        <w:t>Jardín Infantil.</w:t>
      </w:r>
    </w:p>
    <w:p w14:paraId="3C9F41FA" w14:textId="3705FE9D" w:rsidR="005166E9" w:rsidRDefault="00E90A6D" w:rsidP="00E972AF">
      <w:pPr>
        <w:pStyle w:val="ListParagraph"/>
        <w:numPr>
          <w:ilvl w:val="0"/>
          <w:numId w:val="5"/>
        </w:numPr>
        <w:jc w:val="both"/>
        <w:rPr>
          <w:rFonts w:ascii="Calibri" w:eastAsiaTheme="majorEastAsia" w:hAnsi="Calibri" w:cs="Calibri"/>
          <w:bCs/>
          <w:color w:val="000000" w:themeColor="text1"/>
        </w:rPr>
      </w:pPr>
      <w:r w:rsidRPr="005166E9">
        <w:rPr>
          <w:rFonts w:ascii="Calibri" w:eastAsiaTheme="majorEastAsia" w:hAnsi="Calibri" w:cs="Calibri"/>
          <w:bCs/>
          <w:color w:val="000000" w:themeColor="text1"/>
        </w:rPr>
        <w:t xml:space="preserve">Que en </w:t>
      </w:r>
      <w:r w:rsidR="005166E9" w:rsidRPr="005166E9">
        <w:rPr>
          <w:rFonts w:ascii="Calibri" w:eastAsiaTheme="majorEastAsia" w:hAnsi="Calibri" w:cs="Calibri"/>
          <w:bCs/>
          <w:color w:val="000000" w:themeColor="text1"/>
        </w:rPr>
        <w:t>múltiples</w:t>
      </w:r>
      <w:r w:rsidRPr="005166E9">
        <w:rPr>
          <w:rFonts w:ascii="Calibri" w:eastAsiaTheme="majorEastAsia" w:hAnsi="Calibri" w:cs="Calibri"/>
          <w:bCs/>
          <w:color w:val="000000" w:themeColor="text1"/>
        </w:rPr>
        <w:t xml:space="preserve"> jornadas </w:t>
      </w:r>
      <w:r w:rsidR="005166E9" w:rsidRPr="005166E9">
        <w:rPr>
          <w:rFonts w:ascii="Calibri" w:eastAsiaTheme="majorEastAsia" w:hAnsi="Calibri" w:cs="Calibri"/>
          <w:bCs/>
          <w:color w:val="000000" w:themeColor="text1"/>
        </w:rPr>
        <w:t>pedagógicas</w:t>
      </w:r>
      <w:r w:rsidRPr="005166E9">
        <w:rPr>
          <w:rFonts w:ascii="Calibri" w:eastAsiaTheme="majorEastAsia" w:hAnsi="Calibri" w:cs="Calibri"/>
          <w:bCs/>
          <w:color w:val="000000" w:themeColor="text1"/>
        </w:rPr>
        <w:t xml:space="preserve"> se </w:t>
      </w:r>
      <w:proofErr w:type="spellStart"/>
      <w:r w:rsidRPr="005166E9">
        <w:rPr>
          <w:rFonts w:ascii="Calibri" w:eastAsiaTheme="majorEastAsia" w:hAnsi="Calibri" w:cs="Calibri"/>
          <w:bCs/>
          <w:color w:val="000000" w:themeColor="text1"/>
        </w:rPr>
        <w:t>leyo</w:t>
      </w:r>
      <w:proofErr w:type="spellEnd"/>
      <w:r w:rsidRPr="005166E9">
        <w:rPr>
          <w:rFonts w:ascii="Calibri" w:eastAsiaTheme="majorEastAsia" w:hAnsi="Calibri" w:cs="Calibri"/>
          <w:bCs/>
          <w:color w:val="000000" w:themeColor="text1"/>
        </w:rPr>
        <w:t xml:space="preserve">́, estudió, analizó, </w:t>
      </w:r>
      <w:proofErr w:type="spellStart"/>
      <w:r w:rsidRPr="005166E9">
        <w:rPr>
          <w:rFonts w:ascii="Calibri" w:eastAsiaTheme="majorEastAsia" w:hAnsi="Calibri" w:cs="Calibri"/>
          <w:bCs/>
          <w:color w:val="000000" w:themeColor="text1"/>
        </w:rPr>
        <w:t>debatio</w:t>
      </w:r>
      <w:proofErr w:type="spellEnd"/>
      <w:r w:rsidRPr="005166E9">
        <w:rPr>
          <w:rFonts w:ascii="Calibri" w:eastAsiaTheme="majorEastAsia" w:hAnsi="Calibri" w:cs="Calibri"/>
          <w:bCs/>
          <w:color w:val="000000" w:themeColor="text1"/>
        </w:rPr>
        <w:t xml:space="preserve">́ y ajustó, el Manual de Convivencia Escolar del </w:t>
      </w:r>
      <w:r w:rsidR="002917AB" w:rsidRPr="005166E9">
        <w:rPr>
          <w:rFonts w:ascii="Calibri" w:eastAsiaTheme="majorEastAsia" w:hAnsi="Calibri" w:cs="Calibri"/>
          <w:bCs/>
          <w:color w:val="000000" w:themeColor="text1"/>
        </w:rPr>
        <w:t>JARDÍN INFANTIL CARRUSEL DE IDEAS,</w:t>
      </w:r>
      <w:r w:rsidRPr="005166E9">
        <w:rPr>
          <w:rFonts w:ascii="Calibri" w:eastAsiaTheme="majorEastAsia" w:hAnsi="Calibri" w:cs="Calibri"/>
          <w:bCs/>
          <w:color w:val="000000" w:themeColor="text1"/>
        </w:rPr>
        <w:t xml:space="preserve"> con la </w:t>
      </w:r>
      <w:proofErr w:type="spellStart"/>
      <w:r w:rsidRPr="005166E9">
        <w:rPr>
          <w:rFonts w:ascii="Calibri" w:eastAsiaTheme="majorEastAsia" w:hAnsi="Calibri" w:cs="Calibri"/>
          <w:bCs/>
          <w:color w:val="000000" w:themeColor="text1"/>
        </w:rPr>
        <w:t>participación</w:t>
      </w:r>
      <w:proofErr w:type="spellEnd"/>
      <w:r w:rsidRPr="005166E9">
        <w:rPr>
          <w:rFonts w:ascii="Calibri" w:eastAsiaTheme="majorEastAsia" w:hAnsi="Calibri" w:cs="Calibri"/>
          <w:bCs/>
          <w:color w:val="000000" w:themeColor="text1"/>
        </w:rPr>
        <w:t xml:space="preserve"> de distintos estamentos de la comunidad.</w:t>
      </w:r>
    </w:p>
    <w:p w14:paraId="4C931DB5" w14:textId="46C22D55" w:rsidR="00E90A6D" w:rsidRPr="005166E9" w:rsidRDefault="00E90A6D" w:rsidP="00E972AF">
      <w:pPr>
        <w:pStyle w:val="ListParagraph"/>
        <w:numPr>
          <w:ilvl w:val="0"/>
          <w:numId w:val="5"/>
        </w:numPr>
        <w:jc w:val="both"/>
        <w:rPr>
          <w:rFonts w:ascii="Calibri" w:eastAsiaTheme="majorEastAsia" w:hAnsi="Calibri" w:cs="Calibri"/>
          <w:bCs/>
          <w:color w:val="000000" w:themeColor="text1"/>
        </w:rPr>
      </w:pPr>
      <w:r w:rsidRPr="005166E9">
        <w:rPr>
          <w:rFonts w:ascii="Calibri" w:eastAsiaTheme="majorEastAsia" w:hAnsi="Calibri" w:cs="Calibri"/>
          <w:bCs/>
          <w:color w:val="000000" w:themeColor="text1"/>
        </w:rPr>
        <w:t xml:space="preserve">Que el Consejo Directivo, en </w:t>
      </w:r>
      <w:r w:rsidR="00BF1E48" w:rsidRPr="00DB0621">
        <w:rPr>
          <w:rFonts w:ascii="Calibri" w:eastAsiaTheme="majorEastAsia" w:hAnsi="Calibri" w:cs="Calibri"/>
          <w:bCs/>
          <w:color w:val="000000" w:themeColor="text1"/>
        </w:rPr>
        <w:t>reunión</w:t>
      </w:r>
      <w:r w:rsidRPr="00DB0621">
        <w:rPr>
          <w:rFonts w:ascii="Calibri" w:eastAsiaTheme="majorEastAsia" w:hAnsi="Calibri" w:cs="Calibri"/>
          <w:bCs/>
          <w:color w:val="000000" w:themeColor="text1"/>
        </w:rPr>
        <w:t xml:space="preserve"> ordinaria efectuada</w:t>
      </w:r>
      <w:r w:rsidRPr="005166E9">
        <w:rPr>
          <w:rFonts w:ascii="Calibri" w:eastAsiaTheme="majorEastAsia" w:hAnsi="Calibri" w:cs="Calibri"/>
          <w:bCs/>
          <w:color w:val="000000" w:themeColor="text1"/>
        </w:rPr>
        <w:t xml:space="preserve"> </w:t>
      </w:r>
      <w:r w:rsidRPr="005166E9">
        <w:rPr>
          <w:rFonts w:ascii="Calibri" w:eastAsiaTheme="majorEastAsia" w:hAnsi="Calibri" w:cs="Calibri"/>
          <w:bCs/>
          <w:color w:val="000000" w:themeColor="text1"/>
          <w:highlight w:val="yellow"/>
        </w:rPr>
        <w:t xml:space="preserve">el </w:t>
      </w:r>
      <w:proofErr w:type="spellStart"/>
      <w:r w:rsidRPr="005166E9">
        <w:rPr>
          <w:rFonts w:ascii="Calibri" w:eastAsiaTheme="majorEastAsia" w:hAnsi="Calibri" w:cs="Calibri"/>
          <w:bCs/>
          <w:color w:val="000000" w:themeColor="text1"/>
          <w:highlight w:val="yellow"/>
        </w:rPr>
        <w:t>día</w:t>
      </w:r>
      <w:proofErr w:type="spellEnd"/>
      <w:r w:rsidRPr="005166E9">
        <w:rPr>
          <w:rFonts w:ascii="Calibri" w:eastAsiaTheme="majorEastAsia" w:hAnsi="Calibri" w:cs="Calibri"/>
          <w:bCs/>
          <w:color w:val="000000" w:themeColor="text1"/>
          <w:highlight w:val="yellow"/>
        </w:rPr>
        <w:t xml:space="preserve"> </w:t>
      </w:r>
      <w:r w:rsidR="002917AB" w:rsidRPr="005166E9">
        <w:rPr>
          <w:rFonts w:ascii="Calibri" w:eastAsiaTheme="majorEastAsia" w:hAnsi="Calibri" w:cs="Calibri"/>
          <w:bCs/>
          <w:color w:val="000000" w:themeColor="text1"/>
          <w:highlight w:val="yellow"/>
        </w:rPr>
        <w:t>XX</w:t>
      </w:r>
      <w:r w:rsidRPr="005166E9">
        <w:rPr>
          <w:rFonts w:ascii="Calibri" w:eastAsiaTheme="majorEastAsia" w:hAnsi="Calibri" w:cs="Calibri"/>
          <w:bCs/>
          <w:color w:val="000000" w:themeColor="text1"/>
          <w:highlight w:val="yellow"/>
        </w:rPr>
        <w:t xml:space="preserve"> de </w:t>
      </w:r>
      <w:r w:rsidR="002917AB" w:rsidRPr="005166E9">
        <w:rPr>
          <w:rFonts w:ascii="Calibri" w:eastAsiaTheme="majorEastAsia" w:hAnsi="Calibri" w:cs="Calibri"/>
          <w:bCs/>
          <w:color w:val="000000" w:themeColor="text1"/>
          <w:highlight w:val="yellow"/>
        </w:rPr>
        <w:t>XXXX</w:t>
      </w:r>
      <w:r w:rsidRPr="005166E9">
        <w:rPr>
          <w:rFonts w:ascii="Calibri" w:eastAsiaTheme="majorEastAsia" w:hAnsi="Calibri" w:cs="Calibri"/>
          <w:bCs/>
          <w:color w:val="000000" w:themeColor="text1"/>
          <w:highlight w:val="yellow"/>
        </w:rPr>
        <w:t xml:space="preserve"> de </w:t>
      </w:r>
      <w:r w:rsidR="002917AB" w:rsidRPr="005166E9">
        <w:rPr>
          <w:rFonts w:ascii="Calibri" w:eastAsiaTheme="majorEastAsia" w:hAnsi="Calibri" w:cs="Calibri"/>
          <w:bCs/>
          <w:color w:val="000000" w:themeColor="text1"/>
          <w:highlight w:val="yellow"/>
        </w:rPr>
        <w:t>XXXXX</w:t>
      </w:r>
      <w:r w:rsidRPr="005166E9">
        <w:rPr>
          <w:rFonts w:ascii="Calibri" w:eastAsiaTheme="majorEastAsia" w:hAnsi="Calibri" w:cs="Calibri"/>
          <w:bCs/>
          <w:color w:val="000000" w:themeColor="text1"/>
        </w:rPr>
        <w:t xml:space="preserve"> revisó el presente Manual y lo adoptó por unanimidad.</w:t>
      </w:r>
    </w:p>
    <w:p w14:paraId="1F4E934E" w14:textId="77777777" w:rsidR="00E90A6D" w:rsidRDefault="00E90A6D" w:rsidP="00E90A6D">
      <w:pPr>
        <w:rPr>
          <w:rFonts w:ascii="Calibri" w:eastAsiaTheme="majorEastAsia" w:hAnsi="Calibri" w:cs="Calibri"/>
          <w:bCs/>
          <w:color w:val="000000" w:themeColor="text1"/>
        </w:rPr>
      </w:pPr>
    </w:p>
    <w:p w14:paraId="51230866" w14:textId="77777777" w:rsidR="00041582" w:rsidRDefault="00041582" w:rsidP="00F64AE4">
      <w:pPr>
        <w:jc w:val="center"/>
        <w:rPr>
          <w:rFonts w:ascii="Calibri" w:eastAsiaTheme="majorEastAsia" w:hAnsi="Calibri" w:cs="Calibri"/>
          <w:b/>
          <w:color w:val="000000" w:themeColor="text1"/>
        </w:rPr>
      </w:pPr>
    </w:p>
    <w:p w14:paraId="42E78D4F" w14:textId="459E57A7" w:rsidR="00E90A6D" w:rsidRPr="00E90A6D" w:rsidRDefault="00E90A6D" w:rsidP="00BF1E48">
      <w:pPr>
        <w:jc w:val="center"/>
        <w:rPr>
          <w:rFonts w:ascii="Calibri" w:eastAsiaTheme="majorEastAsia" w:hAnsi="Calibri" w:cs="Calibri"/>
          <w:b/>
          <w:color w:val="000000" w:themeColor="text1"/>
        </w:rPr>
      </w:pPr>
      <w:r w:rsidRPr="00E90A6D">
        <w:rPr>
          <w:rFonts w:ascii="Calibri" w:eastAsiaTheme="majorEastAsia" w:hAnsi="Calibri" w:cs="Calibri"/>
          <w:b/>
          <w:color w:val="000000" w:themeColor="text1"/>
        </w:rPr>
        <w:t>ACUERDA:</w:t>
      </w:r>
    </w:p>
    <w:p w14:paraId="3B205D9E" w14:textId="77777777" w:rsidR="007900F2" w:rsidRDefault="007900F2" w:rsidP="007900F2">
      <w:pPr>
        <w:jc w:val="both"/>
        <w:rPr>
          <w:rFonts w:ascii="Calibri" w:eastAsiaTheme="majorEastAsia" w:hAnsi="Calibri" w:cs="Calibri"/>
          <w:b/>
          <w:color w:val="000000" w:themeColor="text1"/>
        </w:rPr>
      </w:pPr>
    </w:p>
    <w:p w14:paraId="49C17495" w14:textId="053AC83C" w:rsidR="00E90A6D" w:rsidRPr="00E90A6D" w:rsidRDefault="00E90A6D" w:rsidP="007900F2">
      <w:pPr>
        <w:jc w:val="both"/>
        <w:rPr>
          <w:rFonts w:ascii="Calibri" w:eastAsiaTheme="majorEastAsia" w:hAnsi="Calibri" w:cs="Calibri"/>
          <w:bCs/>
          <w:color w:val="000000" w:themeColor="text1"/>
        </w:rPr>
      </w:pPr>
      <w:r w:rsidRPr="00832146">
        <w:rPr>
          <w:rFonts w:ascii="Calibri" w:eastAsiaTheme="majorEastAsia" w:hAnsi="Calibri" w:cs="Calibri"/>
          <w:b/>
          <w:color w:val="000000" w:themeColor="text1"/>
        </w:rPr>
        <w:t>ARTÍCULO PRIMERO:</w:t>
      </w:r>
      <w:r w:rsidRPr="00E90A6D">
        <w:rPr>
          <w:rFonts w:ascii="Calibri" w:eastAsiaTheme="majorEastAsia" w:hAnsi="Calibri" w:cs="Calibri"/>
          <w:bCs/>
          <w:color w:val="000000" w:themeColor="text1"/>
        </w:rPr>
        <w:t xml:space="preserve"> Acoger las reformas al presente Manual de Convivencia Escolar,</w:t>
      </w:r>
      <w:r w:rsidR="00832146">
        <w:rPr>
          <w:rFonts w:ascii="Calibri" w:eastAsiaTheme="majorEastAsia" w:hAnsi="Calibri" w:cs="Calibri"/>
          <w:bCs/>
          <w:color w:val="000000" w:themeColor="text1"/>
          <w:lang w:val="es-ES"/>
        </w:rPr>
        <w:t xml:space="preserve"> </w:t>
      </w:r>
      <w:r w:rsidRPr="00E90A6D">
        <w:rPr>
          <w:rFonts w:ascii="Calibri" w:eastAsiaTheme="majorEastAsia" w:hAnsi="Calibri" w:cs="Calibri"/>
          <w:bCs/>
          <w:color w:val="000000" w:themeColor="text1"/>
        </w:rPr>
        <w:t xml:space="preserve">por medio del cual se regirán todos los estamentos del </w:t>
      </w:r>
      <w:r w:rsidR="007900F2">
        <w:rPr>
          <w:rFonts w:ascii="Calibri" w:eastAsiaTheme="majorEastAsia" w:hAnsi="Calibri" w:cs="Calibri"/>
          <w:bCs/>
          <w:color w:val="000000" w:themeColor="text1"/>
          <w:lang w:val="es-ES"/>
        </w:rPr>
        <w:t>JARDÍN INFANTIL CARRUSEL DE IDEAS</w:t>
      </w:r>
      <w:r w:rsidRPr="00E90A6D">
        <w:rPr>
          <w:rFonts w:ascii="Calibri" w:eastAsiaTheme="majorEastAsia" w:hAnsi="Calibri" w:cs="Calibri"/>
          <w:bCs/>
          <w:color w:val="000000" w:themeColor="text1"/>
        </w:rPr>
        <w:t>.</w:t>
      </w:r>
    </w:p>
    <w:p w14:paraId="6338D7EF" w14:textId="77777777" w:rsidR="007900F2" w:rsidRDefault="007900F2" w:rsidP="007900F2">
      <w:pPr>
        <w:jc w:val="both"/>
        <w:rPr>
          <w:rFonts w:ascii="Calibri" w:eastAsiaTheme="majorEastAsia" w:hAnsi="Calibri" w:cs="Calibri"/>
          <w:b/>
          <w:color w:val="000000" w:themeColor="text1"/>
        </w:rPr>
      </w:pPr>
    </w:p>
    <w:p w14:paraId="1DA25591" w14:textId="2E53E304" w:rsidR="00E90A6D" w:rsidRPr="00E90A6D" w:rsidRDefault="00E90A6D" w:rsidP="007900F2">
      <w:pPr>
        <w:jc w:val="both"/>
        <w:rPr>
          <w:rFonts w:ascii="Calibri" w:eastAsiaTheme="majorEastAsia" w:hAnsi="Calibri" w:cs="Calibri"/>
          <w:bCs/>
          <w:color w:val="000000" w:themeColor="text1"/>
        </w:rPr>
      </w:pPr>
      <w:r w:rsidRPr="00832146">
        <w:rPr>
          <w:rFonts w:ascii="Calibri" w:eastAsiaTheme="majorEastAsia" w:hAnsi="Calibri" w:cs="Calibri"/>
          <w:b/>
          <w:color w:val="000000" w:themeColor="text1"/>
        </w:rPr>
        <w:t>ARTÍCULO SEGUNDO:</w:t>
      </w:r>
      <w:r w:rsidRPr="00E90A6D">
        <w:rPr>
          <w:rFonts w:ascii="Calibri" w:eastAsiaTheme="majorEastAsia" w:hAnsi="Calibri" w:cs="Calibri"/>
          <w:bCs/>
          <w:color w:val="000000" w:themeColor="text1"/>
        </w:rPr>
        <w:t xml:space="preserve"> Adoptar las modificaciones pertinentes que se vayan elaborando por todos los estamentos, ya que el Manual de Convivencia representa una construcción colectiva continua.</w:t>
      </w:r>
    </w:p>
    <w:p w14:paraId="7E0F898B" w14:textId="77777777" w:rsidR="007900F2" w:rsidRDefault="007900F2" w:rsidP="007900F2">
      <w:pPr>
        <w:jc w:val="both"/>
        <w:rPr>
          <w:rFonts w:ascii="Calibri" w:eastAsiaTheme="majorEastAsia" w:hAnsi="Calibri" w:cs="Calibri"/>
          <w:b/>
          <w:color w:val="000000" w:themeColor="text1"/>
        </w:rPr>
      </w:pPr>
    </w:p>
    <w:p w14:paraId="77B9628E" w14:textId="16C0D09B" w:rsidR="00E90A6D" w:rsidRPr="00E90A6D" w:rsidRDefault="00E90A6D" w:rsidP="007900F2">
      <w:pPr>
        <w:jc w:val="both"/>
        <w:rPr>
          <w:rFonts w:ascii="Calibri" w:eastAsiaTheme="majorEastAsia" w:hAnsi="Calibri" w:cs="Calibri"/>
          <w:bCs/>
          <w:color w:val="000000" w:themeColor="text1"/>
        </w:rPr>
      </w:pPr>
      <w:r w:rsidRPr="00832146">
        <w:rPr>
          <w:rFonts w:ascii="Calibri" w:eastAsiaTheme="majorEastAsia" w:hAnsi="Calibri" w:cs="Calibri"/>
          <w:b/>
          <w:color w:val="000000" w:themeColor="text1"/>
        </w:rPr>
        <w:t>ARTÍCULO TERCERO:</w:t>
      </w:r>
      <w:r w:rsidRPr="00E90A6D">
        <w:rPr>
          <w:rFonts w:ascii="Calibri" w:eastAsiaTheme="majorEastAsia" w:hAnsi="Calibri" w:cs="Calibri"/>
          <w:bCs/>
          <w:color w:val="000000" w:themeColor="text1"/>
        </w:rPr>
        <w:t xml:space="preserve"> Integrar el Manual de Convivencia, al Proyecto Educativo Institucional (PEI).</w:t>
      </w:r>
    </w:p>
    <w:p w14:paraId="1E06DB59" w14:textId="2353CC8B" w:rsidR="00E90A6D" w:rsidRPr="00E90A6D" w:rsidRDefault="00E90A6D" w:rsidP="007900F2">
      <w:pPr>
        <w:jc w:val="both"/>
        <w:rPr>
          <w:rFonts w:ascii="Calibri" w:eastAsiaTheme="majorEastAsia" w:hAnsi="Calibri" w:cs="Calibri"/>
          <w:bCs/>
          <w:color w:val="000000" w:themeColor="text1"/>
        </w:rPr>
      </w:pPr>
      <w:r w:rsidRPr="00832146">
        <w:rPr>
          <w:rFonts w:ascii="Calibri" w:eastAsiaTheme="majorEastAsia" w:hAnsi="Calibri" w:cs="Calibri"/>
          <w:b/>
          <w:color w:val="000000" w:themeColor="text1"/>
        </w:rPr>
        <w:lastRenderedPageBreak/>
        <w:t>ARTÍCULO CUARTO:</w:t>
      </w:r>
      <w:r w:rsidRPr="00E90A6D">
        <w:rPr>
          <w:rFonts w:ascii="Calibri" w:eastAsiaTheme="majorEastAsia" w:hAnsi="Calibri" w:cs="Calibri"/>
          <w:bCs/>
          <w:color w:val="000000" w:themeColor="text1"/>
        </w:rPr>
        <w:t xml:space="preserve"> El presente Manual tendrá vigencia a partir de la aprobación del mismo por parte del Consejo Directivo y mediante jornadas pedagógicas de socialización a la comunidad educativa y </w:t>
      </w:r>
      <w:r w:rsidRPr="00BF1E48">
        <w:rPr>
          <w:rFonts w:ascii="Calibri" w:eastAsiaTheme="majorEastAsia" w:hAnsi="Calibri" w:cs="Calibri"/>
          <w:bCs/>
          <w:color w:val="000000" w:themeColor="text1"/>
        </w:rPr>
        <w:t xml:space="preserve">a través de la página web del </w:t>
      </w:r>
      <w:r w:rsidR="00BF1E48">
        <w:rPr>
          <w:rFonts w:ascii="Calibri" w:eastAsiaTheme="majorEastAsia" w:hAnsi="Calibri" w:cs="Calibri"/>
          <w:bCs/>
          <w:color w:val="000000" w:themeColor="text1"/>
          <w:lang w:val="es-ES"/>
        </w:rPr>
        <w:t>Jardín Infantil</w:t>
      </w:r>
      <w:r w:rsidRPr="00BF1E48">
        <w:rPr>
          <w:rFonts w:ascii="Calibri" w:eastAsiaTheme="majorEastAsia" w:hAnsi="Calibri" w:cs="Calibri"/>
          <w:bCs/>
          <w:color w:val="000000" w:themeColor="text1"/>
        </w:rPr>
        <w:t>, hasta que sea modificado parcial o totalmente mediante nuevo acuerdo.</w:t>
      </w:r>
    </w:p>
    <w:p w14:paraId="04EDAC7B" w14:textId="77777777" w:rsidR="00832146" w:rsidRDefault="00832146" w:rsidP="007900F2">
      <w:pPr>
        <w:jc w:val="both"/>
        <w:rPr>
          <w:rFonts w:ascii="Calibri" w:eastAsiaTheme="majorEastAsia" w:hAnsi="Calibri" w:cs="Calibri"/>
          <w:bCs/>
          <w:color w:val="000000" w:themeColor="text1"/>
        </w:rPr>
      </w:pPr>
    </w:p>
    <w:p w14:paraId="08199F41" w14:textId="2CFEA67A" w:rsidR="00E90A6D" w:rsidRPr="00832146" w:rsidRDefault="00E90A6D" w:rsidP="007900F2">
      <w:pPr>
        <w:jc w:val="both"/>
        <w:rPr>
          <w:rFonts w:ascii="Calibri" w:eastAsiaTheme="majorEastAsia" w:hAnsi="Calibri" w:cs="Calibri"/>
          <w:b/>
          <w:color w:val="000000" w:themeColor="text1"/>
        </w:rPr>
      </w:pPr>
      <w:r w:rsidRPr="00832146">
        <w:rPr>
          <w:rFonts w:ascii="Calibri" w:eastAsiaTheme="majorEastAsia" w:hAnsi="Calibri" w:cs="Calibri"/>
          <w:b/>
          <w:color w:val="000000" w:themeColor="text1"/>
        </w:rPr>
        <w:t>COMUNÍQUESE Y CÚMPLASE</w:t>
      </w:r>
    </w:p>
    <w:p w14:paraId="5862232B" w14:textId="3BC8BD73" w:rsidR="00E90A6D" w:rsidRDefault="00E90A6D" w:rsidP="007900F2">
      <w:pPr>
        <w:jc w:val="both"/>
        <w:rPr>
          <w:rFonts w:ascii="Calibri" w:eastAsiaTheme="majorEastAsia" w:hAnsi="Calibri" w:cs="Calibri"/>
          <w:b/>
          <w:color w:val="000000" w:themeColor="text1"/>
          <w:sz w:val="32"/>
          <w:szCs w:val="32"/>
        </w:rPr>
      </w:pPr>
      <w:r w:rsidRPr="00E90A6D">
        <w:rPr>
          <w:rFonts w:ascii="Calibri" w:eastAsiaTheme="majorEastAsia" w:hAnsi="Calibri" w:cs="Calibri"/>
          <w:bCs/>
          <w:color w:val="000000" w:themeColor="text1"/>
        </w:rPr>
        <w:t xml:space="preserve">Dado en Pereira, a los </w:t>
      </w:r>
      <w:r w:rsidR="00DB0621">
        <w:rPr>
          <w:rFonts w:ascii="Calibri" w:eastAsiaTheme="majorEastAsia" w:hAnsi="Calibri" w:cs="Calibri"/>
          <w:bCs/>
          <w:color w:val="000000" w:themeColor="text1"/>
          <w:highlight w:val="yellow"/>
          <w:lang w:val="es-ES"/>
        </w:rPr>
        <w:t>XXX</w:t>
      </w:r>
      <w:r w:rsidRPr="00832146">
        <w:rPr>
          <w:rFonts w:ascii="Calibri" w:eastAsiaTheme="majorEastAsia" w:hAnsi="Calibri" w:cs="Calibri"/>
          <w:bCs/>
          <w:color w:val="000000" w:themeColor="text1"/>
          <w:highlight w:val="yellow"/>
        </w:rPr>
        <w:t xml:space="preserve"> (</w:t>
      </w:r>
      <w:r w:rsidR="00DB0621">
        <w:rPr>
          <w:rFonts w:ascii="Calibri" w:eastAsiaTheme="majorEastAsia" w:hAnsi="Calibri" w:cs="Calibri"/>
          <w:bCs/>
          <w:color w:val="000000" w:themeColor="text1"/>
          <w:highlight w:val="yellow"/>
          <w:lang w:val="es-ES"/>
        </w:rPr>
        <w:t>XX</w:t>
      </w:r>
      <w:r w:rsidRPr="00832146">
        <w:rPr>
          <w:rFonts w:ascii="Calibri" w:eastAsiaTheme="majorEastAsia" w:hAnsi="Calibri" w:cs="Calibri"/>
          <w:bCs/>
          <w:color w:val="000000" w:themeColor="text1"/>
          <w:highlight w:val="yellow"/>
        </w:rPr>
        <w:t xml:space="preserve">) días del mes de </w:t>
      </w:r>
      <w:r w:rsidR="00DB0621">
        <w:rPr>
          <w:rFonts w:ascii="Calibri" w:eastAsiaTheme="majorEastAsia" w:hAnsi="Calibri" w:cs="Calibri"/>
          <w:bCs/>
          <w:color w:val="000000" w:themeColor="text1"/>
          <w:highlight w:val="yellow"/>
          <w:lang w:val="es-ES"/>
        </w:rPr>
        <w:t>XXXX</w:t>
      </w:r>
      <w:r w:rsidRPr="00832146">
        <w:rPr>
          <w:rFonts w:ascii="Calibri" w:eastAsiaTheme="majorEastAsia" w:hAnsi="Calibri" w:cs="Calibri"/>
          <w:bCs/>
          <w:color w:val="000000" w:themeColor="text1"/>
          <w:highlight w:val="yellow"/>
        </w:rPr>
        <w:t xml:space="preserve"> </w:t>
      </w:r>
      <w:r w:rsidRPr="00DB0621">
        <w:rPr>
          <w:rFonts w:ascii="Calibri" w:eastAsiaTheme="majorEastAsia" w:hAnsi="Calibri" w:cs="Calibri"/>
          <w:bCs/>
          <w:color w:val="000000" w:themeColor="text1"/>
          <w:highlight w:val="yellow"/>
        </w:rPr>
        <w:t xml:space="preserve">de </w:t>
      </w:r>
      <w:r w:rsidR="00DB0621" w:rsidRPr="00DB0621">
        <w:rPr>
          <w:rFonts w:ascii="Calibri" w:eastAsiaTheme="majorEastAsia" w:hAnsi="Calibri" w:cs="Calibri"/>
          <w:bCs/>
          <w:color w:val="000000" w:themeColor="text1"/>
          <w:highlight w:val="yellow"/>
          <w:lang w:val="es-ES"/>
        </w:rPr>
        <w:t>XXXXX</w:t>
      </w:r>
      <w:r w:rsidRPr="00DB0621">
        <w:rPr>
          <w:rFonts w:ascii="Calibri" w:eastAsiaTheme="majorEastAsia" w:hAnsi="Calibri" w:cs="Calibri"/>
          <w:bCs/>
          <w:color w:val="000000" w:themeColor="text1"/>
          <w:highlight w:val="yellow"/>
        </w:rPr>
        <w:t>.</w:t>
      </w:r>
      <w:r w:rsidRPr="00E90A6D">
        <w:rPr>
          <w:rFonts w:ascii="Calibri" w:eastAsiaTheme="majorEastAsia" w:hAnsi="Calibri" w:cs="Calibri"/>
          <w:bCs/>
          <w:color w:val="000000" w:themeColor="text1"/>
        </w:rPr>
        <w:t xml:space="preserve"> Para constancia firman los miembros del Consejo Directivo </w:t>
      </w:r>
      <w:r w:rsidR="00DB0621">
        <w:rPr>
          <w:rFonts w:ascii="Calibri" w:eastAsiaTheme="majorEastAsia" w:hAnsi="Calibri" w:cs="Calibri"/>
          <w:bCs/>
          <w:color w:val="000000" w:themeColor="text1"/>
          <w:highlight w:val="yellow"/>
          <w:lang w:val="es-ES"/>
        </w:rPr>
        <w:t>XXXX</w:t>
      </w:r>
      <w:r w:rsidRPr="00832146">
        <w:rPr>
          <w:rFonts w:ascii="Calibri" w:eastAsiaTheme="majorEastAsia" w:hAnsi="Calibri" w:cs="Calibri"/>
          <w:bCs/>
          <w:color w:val="000000" w:themeColor="text1"/>
          <w:highlight w:val="yellow"/>
        </w:rPr>
        <w:t>.</w:t>
      </w:r>
      <w:r w:rsidRPr="00E90A6D">
        <w:rPr>
          <w:rFonts w:ascii="Calibri" w:eastAsiaTheme="majorEastAsia" w:hAnsi="Calibri" w:cs="Calibri"/>
          <w:b/>
          <w:color w:val="000000" w:themeColor="text1"/>
          <w:sz w:val="32"/>
          <w:szCs w:val="32"/>
        </w:rPr>
        <w:t xml:space="preserve"> </w:t>
      </w:r>
    </w:p>
    <w:p w14:paraId="480CADAA" w14:textId="77777777" w:rsidR="00E90A6D" w:rsidRDefault="00E90A6D" w:rsidP="00E90A6D">
      <w:pPr>
        <w:rPr>
          <w:rFonts w:ascii="Calibri" w:eastAsiaTheme="majorEastAsia" w:hAnsi="Calibri" w:cs="Calibri"/>
          <w:b/>
          <w:color w:val="000000" w:themeColor="text1"/>
          <w:sz w:val="32"/>
          <w:szCs w:val="32"/>
        </w:rPr>
      </w:pPr>
    </w:p>
    <w:p w14:paraId="589820E8" w14:textId="77777777" w:rsidR="00832146" w:rsidRDefault="00832146" w:rsidP="00E90A6D">
      <w:pPr>
        <w:rPr>
          <w:rFonts w:ascii="Calibri" w:eastAsiaTheme="majorEastAsia" w:hAnsi="Calibri" w:cs="Calibri"/>
          <w:b/>
          <w:color w:val="000000" w:themeColor="text1"/>
          <w:sz w:val="32"/>
          <w:szCs w:val="32"/>
          <w:lang w:val="es-ES"/>
        </w:rPr>
      </w:pPr>
    </w:p>
    <w:p w14:paraId="26231699" w14:textId="42A1E9EE" w:rsidR="00E90A6D" w:rsidRPr="00E90A6D" w:rsidRDefault="00E90A6D" w:rsidP="00E90A6D">
      <w:pPr>
        <w:rPr>
          <w:rFonts w:ascii="Calibri" w:eastAsiaTheme="majorEastAsia" w:hAnsi="Calibri" w:cs="Calibri"/>
          <w:b/>
          <w:color w:val="879CCF"/>
          <w:sz w:val="32"/>
          <w:szCs w:val="32"/>
        </w:rPr>
      </w:pPr>
      <w:r w:rsidRPr="00832146">
        <w:rPr>
          <w:rFonts w:ascii="Calibri" w:eastAsiaTheme="majorEastAsia" w:hAnsi="Calibri" w:cs="Calibri"/>
          <w:b/>
          <w:color w:val="000000" w:themeColor="text1"/>
          <w:sz w:val="32"/>
          <w:szCs w:val="32"/>
          <w:highlight w:val="yellow"/>
          <w:lang w:val="es-ES"/>
        </w:rPr>
        <w:t>FIRMAS DE INTEGRANTES DEL CONSEJO DIRECTIVO</w:t>
      </w:r>
      <w:r w:rsidRPr="00E90A6D">
        <w:rPr>
          <w:rFonts w:ascii="Calibri" w:eastAsiaTheme="majorEastAsia" w:hAnsi="Calibri" w:cs="Calibri"/>
          <w:b/>
          <w:color w:val="879CCF"/>
          <w:sz w:val="32"/>
          <w:szCs w:val="32"/>
        </w:rPr>
        <w:br w:type="page"/>
      </w:r>
    </w:p>
    <w:p w14:paraId="2CF4555B" w14:textId="77777777" w:rsidR="00A854D7" w:rsidRDefault="00A854D7" w:rsidP="00950028">
      <w:pPr>
        <w:pStyle w:val="Heading1"/>
        <w:rPr>
          <w:rFonts w:cs="Calibri"/>
        </w:rPr>
      </w:pPr>
    </w:p>
    <w:p w14:paraId="5FE8F580" w14:textId="2BDBDE85" w:rsidR="00950028" w:rsidRPr="00950028" w:rsidRDefault="00950028" w:rsidP="00950028">
      <w:pPr>
        <w:pStyle w:val="Heading1"/>
        <w:rPr>
          <w:rFonts w:cs="Calibri"/>
        </w:rPr>
      </w:pPr>
      <w:bookmarkStart w:id="2" w:name="_Toc176514941"/>
      <w:bookmarkStart w:id="3" w:name="_Toc176515129"/>
      <w:r w:rsidRPr="00950028">
        <w:rPr>
          <w:rFonts w:cs="Calibri"/>
        </w:rPr>
        <w:t>INTRODUCCIÓN</w:t>
      </w:r>
      <w:bookmarkEnd w:id="2"/>
      <w:bookmarkEnd w:id="3"/>
      <w:r w:rsidRPr="00950028">
        <w:rPr>
          <w:rFonts w:cs="Calibri"/>
        </w:rPr>
        <w:t xml:space="preserve"> </w:t>
      </w:r>
    </w:p>
    <w:p w14:paraId="1CE5D5DF" w14:textId="77777777" w:rsidR="00533574" w:rsidRDefault="00533574">
      <w:pPr>
        <w:rPr>
          <w:rFonts w:ascii="Calibri" w:hAnsi="Calibri" w:cs="Calibri"/>
          <w:color w:val="FF0000"/>
          <w:sz w:val="22"/>
          <w:szCs w:val="22"/>
          <w:lang w:val="es-ES"/>
        </w:rPr>
      </w:pPr>
    </w:p>
    <w:p w14:paraId="29D32A7F" w14:textId="1187F369" w:rsidR="00522039" w:rsidRPr="001848C2" w:rsidRDefault="00522039" w:rsidP="00261519">
      <w:pPr>
        <w:jc w:val="both"/>
        <w:rPr>
          <w:rFonts w:ascii="Calibri" w:hAnsi="Calibri" w:cs="Calibri"/>
          <w:color w:val="000000" w:themeColor="text1"/>
          <w:lang w:val="es-ES"/>
        </w:rPr>
      </w:pPr>
      <w:r w:rsidRPr="001848C2">
        <w:rPr>
          <w:rFonts w:ascii="Calibri" w:hAnsi="Calibri" w:cs="Calibri"/>
          <w:color w:val="000000" w:themeColor="text1"/>
          <w:lang w:val="es-ES"/>
        </w:rPr>
        <w:t xml:space="preserve">Este manual de convivencia, </w:t>
      </w:r>
      <w:r w:rsidR="00261519" w:rsidRPr="001848C2">
        <w:rPr>
          <w:rFonts w:ascii="Calibri" w:hAnsi="Calibri" w:cs="Calibri"/>
          <w:color w:val="000000" w:themeColor="text1"/>
          <w:lang w:val="es-ES"/>
        </w:rPr>
        <w:t>tiene como</w:t>
      </w:r>
      <w:r w:rsidRPr="001848C2">
        <w:rPr>
          <w:rFonts w:ascii="Calibri" w:hAnsi="Calibri" w:cs="Calibri"/>
          <w:color w:val="000000" w:themeColor="text1"/>
          <w:lang w:val="es-ES"/>
        </w:rPr>
        <w:t xml:space="preserve"> fin</w:t>
      </w:r>
      <w:r w:rsidR="00261519" w:rsidRPr="001848C2">
        <w:rPr>
          <w:rFonts w:ascii="Calibri" w:hAnsi="Calibri" w:cs="Calibri"/>
          <w:color w:val="000000" w:themeColor="text1"/>
          <w:lang w:val="es-ES"/>
        </w:rPr>
        <w:t xml:space="preserve"> </w:t>
      </w:r>
      <w:r w:rsidR="00BF2361">
        <w:rPr>
          <w:rFonts w:ascii="Calibri" w:hAnsi="Calibri" w:cs="Calibri"/>
          <w:color w:val="000000" w:themeColor="text1"/>
          <w:lang w:val="es-ES"/>
        </w:rPr>
        <w:t>dar a conocer</w:t>
      </w:r>
      <w:r w:rsidR="003D2D1F" w:rsidRPr="001848C2">
        <w:rPr>
          <w:rFonts w:ascii="Calibri" w:hAnsi="Calibri" w:cs="Calibri"/>
          <w:color w:val="000000" w:themeColor="text1"/>
          <w:lang w:val="es-ES"/>
        </w:rPr>
        <w:t xml:space="preserve"> los principios</w:t>
      </w:r>
      <w:r w:rsidR="00261519" w:rsidRPr="001848C2">
        <w:rPr>
          <w:rFonts w:ascii="Calibri" w:hAnsi="Calibri" w:cs="Calibri"/>
          <w:color w:val="000000" w:themeColor="text1"/>
          <w:lang w:val="es-ES"/>
        </w:rPr>
        <w:t>, normas</w:t>
      </w:r>
      <w:r w:rsidR="003D2D1F" w:rsidRPr="001848C2">
        <w:rPr>
          <w:rFonts w:ascii="Calibri" w:hAnsi="Calibri" w:cs="Calibri"/>
          <w:color w:val="000000" w:themeColor="text1"/>
          <w:lang w:val="es-ES"/>
        </w:rPr>
        <w:t xml:space="preserve"> y acuerdos que cobijan a </w:t>
      </w:r>
      <w:r w:rsidR="00BF2361">
        <w:rPr>
          <w:rFonts w:ascii="Calibri" w:hAnsi="Calibri" w:cs="Calibri"/>
          <w:color w:val="000000" w:themeColor="text1"/>
          <w:lang w:val="es-ES"/>
        </w:rPr>
        <w:t>nuestra comunidad educativa</w:t>
      </w:r>
      <w:r w:rsidR="003D2D1F" w:rsidRPr="001848C2">
        <w:rPr>
          <w:rFonts w:ascii="Calibri" w:hAnsi="Calibri" w:cs="Calibri"/>
          <w:color w:val="000000" w:themeColor="text1"/>
          <w:lang w:val="es-ES"/>
        </w:rPr>
        <w:t xml:space="preserve">, con el fin de </w:t>
      </w:r>
      <w:r w:rsidR="002E44B4" w:rsidRPr="001848C2">
        <w:rPr>
          <w:rFonts w:ascii="Calibri" w:hAnsi="Calibri" w:cs="Calibri"/>
          <w:color w:val="000000" w:themeColor="text1"/>
          <w:lang w:val="es-ES"/>
        </w:rPr>
        <w:t>facilitar</w:t>
      </w:r>
      <w:r w:rsidR="003D2D1F" w:rsidRPr="001848C2">
        <w:rPr>
          <w:rFonts w:ascii="Calibri" w:hAnsi="Calibri" w:cs="Calibri"/>
          <w:color w:val="000000" w:themeColor="text1"/>
          <w:lang w:val="es-ES"/>
        </w:rPr>
        <w:t xml:space="preserve"> </w:t>
      </w:r>
      <w:r w:rsidR="00261519" w:rsidRPr="001848C2">
        <w:rPr>
          <w:rFonts w:ascii="Calibri" w:hAnsi="Calibri" w:cs="Calibri"/>
          <w:color w:val="000000" w:themeColor="text1"/>
          <w:lang w:val="es-ES"/>
        </w:rPr>
        <w:t>la</w:t>
      </w:r>
      <w:r w:rsidR="003D2D1F" w:rsidRPr="001848C2">
        <w:rPr>
          <w:rFonts w:ascii="Calibri" w:hAnsi="Calibri" w:cs="Calibri"/>
          <w:color w:val="000000" w:themeColor="text1"/>
          <w:lang w:val="es-ES"/>
        </w:rPr>
        <w:t xml:space="preserve"> convivencia </w:t>
      </w:r>
      <w:r w:rsidR="002E44B4" w:rsidRPr="001848C2">
        <w:rPr>
          <w:rFonts w:ascii="Calibri" w:hAnsi="Calibri" w:cs="Calibri"/>
          <w:color w:val="000000" w:themeColor="text1"/>
          <w:lang w:val="es-ES"/>
        </w:rPr>
        <w:t xml:space="preserve">escolar </w:t>
      </w:r>
      <w:r w:rsidR="003D2D1F" w:rsidRPr="001848C2">
        <w:rPr>
          <w:rFonts w:ascii="Calibri" w:hAnsi="Calibri" w:cs="Calibri"/>
          <w:color w:val="000000" w:themeColor="text1"/>
          <w:lang w:val="es-ES"/>
        </w:rPr>
        <w:t xml:space="preserve">y </w:t>
      </w:r>
      <w:r w:rsidR="00261519" w:rsidRPr="001848C2">
        <w:rPr>
          <w:rFonts w:ascii="Calibri" w:hAnsi="Calibri" w:cs="Calibri"/>
          <w:color w:val="000000" w:themeColor="text1"/>
          <w:lang w:val="es-ES"/>
        </w:rPr>
        <w:t xml:space="preserve">construir un entorno educativo </w:t>
      </w:r>
      <w:r w:rsidR="008372D6">
        <w:rPr>
          <w:rFonts w:ascii="Calibri" w:hAnsi="Calibri" w:cs="Calibri"/>
          <w:color w:val="000000" w:themeColor="text1"/>
          <w:lang w:val="es-ES"/>
        </w:rPr>
        <w:t xml:space="preserve">seguro y </w:t>
      </w:r>
      <w:r w:rsidR="00261519" w:rsidRPr="001848C2">
        <w:rPr>
          <w:rFonts w:ascii="Calibri" w:hAnsi="Calibri" w:cs="Calibri"/>
          <w:color w:val="000000" w:themeColor="text1"/>
          <w:lang w:val="es-ES"/>
        </w:rPr>
        <w:t xml:space="preserve">armónico, que favorezca el desarrollo y aprendizaje de los niños y las niñas, así como </w:t>
      </w:r>
      <w:r w:rsidR="002E44B4" w:rsidRPr="001848C2">
        <w:rPr>
          <w:rFonts w:ascii="Calibri" w:hAnsi="Calibri" w:cs="Calibri"/>
          <w:color w:val="000000" w:themeColor="text1"/>
          <w:lang w:val="es-ES"/>
        </w:rPr>
        <w:t xml:space="preserve">los procesos de la institución y </w:t>
      </w:r>
      <w:r w:rsidR="00261519" w:rsidRPr="001848C2">
        <w:rPr>
          <w:rFonts w:ascii="Calibri" w:hAnsi="Calibri" w:cs="Calibri"/>
          <w:color w:val="000000" w:themeColor="text1"/>
          <w:lang w:val="es-ES"/>
        </w:rPr>
        <w:t>las relaciones entre todos y todas</w:t>
      </w:r>
      <w:r w:rsidR="001F4B99" w:rsidRPr="001848C2">
        <w:rPr>
          <w:rFonts w:ascii="Calibri" w:hAnsi="Calibri" w:cs="Calibri"/>
          <w:color w:val="000000" w:themeColor="text1"/>
          <w:lang w:val="es-ES"/>
        </w:rPr>
        <w:t xml:space="preserve">, </w:t>
      </w:r>
      <w:r w:rsidR="008372D6">
        <w:rPr>
          <w:rFonts w:ascii="Calibri" w:hAnsi="Calibri" w:cs="Calibri"/>
          <w:color w:val="000000" w:themeColor="text1"/>
          <w:lang w:val="es-ES"/>
        </w:rPr>
        <w:t xml:space="preserve">buscando siempre </w:t>
      </w:r>
      <w:r w:rsidR="001F4B99" w:rsidRPr="001848C2">
        <w:rPr>
          <w:rFonts w:ascii="Calibri" w:hAnsi="Calibri" w:cs="Calibri"/>
          <w:color w:val="000000" w:themeColor="text1"/>
          <w:lang w:val="es-ES"/>
        </w:rPr>
        <w:t xml:space="preserve">el bienestar </w:t>
      </w:r>
      <w:r w:rsidR="00507220">
        <w:rPr>
          <w:rFonts w:ascii="Calibri" w:hAnsi="Calibri" w:cs="Calibri"/>
          <w:color w:val="000000" w:themeColor="text1"/>
          <w:lang w:val="es-ES"/>
        </w:rPr>
        <w:t>colectivo</w:t>
      </w:r>
      <w:r w:rsidR="00BE30A4">
        <w:rPr>
          <w:rFonts w:ascii="Calibri" w:hAnsi="Calibri" w:cs="Calibri"/>
          <w:color w:val="000000" w:themeColor="text1"/>
          <w:lang w:val="es-ES"/>
        </w:rPr>
        <w:t xml:space="preserve"> </w:t>
      </w:r>
      <w:r w:rsidR="001F4B99" w:rsidRPr="001848C2">
        <w:rPr>
          <w:rFonts w:ascii="Calibri" w:hAnsi="Calibri" w:cs="Calibri"/>
          <w:color w:val="000000" w:themeColor="text1"/>
          <w:lang w:val="es-ES"/>
        </w:rPr>
        <w:t xml:space="preserve">y el buen vivir. </w:t>
      </w:r>
    </w:p>
    <w:p w14:paraId="57700C59" w14:textId="1178F20C" w:rsidR="00261519" w:rsidRPr="001848C2" w:rsidRDefault="00261519" w:rsidP="00261519">
      <w:pPr>
        <w:jc w:val="both"/>
        <w:rPr>
          <w:rFonts w:ascii="Calibri" w:hAnsi="Calibri" w:cs="Calibri"/>
          <w:color w:val="000000" w:themeColor="text1"/>
          <w:lang w:val="es-ES"/>
        </w:rPr>
      </w:pPr>
    </w:p>
    <w:p w14:paraId="67EA7167" w14:textId="04D3A3D0" w:rsidR="001F4B99" w:rsidRPr="001848C2" w:rsidRDefault="00507220" w:rsidP="002E44B4">
      <w:pPr>
        <w:jc w:val="both"/>
        <w:rPr>
          <w:rFonts w:ascii="Calibri" w:hAnsi="Calibri" w:cs="Calibri"/>
          <w:color w:val="000000" w:themeColor="text1"/>
          <w:lang w:val="es-ES"/>
        </w:rPr>
      </w:pPr>
      <w:r>
        <w:rPr>
          <w:rFonts w:ascii="Calibri" w:hAnsi="Calibri" w:cs="Calibri"/>
          <w:color w:val="000000" w:themeColor="text1"/>
          <w:lang w:val="es-ES"/>
        </w:rPr>
        <w:t>Este documento, se</w:t>
      </w:r>
      <w:r w:rsidR="001F4B99" w:rsidRPr="001848C2">
        <w:rPr>
          <w:rFonts w:ascii="Calibri" w:hAnsi="Calibri" w:cs="Calibri"/>
          <w:color w:val="000000" w:themeColor="text1"/>
          <w:lang w:val="es-ES"/>
        </w:rPr>
        <w:t xml:space="preserve"> construyó</w:t>
      </w:r>
      <w:r w:rsidR="002E44B4" w:rsidRPr="001848C2">
        <w:rPr>
          <w:rFonts w:ascii="Calibri" w:hAnsi="Calibri" w:cs="Calibri"/>
          <w:color w:val="000000" w:themeColor="text1"/>
          <w:lang w:val="es-ES"/>
        </w:rPr>
        <w:t xml:space="preserve"> con el acompañamiento de la directora y los integrantes del Consejo Directivo, incluyendo </w:t>
      </w:r>
      <w:r w:rsidR="00A145C1">
        <w:rPr>
          <w:rFonts w:ascii="Calibri" w:hAnsi="Calibri" w:cs="Calibri"/>
          <w:color w:val="000000" w:themeColor="text1"/>
          <w:lang w:val="es-ES"/>
        </w:rPr>
        <w:t xml:space="preserve">padres, </w:t>
      </w:r>
      <w:r w:rsidR="002E44B4" w:rsidRPr="001848C2">
        <w:rPr>
          <w:rFonts w:ascii="Calibri" w:hAnsi="Calibri" w:cs="Calibri"/>
          <w:color w:val="000000" w:themeColor="text1"/>
          <w:lang w:val="es-ES"/>
        </w:rPr>
        <w:t xml:space="preserve">madres de familia y una representante de docentes. Posteriormente, se realizó una jornada de socialización con toda la comunidad educativa, para su posterior aprobación.  </w:t>
      </w:r>
    </w:p>
    <w:p w14:paraId="2073B1CE" w14:textId="77777777" w:rsidR="001F4B99" w:rsidRPr="001848C2" w:rsidRDefault="001F4B99" w:rsidP="00261519">
      <w:pPr>
        <w:jc w:val="both"/>
        <w:rPr>
          <w:rFonts w:ascii="Calibri" w:hAnsi="Calibri" w:cs="Calibri"/>
          <w:color w:val="000000" w:themeColor="text1"/>
          <w:highlight w:val="yellow"/>
          <w:lang w:val="es-ES"/>
        </w:rPr>
      </w:pPr>
    </w:p>
    <w:p w14:paraId="5F5698B9" w14:textId="6F4367EF" w:rsidR="00522039" w:rsidRPr="001848C2" w:rsidRDefault="00522039" w:rsidP="00FB3C0C">
      <w:pPr>
        <w:jc w:val="both"/>
        <w:rPr>
          <w:rFonts w:ascii="Calibri" w:hAnsi="Calibri" w:cs="Calibri"/>
          <w:color w:val="000000" w:themeColor="text1"/>
          <w:lang w:val="es-ES"/>
        </w:rPr>
      </w:pPr>
      <w:r w:rsidRPr="001848C2">
        <w:rPr>
          <w:rFonts w:ascii="Calibri" w:hAnsi="Calibri" w:cs="Calibri"/>
          <w:color w:val="000000" w:themeColor="text1"/>
          <w:lang w:val="es-ES"/>
        </w:rPr>
        <w:t>Aquí</w:t>
      </w:r>
      <w:r w:rsidR="00FB3C0C" w:rsidRPr="001848C2">
        <w:rPr>
          <w:rFonts w:ascii="Calibri" w:hAnsi="Calibri" w:cs="Calibri"/>
          <w:color w:val="000000" w:themeColor="text1"/>
          <w:lang w:val="es-ES"/>
        </w:rPr>
        <w:t xml:space="preserve">, </w:t>
      </w:r>
      <w:r w:rsidR="001F4B99" w:rsidRPr="001848C2">
        <w:rPr>
          <w:rFonts w:ascii="Calibri" w:hAnsi="Calibri" w:cs="Calibri"/>
          <w:color w:val="000000" w:themeColor="text1"/>
          <w:lang w:val="es-ES"/>
        </w:rPr>
        <w:t>podremos encontrar</w:t>
      </w:r>
      <w:r w:rsidR="002718D8" w:rsidRPr="001848C2">
        <w:rPr>
          <w:rFonts w:ascii="Calibri" w:hAnsi="Calibri" w:cs="Calibri"/>
          <w:color w:val="000000" w:themeColor="text1"/>
          <w:lang w:val="es-ES"/>
        </w:rPr>
        <w:t xml:space="preserve"> información sobre qui</w:t>
      </w:r>
      <w:r w:rsidR="007D5BBB">
        <w:rPr>
          <w:rFonts w:ascii="Calibri" w:hAnsi="Calibri" w:cs="Calibri"/>
          <w:color w:val="000000" w:themeColor="text1"/>
          <w:lang w:val="es-ES"/>
        </w:rPr>
        <w:t>é</w:t>
      </w:r>
      <w:r w:rsidR="002718D8" w:rsidRPr="001848C2">
        <w:rPr>
          <w:rFonts w:ascii="Calibri" w:hAnsi="Calibri" w:cs="Calibri"/>
          <w:color w:val="000000" w:themeColor="text1"/>
          <w:lang w:val="es-ES"/>
        </w:rPr>
        <w:t>nes somos</w:t>
      </w:r>
      <w:r w:rsidR="00C26906" w:rsidRPr="001848C2">
        <w:rPr>
          <w:rFonts w:ascii="Calibri" w:hAnsi="Calibri" w:cs="Calibri"/>
          <w:color w:val="000000" w:themeColor="text1"/>
          <w:lang w:val="es-ES"/>
        </w:rPr>
        <w:t xml:space="preserve"> como institución</w:t>
      </w:r>
      <w:r w:rsidR="002718D8" w:rsidRPr="001848C2">
        <w:rPr>
          <w:rFonts w:ascii="Calibri" w:hAnsi="Calibri" w:cs="Calibri"/>
          <w:color w:val="000000" w:themeColor="text1"/>
          <w:lang w:val="es-ES"/>
        </w:rPr>
        <w:t>, qué principios</w:t>
      </w:r>
      <w:r w:rsidR="00C26906" w:rsidRPr="001848C2">
        <w:rPr>
          <w:rFonts w:ascii="Calibri" w:hAnsi="Calibri" w:cs="Calibri"/>
          <w:color w:val="000000" w:themeColor="text1"/>
          <w:lang w:val="es-ES"/>
        </w:rPr>
        <w:t>, derechos y deberes</w:t>
      </w:r>
      <w:r w:rsidR="002718D8" w:rsidRPr="001848C2">
        <w:rPr>
          <w:rFonts w:ascii="Calibri" w:hAnsi="Calibri" w:cs="Calibri"/>
          <w:color w:val="000000" w:themeColor="text1"/>
          <w:lang w:val="es-ES"/>
        </w:rPr>
        <w:t xml:space="preserve"> </w:t>
      </w:r>
      <w:r w:rsidR="00C26906" w:rsidRPr="001848C2">
        <w:rPr>
          <w:rFonts w:ascii="Calibri" w:hAnsi="Calibri" w:cs="Calibri"/>
          <w:color w:val="000000" w:themeColor="text1"/>
          <w:lang w:val="es-ES"/>
        </w:rPr>
        <w:t>nos orientan</w:t>
      </w:r>
      <w:r w:rsidR="002718D8" w:rsidRPr="001848C2">
        <w:rPr>
          <w:rFonts w:ascii="Calibri" w:hAnsi="Calibri" w:cs="Calibri"/>
          <w:color w:val="000000" w:themeColor="text1"/>
          <w:lang w:val="es-ES"/>
        </w:rPr>
        <w:t xml:space="preserve">, </w:t>
      </w:r>
      <w:r w:rsidR="00FB3C0C" w:rsidRPr="001848C2">
        <w:rPr>
          <w:rFonts w:ascii="Calibri" w:hAnsi="Calibri" w:cs="Calibri"/>
          <w:color w:val="000000" w:themeColor="text1"/>
          <w:lang w:val="es-ES"/>
        </w:rPr>
        <w:t xml:space="preserve">qué </w:t>
      </w:r>
      <w:r w:rsidR="002718D8" w:rsidRPr="001848C2">
        <w:rPr>
          <w:rFonts w:ascii="Calibri" w:hAnsi="Calibri" w:cs="Calibri"/>
          <w:color w:val="000000" w:themeColor="text1"/>
          <w:lang w:val="es-ES"/>
        </w:rPr>
        <w:t>procedimientos</w:t>
      </w:r>
      <w:r w:rsidR="00FB3C0C" w:rsidRPr="001848C2">
        <w:rPr>
          <w:rFonts w:ascii="Calibri" w:hAnsi="Calibri" w:cs="Calibri"/>
          <w:color w:val="000000" w:themeColor="text1"/>
          <w:lang w:val="es-ES"/>
        </w:rPr>
        <w:t xml:space="preserve"> tenemos para garantizar un buen funcionamiento</w:t>
      </w:r>
      <w:r w:rsidR="007D5BBB">
        <w:rPr>
          <w:rFonts w:ascii="Calibri" w:hAnsi="Calibri" w:cs="Calibri"/>
          <w:color w:val="000000" w:themeColor="text1"/>
          <w:lang w:val="es-ES"/>
        </w:rPr>
        <w:t xml:space="preserve"> institucional</w:t>
      </w:r>
      <w:r w:rsidR="002718D8" w:rsidRPr="001848C2">
        <w:rPr>
          <w:rFonts w:ascii="Calibri" w:hAnsi="Calibri" w:cs="Calibri"/>
          <w:color w:val="000000" w:themeColor="text1"/>
          <w:lang w:val="es-ES"/>
        </w:rPr>
        <w:t xml:space="preserve">, </w:t>
      </w:r>
      <w:r w:rsidR="00FB3C0C" w:rsidRPr="001848C2">
        <w:rPr>
          <w:rFonts w:ascii="Calibri" w:hAnsi="Calibri" w:cs="Calibri"/>
          <w:color w:val="000000" w:themeColor="text1"/>
          <w:lang w:val="es-ES"/>
        </w:rPr>
        <w:t xml:space="preserve">las </w:t>
      </w:r>
      <w:r w:rsidR="002718D8" w:rsidRPr="001848C2">
        <w:rPr>
          <w:rFonts w:ascii="Calibri" w:hAnsi="Calibri" w:cs="Calibri"/>
          <w:color w:val="000000" w:themeColor="text1"/>
          <w:lang w:val="es-ES"/>
        </w:rPr>
        <w:t>rutas</w:t>
      </w:r>
      <w:r w:rsidR="00C26906" w:rsidRPr="001848C2">
        <w:rPr>
          <w:rFonts w:ascii="Calibri" w:hAnsi="Calibri" w:cs="Calibri"/>
          <w:color w:val="000000" w:themeColor="text1"/>
          <w:lang w:val="es-ES"/>
        </w:rPr>
        <w:t xml:space="preserve"> de atención integral</w:t>
      </w:r>
      <w:r w:rsidR="00FB3C0C" w:rsidRPr="001848C2">
        <w:rPr>
          <w:rFonts w:ascii="Calibri" w:hAnsi="Calibri" w:cs="Calibri"/>
          <w:color w:val="000000" w:themeColor="text1"/>
          <w:lang w:val="es-ES"/>
        </w:rPr>
        <w:t xml:space="preserve"> para atender situaciones de convivencia escolar</w:t>
      </w:r>
      <w:r w:rsidR="00C26906" w:rsidRPr="001848C2">
        <w:rPr>
          <w:rFonts w:ascii="Calibri" w:hAnsi="Calibri" w:cs="Calibri"/>
          <w:color w:val="000000" w:themeColor="text1"/>
          <w:lang w:val="es-ES"/>
        </w:rPr>
        <w:t xml:space="preserve">, lineamientos para </w:t>
      </w:r>
      <w:r w:rsidR="007D5BBB">
        <w:rPr>
          <w:rFonts w:ascii="Calibri" w:hAnsi="Calibri" w:cs="Calibri"/>
          <w:color w:val="000000" w:themeColor="text1"/>
          <w:lang w:val="es-ES"/>
        </w:rPr>
        <w:t>matrículas, promociones,</w:t>
      </w:r>
      <w:r w:rsidR="00C26906" w:rsidRPr="001848C2">
        <w:rPr>
          <w:rFonts w:ascii="Calibri" w:hAnsi="Calibri" w:cs="Calibri"/>
          <w:color w:val="000000" w:themeColor="text1"/>
          <w:lang w:val="es-ES"/>
        </w:rPr>
        <w:t xml:space="preserve"> procesos de inclusión, entre otros aspectos. </w:t>
      </w:r>
    </w:p>
    <w:p w14:paraId="3BC66ED3" w14:textId="4696638D" w:rsidR="00FB3C0C" w:rsidRPr="001848C2" w:rsidRDefault="00FB3C0C" w:rsidP="00FB3C0C">
      <w:pPr>
        <w:jc w:val="both"/>
        <w:rPr>
          <w:rFonts w:ascii="Calibri" w:hAnsi="Calibri" w:cs="Calibri"/>
          <w:color w:val="000000" w:themeColor="text1"/>
          <w:lang w:val="es-ES"/>
        </w:rPr>
      </w:pPr>
    </w:p>
    <w:p w14:paraId="1275FC54" w14:textId="6BEE8880" w:rsidR="00FB3C0C" w:rsidRPr="001848C2" w:rsidRDefault="00FB3C0C" w:rsidP="00FB3C0C">
      <w:pPr>
        <w:jc w:val="both"/>
        <w:rPr>
          <w:rFonts w:ascii="Calibri" w:hAnsi="Calibri" w:cs="Calibri"/>
          <w:color w:val="000000" w:themeColor="text1"/>
          <w:lang w:val="es-ES"/>
        </w:rPr>
      </w:pPr>
      <w:r w:rsidRPr="001848C2">
        <w:rPr>
          <w:rFonts w:ascii="Calibri" w:hAnsi="Calibri" w:cs="Calibri"/>
          <w:color w:val="000000" w:themeColor="text1"/>
          <w:lang w:val="es-ES"/>
        </w:rPr>
        <w:t>¡Bienvenidos y bienvenidas a esta gran aventura de construcción colectiva!</w:t>
      </w:r>
    </w:p>
    <w:p w14:paraId="1C37E109" w14:textId="347B5103" w:rsidR="00950028" w:rsidRDefault="00950028">
      <w:pPr>
        <w:rPr>
          <w:rFonts w:ascii="Calibri" w:hAnsi="Calibri" w:cs="Calibri"/>
          <w:sz w:val="22"/>
          <w:szCs w:val="22"/>
          <w:lang w:val="es-ES"/>
        </w:rPr>
      </w:pPr>
    </w:p>
    <w:p w14:paraId="79DFA878" w14:textId="77777777" w:rsidR="00A854D7" w:rsidRPr="00950028" w:rsidRDefault="00A854D7">
      <w:pPr>
        <w:rPr>
          <w:rFonts w:ascii="Calibri" w:hAnsi="Calibri" w:cs="Calibri"/>
          <w:sz w:val="22"/>
          <w:szCs w:val="22"/>
          <w:lang w:val="es-ES"/>
        </w:rPr>
      </w:pPr>
    </w:p>
    <w:p w14:paraId="31903842" w14:textId="77777777" w:rsidR="007D5BBB" w:rsidRPr="007D5BBB" w:rsidRDefault="007D5BBB" w:rsidP="007D5BBB">
      <w:pPr>
        <w:pStyle w:val="Heading1"/>
        <w:ind w:left="360"/>
        <w:rPr>
          <w:rFonts w:cs="Calibri"/>
        </w:rPr>
      </w:pPr>
    </w:p>
    <w:p w14:paraId="718D79AB" w14:textId="77777777" w:rsidR="007D5BBB" w:rsidRDefault="007D5BBB">
      <w:pPr>
        <w:rPr>
          <w:rFonts w:ascii="Calibri" w:eastAsiaTheme="majorEastAsia" w:hAnsi="Calibri" w:cs="Calibri"/>
          <w:b/>
          <w:color w:val="879CCF"/>
          <w:sz w:val="32"/>
          <w:szCs w:val="32"/>
          <w:lang w:val="es-ES"/>
        </w:rPr>
      </w:pPr>
      <w:r>
        <w:rPr>
          <w:rFonts w:cs="Calibri"/>
          <w:lang w:val="es-ES"/>
        </w:rPr>
        <w:br w:type="page"/>
      </w:r>
    </w:p>
    <w:p w14:paraId="2B66AEEB" w14:textId="00FC7E7F" w:rsidR="00950028" w:rsidRPr="00950028" w:rsidRDefault="00297730" w:rsidP="00E972AF">
      <w:pPr>
        <w:pStyle w:val="Heading1"/>
        <w:numPr>
          <w:ilvl w:val="0"/>
          <w:numId w:val="4"/>
        </w:numPr>
        <w:rPr>
          <w:rFonts w:cs="Calibri"/>
        </w:rPr>
      </w:pPr>
      <w:bookmarkStart w:id="4" w:name="_Toc176514942"/>
      <w:bookmarkStart w:id="5" w:name="_Toc176515130"/>
      <w:r>
        <w:rPr>
          <w:rFonts w:cs="Calibri"/>
          <w:lang w:val="es-ES"/>
        </w:rPr>
        <w:lastRenderedPageBreak/>
        <w:t>¿QUIÉNES SOMOS?</w:t>
      </w:r>
      <w:bookmarkEnd w:id="4"/>
      <w:bookmarkEnd w:id="5"/>
      <w:r>
        <w:rPr>
          <w:rFonts w:cs="Calibri"/>
          <w:lang w:val="es-ES"/>
        </w:rPr>
        <w:t xml:space="preserve"> </w:t>
      </w:r>
    </w:p>
    <w:p w14:paraId="4DF2A4A8" w14:textId="611EFCA9" w:rsidR="00950028" w:rsidRDefault="00950028" w:rsidP="00950028">
      <w:pPr>
        <w:rPr>
          <w:rFonts w:ascii="Calibri" w:hAnsi="Calibri" w:cs="Calibri"/>
          <w:b/>
          <w:bCs/>
          <w:sz w:val="22"/>
          <w:szCs w:val="22"/>
        </w:rPr>
      </w:pPr>
    </w:p>
    <w:p w14:paraId="7C0B87B7" w14:textId="2923F33F" w:rsidR="001848C2" w:rsidRDefault="00C478C0" w:rsidP="00A854D7">
      <w:pPr>
        <w:jc w:val="both"/>
        <w:rPr>
          <w:rFonts w:ascii="Calibri" w:hAnsi="Calibri" w:cs="Calibri"/>
          <w:lang w:val="es-CO" w:eastAsia="es-ES"/>
        </w:rPr>
      </w:pPr>
      <w:r w:rsidRPr="004B31BA">
        <w:rPr>
          <w:rFonts w:ascii="Calibri" w:hAnsi="Calibri" w:cs="Calibri"/>
          <w:lang w:val="es-CO" w:eastAsia="es-ES"/>
        </w:rPr>
        <w:t>Somos una institución educativa de carácter privado</w:t>
      </w:r>
      <w:r w:rsidR="006C061B" w:rsidRPr="004B31BA">
        <w:rPr>
          <w:rFonts w:ascii="Calibri" w:hAnsi="Calibri" w:cs="Calibri"/>
          <w:lang w:val="es-CO" w:eastAsia="es-ES"/>
        </w:rPr>
        <w:t>,</w:t>
      </w:r>
      <w:r w:rsidRPr="004B31BA">
        <w:rPr>
          <w:rFonts w:ascii="Calibri" w:hAnsi="Calibri" w:cs="Calibri"/>
          <w:lang w:val="es-CO" w:eastAsia="es-ES"/>
        </w:rPr>
        <w:t xml:space="preserve"> que ofrece el servicio de educación inicial a niños y niñas a partir de los </w:t>
      </w:r>
      <w:r w:rsidR="006C061B" w:rsidRPr="004B31BA">
        <w:rPr>
          <w:rFonts w:ascii="Calibri" w:hAnsi="Calibri" w:cs="Calibri"/>
          <w:lang w:val="es-CO" w:eastAsia="es-ES"/>
        </w:rPr>
        <w:t>18</w:t>
      </w:r>
      <w:r w:rsidRPr="004B31BA">
        <w:rPr>
          <w:rFonts w:ascii="Calibri" w:hAnsi="Calibri" w:cs="Calibri"/>
          <w:lang w:val="es-CO" w:eastAsia="es-ES"/>
        </w:rPr>
        <w:t xml:space="preserve"> meses hasta los 5 años de edad. </w:t>
      </w:r>
      <w:r w:rsidR="00151511" w:rsidRPr="004B31BA">
        <w:rPr>
          <w:rFonts w:ascii="Calibri" w:hAnsi="Calibri" w:cs="Calibri"/>
          <w:lang w:val="es-CO" w:eastAsia="es-ES"/>
        </w:rPr>
        <w:t>Ofrecemos</w:t>
      </w:r>
      <w:r w:rsidRPr="004B31BA">
        <w:rPr>
          <w:rFonts w:ascii="Calibri" w:hAnsi="Calibri" w:cs="Calibri"/>
          <w:lang w:val="es-CO" w:eastAsia="es-ES"/>
        </w:rPr>
        <w:t xml:space="preserve"> </w:t>
      </w:r>
      <w:r w:rsidR="00151511" w:rsidRPr="004B31BA">
        <w:rPr>
          <w:rFonts w:ascii="Calibri" w:hAnsi="Calibri" w:cs="Calibri"/>
          <w:lang w:val="es-CO" w:eastAsia="es-ES"/>
        </w:rPr>
        <w:t xml:space="preserve">los </w:t>
      </w:r>
      <w:r w:rsidRPr="004B31BA">
        <w:rPr>
          <w:rFonts w:ascii="Calibri" w:hAnsi="Calibri" w:cs="Calibri"/>
          <w:lang w:val="es-CO" w:eastAsia="es-ES"/>
        </w:rPr>
        <w:t>niveles de: Hormigas (maternal), Rayones (</w:t>
      </w:r>
      <w:r w:rsidR="006C061B" w:rsidRPr="004B31BA">
        <w:rPr>
          <w:rFonts w:ascii="Calibri" w:hAnsi="Calibri" w:cs="Calibri"/>
          <w:lang w:val="es-CO" w:eastAsia="es-ES"/>
        </w:rPr>
        <w:t>maternal</w:t>
      </w:r>
      <w:r w:rsidRPr="004B31BA">
        <w:rPr>
          <w:rFonts w:ascii="Calibri" w:hAnsi="Calibri" w:cs="Calibri"/>
          <w:lang w:val="es-CO" w:eastAsia="es-ES"/>
        </w:rPr>
        <w:t xml:space="preserve">), Párvulos, Prejardín y Jardín. </w:t>
      </w:r>
      <w:r w:rsidR="00151511" w:rsidRPr="004B31BA">
        <w:rPr>
          <w:rFonts w:ascii="Calibri" w:hAnsi="Calibri" w:cs="Calibri"/>
          <w:lang w:val="es-CO" w:eastAsia="es-ES"/>
        </w:rPr>
        <w:t>N</w:t>
      </w:r>
      <w:r w:rsidRPr="004B31BA">
        <w:rPr>
          <w:rFonts w:ascii="Calibri" w:hAnsi="Calibri" w:cs="Calibri"/>
          <w:lang w:val="es-CO" w:eastAsia="es-ES"/>
        </w:rPr>
        <w:t xml:space="preserve">uestros servicios </w:t>
      </w:r>
      <w:r w:rsidR="00151511" w:rsidRPr="004B31BA">
        <w:rPr>
          <w:rFonts w:ascii="Calibri" w:hAnsi="Calibri" w:cs="Calibri"/>
          <w:lang w:val="es-CO" w:eastAsia="es-ES"/>
        </w:rPr>
        <w:t>están avalados</w:t>
      </w:r>
      <w:r w:rsidRPr="004B31BA">
        <w:rPr>
          <w:rFonts w:ascii="Calibri" w:hAnsi="Calibri" w:cs="Calibri"/>
          <w:lang w:val="es-CO" w:eastAsia="es-ES"/>
        </w:rPr>
        <w:t xml:space="preserve"> por la </w:t>
      </w:r>
      <w:r w:rsidRPr="004B31BA">
        <w:rPr>
          <w:rFonts w:ascii="Calibri" w:hAnsi="Calibri" w:cs="Calibri"/>
          <w:b/>
          <w:bCs/>
          <w:lang w:val="es-CO" w:eastAsia="es-ES"/>
        </w:rPr>
        <w:t>Resolución 064 de 2005</w:t>
      </w:r>
      <w:r w:rsidRPr="004B31BA">
        <w:rPr>
          <w:rFonts w:ascii="Calibri" w:hAnsi="Calibri" w:cs="Calibri"/>
          <w:lang w:val="es-CO" w:eastAsia="es-ES"/>
        </w:rPr>
        <w:t xml:space="preserve">, por medio de la cual se </w:t>
      </w:r>
      <w:r w:rsidR="00717FED">
        <w:rPr>
          <w:rFonts w:ascii="Calibri" w:hAnsi="Calibri" w:cs="Calibri"/>
          <w:lang w:val="es-CO" w:eastAsia="es-ES"/>
        </w:rPr>
        <w:t xml:space="preserve">ratificó nuestra </w:t>
      </w:r>
      <w:r w:rsidRPr="004B31BA">
        <w:rPr>
          <w:rFonts w:ascii="Calibri" w:hAnsi="Calibri" w:cs="Calibri"/>
          <w:lang w:val="es-CO" w:eastAsia="es-ES"/>
        </w:rPr>
        <w:t>licencia de funcionamiento</w:t>
      </w:r>
      <w:r w:rsidR="00151511" w:rsidRPr="004B31BA">
        <w:rPr>
          <w:rFonts w:ascii="Calibri" w:hAnsi="Calibri" w:cs="Calibri"/>
          <w:lang w:val="es-CO" w:eastAsia="es-ES"/>
        </w:rPr>
        <w:t xml:space="preserve">. Nuestra educación se caracteriza por ser consciente, sensible y respetuosa de los ritmos de aprendizaje y desarrollo de los niños y las niñas. </w:t>
      </w:r>
      <w:r w:rsidR="004325BC">
        <w:rPr>
          <w:rFonts w:ascii="Calibri" w:hAnsi="Calibri" w:cs="Calibri"/>
          <w:lang w:val="es-CO" w:eastAsia="es-ES"/>
        </w:rPr>
        <w:t xml:space="preserve">Asumiendo una mirada frente a los niños y las niñas, como sujetos de derecho y sujetos de aprendizaje, con capacidades y potenciales para construir su propio aprendizaje y aportar a un mundo compartido. </w:t>
      </w:r>
      <w:r w:rsidR="00151511" w:rsidRPr="004B31BA">
        <w:rPr>
          <w:rFonts w:ascii="Calibri" w:hAnsi="Calibri" w:cs="Calibri"/>
          <w:lang w:val="es-CO" w:eastAsia="es-ES"/>
        </w:rPr>
        <w:t xml:space="preserve">Estamos comprometidas con </w:t>
      </w:r>
      <w:r w:rsidR="007F5563">
        <w:rPr>
          <w:rFonts w:ascii="Calibri" w:hAnsi="Calibri" w:cs="Calibri"/>
          <w:lang w:val="es-CO" w:eastAsia="es-ES"/>
        </w:rPr>
        <w:t>el ofrecimiento de</w:t>
      </w:r>
      <w:r w:rsidR="00151511" w:rsidRPr="004B31BA">
        <w:rPr>
          <w:rFonts w:ascii="Calibri" w:hAnsi="Calibri" w:cs="Calibri"/>
          <w:lang w:val="es-CO" w:eastAsia="es-ES"/>
        </w:rPr>
        <w:t xml:space="preserve"> un servicio de calidad a </w:t>
      </w:r>
      <w:r w:rsidR="006C061B" w:rsidRPr="004B31BA">
        <w:rPr>
          <w:rFonts w:ascii="Calibri" w:hAnsi="Calibri" w:cs="Calibri"/>
          <w:lang w:val="es-CO" w:eastAsia="es-ES"/>
        </w:rPr>
        <w:t xml:space="preserve">toda </w:t>
      </w:r>
      <w:r w:rsidR="00151511" w:rsidRPr="004B31BA">
        <w:rPr>
          <w:rFonts w:ascii="Calibri" w:hAnsi="Calibri" w:cs="Calibri"/>
          <w:lang w:val="es-CO" w:eastAsia="es-ES"/>
        </w:rPr>
        <w:t>nuestra comunidad</w:t>
      </w:r>
      <w:r w:rsidR="006C061B" w:rsidRPr="004B31BA">
        <w:rPr>
          <w:rFonts w:ascii="Calibri" w:hAnsi="Calibri" w:cs="Calibri"/>
          <w:lang w:val="es-CO" w:eastAsia="es-ES"/>
        </w:rPr>
        <w:t xml:space="preserve"> educativa</w:t>
      </w:r>
      <w:r w:rsidR="00151511" w:rsidRPr="004B31BA">
        <w:rPr>
          <w:rFonts w:ascii="Calibri" w:hAnsi="Calibri" w:cs="Calibri"/>
          <w:lang w:val="es-CO" w:eastAsia="es-ES"/>
        </w:rPr>
        <w:t xml:space="preserve">. </w:t>
      </w:r>
      <w:r w:rsidR="00B61E15" w:rsidRPr="004B31BA">
        <w:rPr>
          <w:rFonts w:ascii="Calibri" w:hAnsi="Calibri" w:cs="Calibri"/>
          <w:lang w:val="es-CO" w:eastAsia="es-ES"/>
        </w:rPr>
        <w:t>Buscamos</w:t>
      </w:r>
      <w:r w:rsidR="00151511" w:rsidRPr="004B31BA">
        <w:rPr>
          <w:rFonts w:ascii="Calibri" w:hAnsi="Calibri" w:cs="Calibri"/>
          <w:lang w:val="es-CO" w:eastAsia="es-ES"/>
        </w:rPr>
        <w:t xml:space="preserve"> mantenernos como una institución pequeña, </w:t>
      </w:r>
      <w:r w:rsidR="008C7C51">
        <w:rPr>
          <w:rFonts w:ascii="Calibri" w:hAnsi="Calibri" w:cs="Calibri"/>
          <w:lang w:val="es-CO" w:eastAsia="es-ES"/>
        </w:rPr>
        <w:t>que</w:t>
      </w:r>
      <w:r w:rsidR="00151511" w:rsidRPr="004B31BA">
        <w:rPr>
          <w:rFonts w:ascii="Calibri" w:hAnsi="Calibri" w:cs="Calibri"/>
          <w:lang w:val="es-CO" w:eastAsia="es-ES"/>
        </w:rPr>
        <w:t xml:space="preserve"> facilite </w:t>
      </w:r>
      <w:r w:rsidR="008C7C51">
        <w:rPr>
          <w:rFonts w:ascii="Calibri" w:hAnsi="Calibri" w:cs="Calibri"/>
          <w:lang w:val="es-CO" w:eastAsia="es-ES"/>
        </w:rPr>
        <w:t>el tejido de</w:t>
      </w:r>
      <w:r w:rsidR="00151511" w:rsidRPr="004B31BA">
        <w:rPr>
          <w:rFonts w:ascii="Calibri" w:hAnsi="Calibri" w:cs="Calibri"/>
          <w:lang w:val="es-CO" w:eastAsia="es-ES"/>
        </w:rPr>
        <w:t xml:space="preserve"> vínculos sólidos y </w:t>
      </w:r>
      <w:r w:rsidR="008C7C51">
        <w:rPr>
          <w:rFonts w:ascii="Calibri" w:hAnsi="Calibri" w:cs="Calibri"/>
          <w:lang w:val="es-CO" w:eastAsia="es-ES"/>
        </w:rPr>
        <w:t>la construcción de</w:t>
      </w:r>
      <w:r w:rsidR="00151511" w:rsidRPr="004B31BA">
        <w:rPr>
          <w:rFonts w:ascii="Calibri" w:hAnsi="Calibri" w:cs="Calibri"/>
          <w:lang w:val="es-CO" w:eastAsia="es-ES"/>
        </w:rPr>
        <w:t xml:space="preserve"> comunidad. </w:t>
      </w:r>
      <w:r w:rsidR="008C7C51">
        <w:rPr>
          <w:rFonts w:ascii="Calibri" w:hAnsi="Calibri" w:cs="Calibri"/>
          <w:lang w:val="es-CO" w:eastAsia="es-ES"/>
        </w:rPr>
        <w:t xml:space="preserve">A continuación, presentamos aspectos generales de nuestra institución: </w:t>
      </w:r>
    </w:p>
    <w:p w14:paraId="633780A4" w14:textId="634EFBBA" w:rsidR="00061B95" w:rsidRDefault="00061B95" w:rsidP="00A854D7">
      <w:pPr>
        <w:jc w:val="both"/>
        <w:rPr>
          <w:rFonts w:ascii="Calibri" w:hAnsi="Calibri" w:cs="Calibri"/>
          <w:lang w:val="es-CO" w:eastAsia="es-ES"/>
        </w:rPr>
      </w:pPr>
    </w:p>
    <w:p w14:paraId="681BFAD7" w14:textId="77777777" w:rsidR="00061B95" w:rsidRPr="00061B95" w:rsidRDefault="00061B95" w:rsidP="00A854D7">
      <w:pPr>
        <w:jc w:val="both"/>
        <w:rPr>
          <w:rFonts w:ascii="Calibri" w:hAnsi="Calibri" w:cs="Calibri"/>
          <w:lang w:val="es-CO" w:eastAsia="es-ES"/>
        </w:rPr>
      </w:pPr>
    </w:p>
    <w:p w14:paraId="3ED9A810" w14:textId="43FCFCA6" w:rsidR="00991BC6" w:rsidRDefault="00991BC6" w:rsidP="00061B95">
      <w:pPr>
        <w:pStyle w:val="Heading2"/>
        <w:numPr>
          <w:ilvl w:val="1"/>
          <w:numId w:val="4"/>
        </w:numPr>
      </w:pPr>
      <w:bookmarkStart w:id="6" w:name="_Toc176514943"/>
      <w:bookmarkStart w:id="7" w:name="_Toc176515131"/>
      <w:r w:rsidRPr="004A5B21">
        <w:t>MISIÓN</w:t>
      </w:r>
      <w:bookmarkEnd w:id="6"/>
      <w:bookmarkEnd w:id="7"/>
    </w:p>
    <w:p w14:paraId="7CA43E75" w14:textId="77777777" w:rsidR="00061B95" w:rsidRPr="00061B95" w:rsidRDefault="00061B95" w:rsidP="00061B95">
      <w:pPr>
        <w:rPr>
          <w:lang w:val="es-CO"/>
        </w:rPr>
      </w:pPr>
    </w:p>
    <w:p w14:paraId="1B903A27" w14:textId="733B2256" w:rsidR="00297730" w:rsidRDefault="00297730" w:rsidP="00297730">
      <w:pPr>
        <w:jc w:val="both"/>
        <w:rPr>
          <w:rFonts w:ascii="Calibri" w:hAnsi="Calibri" w:cs="Calibri"/>
          <w:lang w:val="es-ES_tradnl" w:eastAsia="es-ES"/>
        </w:rPr>
      </w:pPr>
      <w:r w:rsidRPr="007358ED">
        <w:rPr>
          <w:rFonts w:ascii="Calibri" w:hAnsi="Calibri" w:cs="Calibri"/>
          <w:lang w:val="es-ES_tradnl" w:eastAsia="es-ES"/>
        </w:rPr>
        <w:t>Nos concebimos como una comunidad que trabaja en la construcción de ambientes educativos seguros y sensibles, que le permitan a niños y niñas de la primera infancia, construir aprendizajes sobre sí mismos, los demás y el mundo, teniendo como eje sus experiencias con el entorno natural, social y cultural, a través de interacciones intencionadas, basadas en el cuidado, el acompañamiento y la provocación.</w:t>
      </w:r>
    </w:p>
    <w:p w14:paraId="3EA13F2B" w14:textId="77777777" w:rsidR="00061B95" w:rsidRPr="007358ED" w:rsidRDefault="00061B95" w:rsidP="00297730">
      <w:pPr>
        <w:jc w:val="both"/>
        <w:rPr>
          <w:rFonts w:ascii="Calibri" w:hAnsi="Calibri" w:cs="Calibri"/>
          <w:lang w:val="es-ES_tradnl" w:eastAsia="es-ES"/>
        </w:rPr>
      </w:pPr>
    </w:p>
    <w:p w14:paraId="10966887" w14:textId="77777777" w:rsidR="00017C03" w:rsidRPr="004A5B21" w:rsidRDefault="00017C03" w:rsidP="004A5B21">
      <w:pPr>
        <w:rPr>
          <w:rFonts w:ascii="Calibri" w:hAnsi="Calibri" w:cs="Calibri"/>
          <w:b/>
          <w:bCs/>
          <w:sz w:val="22"/>
          <w:szCs w:val="22"/>
        </w:rPr>
      </w:pPr>
    </w:p>
    <w:p w14:paraId="11C920F2" w14:textId="786AC485" w:rsidR="00061B95" w:rsidRDefault="00991BC6" w:rsidP="00061B95">
      <w:pPr>
        <w:pStyle w:val="Heading2"/>
        <w:numPr>
          <w:ilvl w:val="1"/>
          <w:numId w:val="4"/>
        </w:numPr>
      </w:pPr>
      <w:bookmarkStart w:id="8" w:name="_Toc176514944"/>
      <w:bookmarkStart w:id="9" w:name="_Toc176515132"/>
      <w:r w:rsidRPr="00950028">
        <w:t>VISIÓN</w:t>
      </w:r>
      <w:bookmarkEnd w:id="8"/>
      <w:bookmarkEnd w:id="9"/>
      <w:r w:rsidRPr="00950028">
        <w:t xml:space="preserve"> </w:t>
      </w:r>
    </w:p>
    <w:p w14:paraId="33021DB9" w14:textId="77777777" w:rsidR="00061B95" w:rsidRPr="00061B95" w:rsidRDefault="00061B95" w:rsidP="00061B95">
      <w:pPr>
        <w:rPr>
          <w:lang w:val="es-CO" w:eastAsia="es-ES"/>
        </w:rPr>
      </w:pPr>
    </w:p>
    <w:p w14:paraId="7C761A8C" w14:textId="58CAC43D" w:rsidR="00485411" w:rsidRPr="007358ED" w:rsidRDefault="00297730" w:rsidP="00297730">
      <w:pPr>
        <w:jc w:val="both"/>
        <w:rPr>
          <w:rFonts w:ascii="Calibri" w:hAnsi="Calibri" w:cs="Calibri"/>
        </w:rPr>
      </w:pPr>
      <w:r w:rsidRPr="007358ED">
        <w:rPr>
          <w:rFonts w:ascii="Calibri" w:hAnsi="Calibri" w:cs="Calibri"/>
        </w:rPr>
        <w:t>Nos proyectamos como una comunidad que mantiene como eje central de nuestra labor, las necesidades propias de los niños y las niñas, actualizándose constantemente con base en los avances de las ciencias y saberes que hacen aportes al campo educativo, manteniendo una postura reflexiva partiendo de las experiencias y el conocimiento propio del contexto social, natural y cultural del que hacemos parte.</w:t>
      </w:r>
    </w:p>
    <w:p w14:paraId="75D72D0D" w14:textId="79ADA33C" w:rsidR="00297730" w:rsidRDefault="00297730" w:rsidP="00297730">
      <w:pPr>
        <w:jc w:val="both"/>
        <w:rPr>
          <w:rFonts w:ascii="Calibri" w:hAnsi="Calibri" w:cs="Calibri"/>
          <w:sz w:val="22"/>
          <w:szCs w:val="22"/>
        </w:rPr>
      </w:pPr>
    </w:p>
    <w:p w14:paraId="155C1E73" w14:textId="77777777" w:rsidR="00017C03" w:rsidRDefault="00017C03" w:rsidP="00297730">
      <w:pPr>
        <w:jc w:val="both"/>
        <w:rPr>
          <w:rFonts w:ascii="Calibri" w:hAnsi="Calibri" w:cs="Calibri"/>
          <w:sz w:val="22"/>
          <w:szCs w:val="22"/>
        </w:rPr>
      </w:pPr>
    </w:p>
    <w:p w14:paraId="695549DD" w14:textId="6EB26F4C" w:rsidR="00833C56" w:rsidRDefault="00D52C5E" w:rsidP="00061B95">
      <w:pPr>
        <w:pStyle w:val="Heading2"/>
        <w:numPr>
          <w:ilvl w:val="1"/>
          <w:numId w:val="4"/>
        </w:numPr>
      </w:pPr>
      <w:bookmarkStart w:id="10" w:name="_Toc176514945"/>
      <w:bookmarkStart w:id="11" w:name="_Toc176515133"/>
      <w:r w:rsidRPr="00950028">
        <w:t xml:space="preserve">PRINCIPIOS </w:t>
      </w:r>
      <w:r w:rsidR="00A76728">
        <w:t>INSTITUCIONALES</w:t>
      </w:r>
      <w:bookmarkEnd w:id="10"/>
      <w:bookmarkEnd w:id="11"/>
    </w:p>
    <w:p w14:paraId="2F6271BF" w14:textId="77777777" w:rsidR="00061B95" w:rsidRPr="00061B95" w:rsidRDefault="00061B95" w:rsidP="00061B95">
      <w:pPr>
        <w:rPr>
          <w:lang w:val="es-CO"/>
        </w:rPr>
      </w:pPr>
    </w:p>
    <w:p w14:paraId="4EF6D82A" w14:textId="77777777" w:rsidR="00DE5028" w:rsidRPr="00DE5028" w:rsidRDefault="00DE5028" w:rsidP="00776982">
      <w:pPr>
        <w:pStyle w:val="04xlpa"/>
        <w:spacing w:before="0" w:beforeAutospacing="0" w:after="0" w:afterAutospacing="0"/>
        <w:jc w:val="both"/>
        <w:rPr>
          <w:rFonts w:ascii="Calibri" w:hAnsi="Calibri" w:cs="Calibri"/>
          <w:color w:val="000000"/>
          <w:spacing w:val="-4"/>
        </w:rPr>
      </w:pPr>
      <w:r w:rsidRPr="00DE5028">
        <w:rPr>
          <w:rFonts w:ascii="Calibri" w:hAnsi="Calibri" w:cs="Calibri"/>
          <w:color w:val="000000"/>
          <w:spacing w:val="-4"/>
        </w:rPr>
        <w:t xml:space="preserve">En Carrusel de Ideas nos concebimos como un lugar de encuentro con otras personas y el territorio que habitamos. Es en ese encuentro, en el que suceden las relaciones que posibilitan el aprendizaje y la expansión de las potencialidades del ser humano. Para que esto suceda, dentro de una educación sensible, consciente y humanizada; consideramos que estas relaciones deben estar enmarcadas en los siguientes principios: </w:t>
      </w:r>
    </w:p>
    <w:p w14:paraId="0569FA0A" w14:textId="59542B21" w:rsidR="00017C03" w:rsidRDefault="00DE5028" w:rsidP="00E972AF">
      <w:pPr>
        <w:pStyle w:val="04xlpa"/>
        <w:numPr>
          <w:ilvl w:val="0"/>
          <w:numId w:val="6"/>
        </w:numPr>
        <w:jc w:val="both"/>
        <w:rPr>
          <w:rFonts w:ascii="Calibri" w:hAnsi="Calibri" w:cs="Calibri"/>
          <w:color w:val="000000"/>
          <w:spacing w:val="-4"/>
        </w:rPr>
      </w:pPr>
      <w:r w:rsidRPr="00DE5028">
        <w:rPr>
          <w:rFonts w:ascii="Calibri" w:hAnsi="Calibri" w:cs="Calibri"/>
          <w:b/>
          <w:bCs/>
          <w:color w:val="000000"/>
          <w:spacing w:val="-4"/>
        </w:rPr>
        <w:lastRenderedPageBreak/>
        <w:t>Respeto:</w:t>
      </w:r>
      <w:r w:rsidRPr="00DE5028">
        <w:rPr>
          <w:rFonts w:ascii="Calibri" w:hAnsi="Calibri" w:cs="Calibri"/>
          <w:color w:val="000000"/>
          <w:spacing w:val="-4"/>
        </w:rPr>
        <w:t xml:space="preserve"> comprendemos el respeto como una forma de relacionarnos desde el cuidado de nosotros mismos y del otro como sujeto, como ser vivo o como territorio, reconociendo las diferentes formas de existir en el mundo y partiendo de la corresponsabilidad, la no violencia y los buenos tratos. </w:t>
      </w:r>
    </w:p>
    <w:p w14:paraId="62520DB8" w14:textId="37A2DE9E" w:rsidR="00DE5028" w:rsidRPr="00DE5028" w:rsidRDefault="00DE5028" w:rsidP="00E972AF">
      <w:pPr>
        <w:pStyle w:val="04xlpa"/>
        <w:numPr>
          <w:ilvl w:val="0"/>
          <w:numId w:val="6"/>
        </w:numPr>
        <w:jc w:val="both"/>
        <w:rPr>
          <w:rFonts w:ascii="Calibri" w:hAnsi="Calibri" w:cs="Calibri"/>
          <w:color w:val="000000"/>
          <w:spacing w:val="-4"/>
        </w:rPr>
      </w:pPr>
      <w:r w:rsidRPr="00DE5028">
        <w:rPr>
          <w:rFonts w:ascii="Calibri" w:hAnsi="Calibri" w:cs="Calibri"/>
          <w:b/>
          <w:bCs/>
          <w:color w:val="000000"/>
          <w:spacing w:val="-4"/>
        </w:rPr>
        <w:t>Autonomía:</w:t>
      </w:r>
      <w:r w:rsidRPr="00DE5028">
        <w:rPr>
          <w:rFonts w:ascii="Calibri" w:hAnsi="Calibri" w:cs="Calibri"/>
          <w:color w:val="000000"/>
          <w:spacing w:val="-4"/>
        </w:rPr>
        <w:t xml:space="preserve"> la concebimos con la capacidad del sujeto de descubrir su ser, descubrir sus posibilidades y desplegarse en distintos escenarios y de distintas maneras. Para que esto ocurra, se hace necesario el diseño de experiencias educativas y contextos que lo promuevan y lo permitan. </w:t>
      </w:r>
    </w:p>
    <w:p w14:paraId="13AC0382" w14:textId="6FD569BB" w:rsidR="00151511" w:rsidRPr="00C478C0" w:rsidRDefault="00DE5028" w:rsidP="00E972AF">
      <w:pPr>
        <w:pStyle w:val="04xlpa"/>
        <w:numPr>
          <w:ilvl w:val="0"/>
          <w:numId w:val="6"/>
        </w:numPr>
        <w:spacing w:before="0" w:beforeAutospacing="0" w:after="0" w:afterAutospacing="0"/>
        <w:jc w:val="both"/>
        <w:rPr>
          <w:rFonts w:ascii="Calibri" w:hAnsi="Calibri" w:cs="Calibri"/>
          <w:color w:val="000000"/>
          <w:spacing w:val="-4"/>
        </w:rPr>
      </w:pPr>
      <w:r w:rsidRPr="00DE5028">
        <w:rPr>
          <w:rFonts w:ascii="Calibri" w:hAnsi="Calibri" w:cs="Calibri"/>
          <w:b/>
          <w:bCs/>
          <w:color w:val="000000"/>
          <w:spacing w:val="-4"/>
        </w:rPr>
        <w:t>Participación:</w:t>
      </w:r>
      <w:r w:rsidRPr="00DE5028">
        <w:rPr>
          <w:rFonts w:ascii="Calibri" w:hAnsi="Calibri" w:cs="Calibri"/>
          <w:color w:val="000000"/>
          <w:spacing w:val="-4"/>
        </w:rPr>
        <w:t xml:space="preserve"> entendemos la participación como la capacidad de concebirnos dentro de una colectividad y poner en escena nuestra subjetividad, a través de la cual construimos una realidad compartida que nos afecta a todos y todas.</w:t>
      </w:r>
    </w:p>
    <w:p w14:paraId="5F64F1CD" w14:textId="7B844275" w:rsidR="00B61102" w:rsidRDefault="00B61102">
      <w:pPr>
        <w:rPr>
          <w:rFonts w:ascii="Calibri" w:hAnsi="Calibri" w:cs="Calibri"/>
          <w:sz w:val="22"/>
          <w:szCs w:val="22"/>
        </w:rPr>
      </w:pPr>
    </w:p>
    <w:p w14:paraId="1BF679F1" w14:textId="77777777" w:rsidR="00D77575" w:rsidRDefault="00D77575">
      <w:pPr>
        <w:rPr>
          <w:rFonts w:ascii="Calibri" w:hAnsi="Calibri" w:cs="Calibri"/>
          <w:sz w:val="22"/>
          <w:szCs w:val="22"/>
        </w:rPr>
      </w:pPr>
    </w:p>
    <w:p w14:paraId="30B7F0EC" w14:textId="67444FE9" w:rsidR="00061B95" w:rsidRPr="00061B95" w:rsidRDefault="004A5B21" w:rsidP="00061B95">
      <w:pPr>
        <w:pStyle w:val="Heading2"/>
        <w:numPr>
          <w:ilvl w:val="1"/>
          <w:numId w:val="4"/>
        </w:numPr>
      </w:pPr>
      <w:bookmarkStart w:id="12" w:name="_Toc176514946"/>
      <w:bookmarkStart w:id="13" w:name="_Toc176515134"/>
      <w:r>
        <w:t>SÍMBOLOS INSTITUCIONALES</w:t>
      </w:r>
      <w:bookmarkEnd w:id="12"/>
      <w:bookmarkEnd w:id="13"/>
    </w:p>
    <w:p w14:paraId="14924855" w14:textId="21D0FB85" w:rsidR="004A5B21" w:rsidRDefault="004A5B21" w:rsidP="002E722F">
      <w:pPr>
        <w:rPr>
          <w:rFonts w:ascii="Calibri" w:hAnsi="Calibri" w:cs="Calibri"/>
          <w:sz w:val="22"/>
          <w:szCs w:val="22"/>
          <w:lang w:val="es-ES"/>
        </w:rPr>
      </w:pPr>
    </w:p>
    <w:p w14:paraId="6B0A7980" w14:textId="32B37178" w:rsidR="002F6965" w:rsidRPr="00C72B18" w:rsidRDefault="002F6965" w:rsidP="00776982">
      <w:pPr>
        <w:pStyle w:val="Heading3"/>
      </w:pPr>
      <w:bookmarkStart w:id="14" w:name="_Toc176514947"/>
      <w:bookmarkStart w:id="15" w:name="_Toc176515135"/>
      <w:r w:rsidRPr="00C72B18">
        <w:t>Escudo</w:t>
      </w:r>
      <w:bookmarkEnd w:id="14"/>
      <w:bookmarkEnd w:id="15"/>
    </w:p>
    <w:p w14:paraId="0BE40E6D" w14:textId="2914D0D4" w:rsidR="002F6965" w:rsidRPr="006211FA" w:rsidRDefault="0015584C" w:rsidP="002F6965">
      <w:pPr>
        <w:rPr>
          <w:lang w:val="es-ES_tradnl"/>
        </w:rPr>
      </w:pPr>
      <w:r w:rsidRPr="0004634F">
        <w:rPr>
          <w:rFonts w:cs="Calibri"/>
          <w:b/>
          <w:noProof/>
          <w:lang w:val="es-CO" w:eastAsia="es-CO"/>
        </w:rPr>
        <w:drawing>
          <wp:anchor distT="0" distB="0" distL="114300" distR="114300" simplePos="0" relativeHeight="251663360" behindDoc="0" locked="0" layoutInCell="1" allowOverlap="1" wp14:anchorId="79A7C24B" wp14:editId="079EE170">
            <wp:simplePos x="0" y="0"/>
            <wp:positionH relativeFrom="column">
              <wp:posOffset>3917103</wp:posOffset>
            </wp:positionH>
            <wp:positionV relativeFrom="paragraph">
              <wp:posOffset>51435</wp:posOffset>
            </wp:positionV>
            <wp:extent cx="1951355" cy="1362710"/>
            <wp:effectExtent l="0" t="0" r="4445" b="0"/>
            <wp:wrapSquare wrapText="bothSides"/>
            <wp:docPr id="11" name="Imagen 11" descr="logo jard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jardí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1355"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2F6965">
        <w:rPr>
          <w:rFonts w:ascii="Calibri" w:hAnsi="Calibri" w:cs="Calibri"/>
          <w:lang w:val="es-ES_tradnl"/>
        </w:rPr>
        <w:t xml:space="preserve">El carrusel, representa el “movimiento continuo” y el “movimiento circular”, que puede asociarse con el aprendizaje en espiral. También, el círculo representa para nosotras </w:t>
      </w:r>
      <w:r w:rsidR="00A46FC1">
        <w:rPr>
          <w:rFonts w:ascii="Calibri" w:hAnsi="Calibri" w:cs="Calibri"/>
          <w:lang w:val="es-ES_tradnl"/>
        </w:rPr>
        <w:t>el encuentro de</w:t>
      </w:r>
      <w:r w:rsidR="002F6965">
        <w:rPr>
          <w:rFonts w:ascii="Calibri" w:hAnsi="Calibri" w:cs="Calibri"/>
          <w:lang w:val="es-ES_tradnl"/>
        </w:rPr>
        <w:t xml:space="preserve"> diferentes personas alrededor de </w:t>
      </w:r>
      <w:r w:rsidR="00CC7130">
        <w:rPr>
          <w:rFonts w:ascii="Calibri" w:hAnsi="Calibri" w:cs="Calibri"/>
          <w:lang w:val="es-ES_tradnl"/>
        </w:rPr>
        <w:t>propósitos</w:t>
      </w:r>
      <w:r w:rsidR="002F6965">
        <w:rPr>
          <w:rFonts w:ascii="Calibri" w:hAnsi="Calibri" w:cs="Calibri"/>
          <w:lang w:val="es-ES_tradnl"/>
        </w:rPr>
        <w:t xml:space="preserve"> </w:t>
      </w:r>
      <w:r w:rsidR="00CC7130">
        <w:rPr>
          <w:rFonts w:ascii="Calibri" w:hAnsi="Calibri" w:cs="Calibri"/>
          <w:lang w:val="es-ES_tradnl"/>
        </w:rPr>
        <w:t>comunes</w:t>
      </w:r>
      <w:r>
        <w:rPr>
          <w:rFonts w:ascii="Calibri" w:hAnsi="Calibri" w:cs="Calibri"/>
          <w:lang w:val="es-ES_tradnl"/>
        </w:rPr>
        <w:t>, en nuestro caso la educación inicial y la protección de los derechos de los niños y las niñas.</w:t>
      </w:r>
      <w:r w:rsidR="002F6965">
        <w:rPr>
          <w:rFonts w:ascii="Calibri" w:hAnsi="Calibri" w:cs="Calibri"/>
          <w:lang w:val="es-ES_tradnl"/>
        </w:rPr>
        <w:t xml:space="preserve"> </w:t>
      </w:r>
      <w:r>
        <w:rPr>
          <w:rFonts w:ascii="Calibri" w:hAnsi="Calibri" w:cs="Calibri"/>
          <w:lang w:val="es-ES_tradnl"/>
        </w:rPr>
        <w:t>En el círculo,</w:t>
      </w:r>
      <w:r w:rsidR="002F6965">
        <w:rPr>
          <w:rFonts w:ascii="Calibri" w:hAnsi="Calibri" w:cs="Calibri"/>
          <w:lang w:val="es-ES_tradnl"/>
        </w:rPr>
        <w:t xml:space="preserve"> </w:t>
      </w:r>
      <w:r w:rsidR="00A46FC1">
        <w:rPr>
          <w:rFonts w:ascii="Calibri" w:hAnsi="Calibri" w:cs="Calibri"/>
          <w:lang w:val="es-ES_tradnl"/>
        </w:rPr>
        <w:t xml:space="preserve">nadie </w:t>
      </w:r>
      <w:r w:rsidR="002F6965">
        <w:rPr>
          <w:rFonts w:ascii="Calibri" w:hAnsi="Calibri" w:cs="Calibri"/>
          <w:lang w:val="es-ES_tradnl"/>
        </w:rPr>
        <w:t>está por encima</w:t>
      </w:r>
      <w:r w:rsidR="00A46FC1">
        <w:rPr>
          <w:rFonts w:ascii="Calibri" w:hAnsi="Calibri" w:cs="Calibri"/>
          <w:lang w:val="es-ES_tradnl"/>
        </w:rPr>
        <w:t xml:space="preserve"> o por delante de nadie</w:t>
      </w:r>
      <w:r w:rsidR="002F6965">
        <w:rPr>
          <w:rFonts w:ascii="Calibri" w:hAnsi="Calibri" w:cs="Calibri"/>
          <w:lang w:val="es-ES_tradnl"/>
        </w:rPr>
        <w:t xml:space="preserve"> y </w:t>
      </w:r>
      <w:r w:rsidR="00A46FC1">
        <w:rPr>
          <w:rFonts w:ascii="Calibri" w:hAnsi="Calibri" w:cs="Calibri"/>
          <w:lang w:val="es-ES_tradnl"/>
        </w:rPr>
        <w:t xml:space="preserve">cada una es </w:t>
      </w:r>
      <w:r w:rsidR="002F6965">
        <w:rPr>
          <w:rFonts w:ascii="Calibri" w:hAnsi="Calibri" w:cs="Calibri"/>
          <w:lang w:val="es-ES_tradnl"/>
        </w:rPr>
        <w:t xml:space="preserve">escuchada y tenida en cuenta. </w:t>
      </w:r>
    </w:p>
    <w:p w14:paraId="470A26DE" w14:textId="77777777" w:rsidR="002F6965" w:rsidRPr="006211FA" w:rsidRDefault="002F6965" w:rsidP="002F6965">
      <w:pPr>
        <w:rPr>
          <w:lang w:val="es-ES_tradnl"/>
        </w:rPr>
      </w:pPr>
    </w:p>
    <w:p w14:paraId="2E5A039D" w14:textId="77777777" w:rsidR="00CB123C" w:rsidRDefault="00CB123C" w:rsidP="00776982">
      <w:pPr>
        <w:pStyle w:val="Heading3"/>
      </w:pPr>
    </w:p>
    <w:p w14:paraId="707FFE6B" w14:textId="195A4E0C" w:rsidR="002F6965" w:rsidRPr="00CB123C" w:rsidRDefault="002F6965" w:rsidP="00CB123C">
      <w:pPr>
        <w:pStyle w:val="Heading3"/>
      </w:pPr>
      <w:bookmarkStart w:id="16" w:name="_Toc176514948"/>
      <w:bookmarkStart w:id="17" w:name="_Toc176515136"/>
      <w:r w:rsidRPr="00C72B18">
        <w:t>Eslogan</w:t>
      </w:r>
      <w:bookmarkEnd w:id="16"/>
      <w:bookmarkEnd w:id="17"/>
    </w:p>
    <w:p w14:paraId="79504421" w14:textId="77777777" w:rsidR="002F6965" w:rsidRPr="003233BC" w:rsidRDefault="002F6965" w:rsidP="002F6965">
      <w:pPr>
        <w:jc w:val="center"/>
        <w:rPr>
          <w:rFonts w:ascii="Calibri" w:hAnsi="Calibri" w:cs="Calibri"/>
          <w:b/>
          <w:color w:val="8D9CC7"/>
          <w:sz w:val="40"/>
          <w:szCs w:val="40"/>
          <w:lang w:val="es-ES_tradnl"/>
        </w:rPr>
      </w:pPr>
      <w:r w:rsidRPr="003233BC">
        <w:rPr>
          <w:rFonts w:ascii="Calibri" w:hAnsi="Calibri" w:cs="Calibri"/>
          <w:b/>
          <w:color w:val="8D9CC7"/>
          <w:sz w:val="40"/>
          <w:szCs w:val="40"/>
          <w:lang w:val="es-ES_tradnl"/>
        </w:rPr>
        <w:t>“JUGANDO EN SERIO”</w:t>
      </w:r>
    </w:p>
    <w:p w14:paraId="1752B089" w14:textId="77777777" w:rsidR="002F6965" w:rsidRDefault="002F6965" w:rsidP="002F6965">
      <w:pPr>
        <w:jc w:val="both"/>
        <w:rPr>
          <w:rFonts w:ascii="Calibri" w:hAnsi="Calibri" w:cs="Calibri"/>
          <w:lang w:val="es-ES_tradnl"/>
        </w:rPr>
      </w:pPr>
    </w:p>
    <w:p w14:paraId="5A4B25B3" w14:textId="2B716824" w:rsidR="002F6965" w:rsidRPr="0004634F" w:rsidRDefault="002F6965" w:rsidP="002F6965">
      <w:pPr>
        <w:jc w:val="both"/>
        <w:rPr>
          <w:rFonts w:ascii="Calibri" w:hAnsi="Calibri" w:cs="Calibri"/>
          <w:lang w:val="es-ES_tradnl"/>
        </w:rPr>
      </w:pPr>
      <w:r>
        <w:rPr>
          <w:rFonts w:ascii="Calibri" w:hAnsi="Calibri" w:cs="Calibri"/>
          <w:lang w:val="es-ES_tradnl"/>
        </w:rPr>
        <w:t xml:space="preserve">El juego es una de las formas más importantes a través de las cuales los seres humanos aprendemos. Jugando en serio, hace referencia a esta forma de aprender tan importante </w:t>
      </w:r>
      <w:r w:rsidR="00CB123C">
        <w:rPr>
          <w:rFonts w:ascii="Calibri" w:hAnsi="Calibri" w:cs="Calibri"/>
          <w:lang w:val="es-ES_tradnl"/>
        </w:rPr>
        <w:t xml:space="preserve">especialmente </w:t>
      </w:r>
      <w:r>
        <w:rPr>
          <w:rFonts w:ascii="Calibri" w:hAnsi="Calibri" w:cs="Calibri"/>
          <w:lang w:val="es-ES_tradnl"/>
        </w:rPr>
        <w:t xml:space="preserve">en la primera infancia, dándole la seriedad que amerita. También, representa </w:t>
      </w:r>
      <w:r w:rsidR="001F21BB">
        <w:rPr>
          <w:rFonts w:ascii="Calibri" w:hAnsi="Calibri" w:cs="Calibri"/>
          <w:lang w:val="es-ES_tradnl"/>
        </w:rPr>
        <w:t xml:space="preserve">el </w:t>
      </w:r>
      <w:r w:rsidR="00CB123C">
        <w:rPr>
          <w:rFonts w:ascii="Calibri" w:hAnsi="Calibri" w:cs="Calibri"/>
          <w:lang w:val="es-ES_tradnl"/>
        </w:rPr>
        <w:t>tomarnos en serio las infancias y la educación inicial, asumir con responsabilidad la labor educativa en este momento de la vida y</w:t>
      </w:r>
      <w:r>
        <w:rPr>
          <w:rFonts w:ascii="Calibri" w:hAnsi="Calibri" w:cs="Calibri"/>
          <w:lang w:val="es-ES_tradnl"/>
        </w:rPr>
        <w:t xml:space="preserve"> disfrutar lo que hacemos</w:t>
      </w:r>
      <w:r w:rsidR="00CB123C">
        <w:rPr>
          <w:rFonts w:ascii="Calibri" w:hAnsi="Calibri" w:cs="Calibri"/>
          <w:lang w:val="es-ES_tradnl"/>
        </w:rPr>
        <w:t xml:space="preserve">, dando </w:t>
      </w:r>
      <w:r>
        <w:rPr>
          <w:rFonts w:ascii="Calibri" w:hAnsi="Calibri" w:cs="Calibri"/>
          <w:lang w:val="es-ES_tradnl"/>
        </w:rPr>
        <w:t>un lugar a la capacidad de gozar una vida plena y llena de sentido.</w:t>
      </w:r>
    </w:p>
    <w:p w14:paraId="0FF22B22" w14:textId="77777777" w:rsidR="002F6965" w:rsidRPr="0004634F" w:rsidRDefault="002F6965" w:rsidP="002F6965">
      <w:pPr>
        <w:rPr>
          <w:rFonts w:ascii="Calibri" w:hAnsi="Calibri" w:cs="Calibri"/>
          <w:b/>
          <w:lang w:val="es-ES_tradnl"/>
        </w:rPr>
      </w:pPr>
    </w:p>
    <w:p w14:paraId="78D1464A" w14:textId="77777777" w:rsidR="00911A14" w:rsidRDefault="00911A14" w:rsidP="00776982">
      <w:pPr>
        <w:pStyle w:val="Heading3"/>
      </w:pPr>
      <w:bookmarkStart w:id="18" w:name="_Toc69370537"/>
      <w:bookmarkStart w:id="19" w:name="_Toc176514949"/>
      <w:bookmarkStart w:id="20" w:name="_Toc176515137"/>
    </w:p>
    <w:p w14:paraId="586D686E" w14:textId="33F92A1C" w:rsidR="002F6965" w:rsidRPr="00C72B18" w:rsidRDefault="002F6965" w:rsidP="00776982">
      <w:pPr>
        <w:pStyle w:val="Heading3"/>
      </w:pPr>
      <w:r w:rsidRPr="00C72B18">
        <w:t>Himno del Jardín</w:t>
      </w:r>
      <w:bookmarkEnd w:id="18"/>
      <w:bookmarkEnd w:id="19"/>
      <w:bookmarkEnd w:id="20"/>
    </w:p>
    <w:p w14:paraId="784C1CD3" w14:textId="642DEC03" w:rsidR="002F6965" w:rsidRPr="0004634F" w:rsidRDefault="002F6965" w:rsidP="002F6965">
      <w:pPr>
        <w:rPr>
          <w:rFonts w:ascii="Calibri" w:hAnsi="Calibri" w:cs="Calibri"/>
          <w:lang w:val="es-ES_tradnl"/>
        </w:rPr>
      </w:pPr>
      <w:r w:rsidRPr="0004634F">
        <w:rPr>
          <w:rFonts w:ascii="Calibri" w:hAnsi="Calibri" w:cs="Calibri"/>
          <w:lang w:val="es-ES_tradnl"/>
        </w:rPr>
        <w:t xml:space="preserve">Su letra y música fueron creadas por parte </w:t>
      </w:r>
      <w:r w:rsidR="00644312">
        <w:rPr>
          <w:rFonts w:ascii="Calibri" w:hAnsi="Calibri" w:cs="Calibri"/>
          <w:lang w:val="es-ES_tradnl"/>
        </w:rPr>
        <w:t>de un</w:t>
      </w:r>
      <w:r w:rsidRPr="0004634F">
        <w:rPr>
          <w:rFonts w:ascii="Calibri" w:hAnsi="Calibri" w:cs="Calibri"/>
          <w:lang w:val="es-ES_tradnl"/>
        </w:rPr>
        <w:t xml:space="preserve"> grupo de profesoras</w:t>
      </w:r>
      <w:r w:rsidR="00911A14">
        <w:rPr>
          <w:rFonts w:ascii="Calibri" w:hAnsi="Calibri" w:cs="Calibri"/>
          <w:lang w:val="es-ES_tradnl"/>
        </w:rPr>
        <w:t xml:space="preserve">, lideradas por </w:t>
      </w:r>
      <w:proofErr w:type="spellStart"/>
      <w:r w:rsidR="00911A14">
        <w:rPr>
          <w:rFonts w:ascii="Calibri" w:hAnsi="Calibri" w:cs="Calibri"/>
          <w:lang w:val="es-ES_tradnl"/>
        </w:rPr>
        <w:t>Emiluz</w:t>
      </w:r>
      <w:proofErr w:type="spellEnd"/>
      <w:r w:rsidR="00911A14">
        <w:rPr>
          <w:rFonts w:ascii="Calibri" w:hAnsi="Calibri" w:cs="Calibri"/>
          <w:lang w:val="es-ES_tradnl"/>
        </w:rPr>
        <w:t xml:space="preserve"> Morales quien lo musicalizó,</w:t>
      </w:r>
      <w:r w:rsidR="00971735">
        <w:rPr>
          <w:rFonts w:ascii="Calibri" w:hAnsi="Calibri" w:cs="Calibri"/>
          <w:lang w:val="es-ES_tradnl"/>
        </w:rPr>
        <w:t xml:space="preserve"> en algún momento de la historia del jardín</w:t>
      </w:r>
      <w:r w:rsidRPr="0004634F">
        <w:rPr>
          <w:rFonts w:ascii="Calibri" w:hAnsi="Calibri" w:cs="Calibri"/>
          <w:lang w:val="es-ES_tradnl"/>
        </w:rPr>
        <w:t>.</w:t>
      </w:r>
    </w:p>
    <w:p w14:paraId="1AFAB4D4" w14:textId="77777777" w:rsidR="002F6965" w:rsidRPr="0004634F" w:rsidRDefault="002F6965" w:rsidP="002F6965">
      <w:pPr>
        <w:numPr>
          <w:ilvl w:val="12"/>
          <w:numId w:val="0"/>
        </w:numPr>
        <w:jc w:val="center"/>
        <w:rPr>
          <w:rFonts w:ascii="Calibri" w:hAnsi="Calibri" w:cs="Calibri"/>
          <w:b/>
          <w:sz w:val="22"/>
          <w:lang w:val="es-ES_tradnl"/>
        </w:rPr>
      </w:pPr>
    </w:p>
    <w:p w14:paraId="67D7DE3A" w14:textId="77777777" w:rsidR="00061B95" w:rsidRDefault="00061B95" w:rsidP="002F6965">
      <w:pPr>
        <w:numPr>
          <w:ilvl w:val="12"/>
          <w:numId w:val="0"/>
        </w:numPr>
        <w:jc w:val="center"/>
        <w:rPr>
          <w:rFonts w:ascii="Calibri" w:hAnsi="Calibri" w:cs="Calibri"/>
          <w:b/>
          <w:sz w:val="20"/>
          <w:lang w:val="es-ES_tradnl"/>
        </w:rPr>
      </w:pPr>
    </w:p>
    <w:p w14:paraId="330C70D4" w14:textId="77777777" w:rsidR="00061B95" w:rsidRDefault="00061B95" w:rsidP="002F6965">
      <w:pPr>
        <w:numPr>
          <w:ilvl w:val="12"/>
          <w:numId w:val="0"/>
        </w:numPr>
        <w:jc w:val="center"/>
        <w:rPr>
          <w:rFonts w:ascii="Calibri" w:hAnsi="Calibri" w:cs="Calibri"/>
          <w:b/>
          <w:sz w:val="20"/>
          <w:lang w:val="es-ES_tradnl"/>
        </w:rPr>
      </w:pPr>
    </w:p>
    <w:p w14:paraId="6AD8556C" w14:textId="77777777" w:rsidR="00061B95" w:rsidRDefault="00061B95" w:rsidP="002F6965">
      <w:pPr>
        <w:numPr>
          <w:ilvl w:val="12"/>
          <w:numId w:val="0"/>
        </w:numPr>
        <w:jc w:val="center"/>
        <w:rPr>
          <w:rFonts w:ascii="Calibri" w:hAnsi="Calibri" w:cs="Calibri"/>
          <w:b/>
          <w:sz w:val="20"/>
          <w:lang w:val="es-ES_tradnl"/>
        </w:rPr>
      </w:pPr>
    </w:p>
    <w:p w14:paraId="1EF7EB54" w14:textId="7F513E84" w:rsidR="002F6965" w:rsidRPr="0004634F" w:rsidRDefault="002F6965" w:rsidP="002F6965">
      <w:pPr>
        <w:numPr>
          <w:ilvl w:val="12"/>
          <w:numId w:val="0"/>
        </w:numPr>
        <w:jc w:val="center"/>
        <w:rPr>
          <w:rFonts w:ascii="Calibri" w:hAnsi="Calibri" w:cs="Calibri"/>
          <w:b/>
          <w:sz w:val="20"/>
          <w:lang w:val="es-ES_tradnl"/>
        </w:rPr>
      </w:pPr>
      <w:r w:rsidRPr="0004634F">
        <w:rPr>
          <w:rFonts w:ascii="Calibri" w:hAnsi="Calibri" w:cs="Calibri"/>
          <w:b/>
          <w:sz w:val="20"/>
          <w:lang w:val="es-ES_tradnl"/>
        </w:rPr>
        <w:t>CORO</w:t>
      </w:r>
    </w:p>
    <w:p w14:paraId="280BC5D7" w14:textId="77777777" w:rsidR="002F6965" w:rsidRPr="0004634F" w:rsidRDefault="002F6965" w:rsidP="002F6965">
      <w:pPr>
        <w:numPr>
          <w:ilvl w:val="12"/>
          <w:numId w:val="0"/>
        </w:numPr>
        <w:jc w:val="center"/>
        <w:rPr>
          <w:rFonts w:ascii="Calibri" w:hAnsi="Calibri" w:cs="Calibri"/>
          <w:b/>
          <w:sz w:val="20"/>
          <w:lang w:val="es-ES_tradnl"/>
        </w:rPr>
      </w:pPr>
      <w:r w:rsidRPr="0004634F">
        <w:rPr>
          <w:rFonts w:ascii="Calibri" w:hAnsi="Calibri" w:cs="Calibri"/>
          <w:b/>
          <w:sz w:val="20"/>
          <w:lang w:val="es-ES_tradnl"/>
        </w:rPr>
        <w:t>BAJO UN MISMO SOL VIVIMOS</w:t>
      </w:r>
    </w:p>
    <w:p w14:paraId="66B19827" w14:textId="77777777" w:rsidR="002F6965" w:rsidRPr="0004634F" w:rsidRDefault="002F6965" w:rsidP="002F6965">
      <w:pPr>
        <w:numPr>
          <w:ilvl w:val="12"/>
          <w:numId w:val="0"/>
        </w:numPr>
        <w:jc w:val="center"/>
        <w:rPr>
          <w:rFonts w:ascii="Calibri" w:hAnsi="Calibri" w:cs="Calibri"/>
          <w:b/>
          <w:sz w:val="20"/>
          <w:lang w:val="es-ES_tradnl"/>
        </w:rPr>
      </w:pPr>
      <w:r w:rsidRPr="0004634F">
        <w:rPr>
          <w:rFonts w:ascii="Calibri" w:hAnsi="Calibri" w:cs="Calibri"/>
          <w:b/>
          <w:sz w:val="20"/>
          <w:lang w:val="es-ES_tradnl"/>
        </w:rPr>
        <w:t>UN MISMO AIRE RESPIRAMOS</w:t>
      </w:r>
    </w:p>
    <w:p w14:paraId="46270235" w14:textId="77777777" w:rsidR="002F6965" w:rsidRPr="0004634F" w:rsidRDefault="002F6965" w:rsidP="002F6965">
      <w:pPr>
        <w:numPr>
          <w:ilvl w:val="12"/>
          <w:numId w:val="0"/>
        </w:numPr>
        <w:jc w:val="center"/>
        <w:rPr>
          <w:rFonts w:ascii="Calibri" w:hAnsi="Calibri" w:cs="Calibri"/>
          <w:b/>
          <w:sz w:val="20"/>
          <w:lang w:val="es-ES_tradnl"/>
        </w:rPr>
      </w:pPr>
      <w:r w:rsidRPr="0004634F">
        <w:rPr>
          <w:rFonts w:ascii="Calibri" w:hAnsi="Calibri" w:cs="Calibri"/>
          <w:b/>
          <w:sz w:val="20"/>
          <w:lang w:val="es-ES_tradnl"/>
        </w:rPr>
        <w:t>Y COMO BUENOS AMIGOS</w:t>
      </w:r>
    </w:p>
    <w:p w14:paraId="618C96A0" w14:textId="77777777" w:rsidR="002F6965" w:rsidRPr="0004634F" w:rsidRDefault="002F6965" w:rsidP="002F6965">
      <w:pPr>
        <w:numPr>
          <w:ilvl w:val="12"/>
          <w:numId w:val="0"/>
        </w:numPr>
        <w:jc w:val="center"/>
        <w:rPr>
          <w:rFonts w:ascii="Calibri" w:hAnsi="Calibri" w:cs="Calibri"/>
          <w:b/>
          <w:sz w:val="20"/>
          <w:lang w:val="es-ES_tradnl"/>
        </w:rPr>
      </w:pPr>
      <w:r w:rsidRPr="0004634F">
        <w:rPr>
          <w:rFonts w:ascii="Calibri" w:hAnsi="Calibri" w:cs="Calibri"/>
          <w:b/>
          <w:sz w:val="20"/>
          <w:lang w:val="es-ES_tradnl"/>
        </w:rPr>
        <w:t>TODOS JUNTOS COMPARTIMOS</w:t>
      </w:r>
    </w:p>
    <w:p w14:paraId="697B5D20" w14:textId="77777777" w:rsidR="002F6965" w:rsidRPr="0004634F" w:rsidRDefault="002F6965" w:rsidP="002F6965">
      <w:pPr>
        <w:numPr>
          <w:ilvl w:val="12"/>
          <w:numId w:val="0"/>
        </w:numPr>
        <w:ind w:left="225"/>
        <w:rPr>
          <w:rFonts w:ascii="Calibri" w:hAnsi="Calibri" w:cs="Calibri"/>
          <w:sz w:val="20"/>
          <w:lang w:val="es-ES_tradnl"/>
        </w:rPr>
      </w:pPr>
      <w:r w:rsidRPr="0004634F">
        <w:rPr>
          <w:rFonts w:ascii="Calibri" w:hAnsi="Calibri" w:cs="Calibri"/>
          <w:sz w:val="20"/>
          <w:lang w:val="es-ES_tradnl"/>
        </w:rPr>
        <w:t>LLEGAMOS AL JARDIN</w:t>
      </w:r>
    </w:p>
    <w:p w14:paraId="3CB08F22" w14:textId="77777777" w:rsidR="002F6965" w:rsidRPr="0004634F" w:rsidRDefault="002F6965" w:rsidP="002F6965">
      <w:pPr>
        <w:numPr>
          <w:ilvl w:val="12"/>
          <w:numId w:val="0"/>
        </w:numPr>
        <w:ind w:left="225"/>
        <w:rPr>
          <w:rFonts w:ascii="Calibri" w:hAnsi="Calibri" w:cs="Calibri"/>
          <w:sz w:val="20"/>
          <w:lang w:val="es-ES_tradnl"/>
        </w:rPr>
      </w:pPr>
      <w:r w:rsidRPr="0004634F">
        <w:rPr>
          <w:rFonts w:ascii="Calibri" w:hAnsi="Calibri" w:cs="Calibri"/>
          <w:sz w:val="20"/>
          <w:lang w:val="es-ES_tradnl"/>
        </w:rPr>
        <w:t xml:space="preserve"> CARRUSEL DE IDEAS</w:t>
      </w:r>
    </w:p>
    <w:p w14:paraId="5C6FE484" w14:textId="77777777" w:rsidR="002F6965" w:rsidRPr="0004634F" w:rsidRDefault="002F6965" w:rsidP="002F6965">
      <w:pPr>
        <w:numPr>
          <w:ilvl w:val="12"/>
          <w:numId w:val="0"/>
        </w:numPr>
        <w:ind w:left="225"/>
        <w:rPr>
          <w:rFonts w:ascii="Calibri" w:hAnsi="Calibri" w:cs="Calibri"/>
          <w:sz w:val="20"/>
          <w:lang w:val="es-ES_tradnl"/>
        </w:rPr>
      </w:pPr>
      <w:r w:rsidRPr="0004634F">
        <w:rPr>
          <w:rFonts w:ascii="Calibri" w:hAnsi="Calibri" w:cs="Calibri"/>
          <w:sz w:val="20"/>
          <w:lang w:val="es-ES_tradnl"/>
        </w:rPr>
        <w:t xml:space="preserve"> CANTANDO Y RECITANDO </w:t>
      </w:r>
    </w:p>
    <w:p w14:paraId="4B9E7BA3" w14:textId="77777777" w:rsidR="002F6965" w:rsidRPr="0004634F" w:rsidRDefault="002F6965" w:rsidP="002F6965">
      <w:pPr>
        <w:numPr>
          <w:ilvl w:val="12"/>
          <w:numId w:val="0"/>
        </w:numPr>
        <w:ind w:left="225"/>
        <w:rPr>
          <w:rFonts w:ascii="Calibri" w:hAnsi="Calibri" w:cs="Calibri"/>
          <w:sz w:val="20"/>
          <w:lang w:val="es-ES_tradnl"/>
        </w:rPr>
      </w:pPr>
      <w:r w:rsidRPr="0004634F">
        <w:rPr>
          <w:rFonts w:ascii="Calibri" w:hAnsi="Calibri" w:cs="Calibri"/>
          <w:sz w:val="20"/>
          <w:lang w:val="es-ES_tradnl"/>
        </w:rPr>
        <w:t>CON FUERZA Y CON AMOR</w:t>
      </w:r>
    </w:p>
    <w:p w14:paraId="19F9F455" w14:textId="77777777" w:rsidR="002F6965" w:rsidRPr="0004634F" w:rsidRDefault="002F6965" w:rsidP="002F6965">
      <w:pPr>
        <w:numPr>
          <w:ilvl w:val="12"/>
          <w:numId w:val="0"/>
        </w:numPr>
        <w:ind w:left="225"/>
        <w:rPr>
          <w:rFonts w:ascii="Calibri" w:hAnsi="Calibri" w:cs="Calibri"/>
          <w:sz w:val="20"/>
          <w:lang w:val="es-ES_tradnl"/>
        </w:rPr>
      </w:pPr>
      <w:proofErr w:type="gramStart"/>
      <w:r w:rsidRPr="0004634F">
        <w:rPr>
          <w:rFonts w:ascii="Calibri" w:hAnsi="Calibri" w:cs="Calibri"/>
          <w:sz w:val="20"/>
          <w:lang w:val="es-ES_tradnl"/>
        </w:rPr>
        <w:t>CORO..</w:t>
      </w:r>
      <w:proofErr w:type="gramEnd"/>
      <w:r w:rsidRPr="0004634F">
        <w:rPr>
          <w:rFonts w:ascii="Calibri" w:hAnsi="Calibri" w:cs="Calibri"/>
          <w:sz w:val="20"/>
          <w:lang w:val="es-ES_tradnl"/>
        </w:rPr>
        <w:t xml:space="preserve">                   </w:t>
      </w:r>
    </w:p>
    <w:p w14:paraId="251F2BBC" w14:textId="77777777" w:rsidR="002F6965" w:rsidRPr="0004634F" w:rsidRDefault="002F6965" w:rsidP="002F6965">
      <w:pPr>
        <w:numPr>
          <w:ilvl w:val="12"/>
          <w:numId w:val="0"/>
        </w:numPr>
        <w:ind w:left="225"/>
        <w:jc w:val="right"/>
        <w:rPr>
          <w:rFonts w:ascii="Calibri" w:hAnsi="Calibri" w:cs="Calibri"/>
          <w:sz w:val="20"/>
          <w:lang w:val="es-ES_tradnl"/>
        </w:rPr>
      </w:pPr>
      <w:r w:rsidRPr="0004634F">
        <w:rPr>
          <w:rFonts w:ascii="Calibri" w:hAnsi="Calibri" w:cs="Calibri"/>
          <w:sz w:val="20"/>
          <w:lang w:val="es-ES_tradnl"/>
        </w:rPr>
        <w:t xml:space="preserve"> SOMOS NIÑOS MUY JUICIOSOS</w:t>
      </w:r>
    </w:p>
    <w:p w14:paraId="37DD9062" w14:textId="77777777" w:rsidR="002F6965" w:rsidRPr="0004634F" w:rsidRDefault="002F6965" w:rsidP="002F6965">
      <w:pPr>
        <w:numPr>
          <w:ilvl w:val="12"/>
          <w:numId w:val="0"/>
        </w:numPr>
        <w:ind w:left="225"/>
        <w:jc w:val="right"/>
        <w:rPr>
          <w:rFonts w:ascii="Calibri" w:hAnsi="Calibri" w:cs="Calibri"/>
          <w:sz w:val="20"/>
          <w:lang w:val="es-ES_tradnl"/>
        </w:rPr>
      </w:pPr>
      <w:r w:rsidRPr="0004634F">
        <w:rPr>
          <w:rFonts w:ascii="Calibri" w:hAnsi="Calibri" w:cs="Calibri"/>
          <w:sz w:val="20"/>
          <w:lang w:val="es-ES_tradnl"/>
        </w:rPr>
        <w:t xml:space="preserve"> QUEREMOS ESTUDIAR </w:t>
      </w:r>
    </w:p>
    <w:p w14:paraId="49F8C536" w14:textId="77777777" w:rsidR="002F6965" w:rsidRPr="0004634F" w:rsidRDefault="002F6965" w:rsidP="002F6965">
      <w:pPr>
        <w:numPr>
          <w:ilvl w:val="12"/>
          <w:numId w:val="0"/>
        </w:numPr>
        <w:ind w:left="225"/>
        <w:jc w:val="right"/>
        <w:rPr>
          <w:rFonts w:ascii="Calibri" w:hAnsi="Calibri" w:cs="Calibri"/>
          <w:sz w:val="20"/>
          <w:lang w:val="es-ES_tradnl"/>
        </w:rPr>
      </w:pPr>
      <w:r w:rsidRPr="0004634F">
        <w:rPr>
          <w:rFonts w:ascii="Calibri" w:hAnsi="Calibri" w:cs="Calibri"/>
          <w:sz w:val="20"/>
          <w:lang w:val="es-ES_tradnl"/>
        </w:rPr>
        <w:t xml:space="preserve">Y CON PLACER Y ENTENDIMIENTO </w:t>
      </w:r>
    </w:p>
    <w:p w14:paraId="67B278A3" w14:textId="77777777" w:rsidR="002F6965" w:rsidRPr="0004634F" w:rsidRDefault="002F6965" w:rsidP="002F6965">
      <w:pPr>
        <w:numPr>
          <w:ilvl w:val="12"/>
          <w:numId w:val="0"/>
        </w:numPr>
        <w:ind w:left="225"/>
        <w:jc w:val="right"/>
        <w:rPr>
          <w:rFonts w:ascii="Calibri" w:hAnsi="Calibri" w:cs="Calibri"/>
          <w:sz w:val="20"/>
          <w:lang w:val="es-ES_tradnl"/>
        </w:rPr>
      </w:pPr>
      <w:r w:rsidRPr="0004634F">
        <w:rPr>
          <w:rFonts w:ascii="Calibri" w:hAnsi="Calibri" w:cs="Calibri"/>
          <w:sz w:val="20"/>
          <w:lang w:val="es-ES_tradnl"/>
        </w:rPr>
        <w:t>PARA PRONTO PROGRESAR</w:t>
      </w:r>
    </w:p>
    <w:p w14:paraId="44CB051E" w14:textId="77777777" w:rsidR="002F6965" w:rsidRPr="0004634F" w:rsidRDefault="002F6965" w:rsidP="002F6965">
      <w:pPr>
        <w:numPr>
          <w:ilvl w:val="12"/>
          <w:numId w:val="0"/>
        </w:numPr>
        <w:ind w:left="225"/>
        <w:jc w:val="right"/>
        <w:rPr>
          <w:rFonts w:ascii="Calibri" w:hAnsi="Calibri" w:cs="Calibri"/>
          <w:sz w:val="20"/>
          <w:lang w:val="es-ES_tradnl"/>
        </w:rPr>
      </w:pPr>
      <w:r w:rsidRPr="0004634F">
        <w:rPr>
          <w:rFonts w:ascii="Calibri" w:hAnsi="Calibri" w:cs="Calibri"/>
          <w:sz w:val="20"/>
          <w:lang w:val="es-ES_tradnl"/>
        </w:rPr>
        <w:t>CORO...</w:t>
      </w:r>
    </w:p>
    <w:p w14:paraId="3B902C10" w14:textId="77777777" w:rsidR="002F6965" w:rsidRPr="0004634F" w:rsidRDefault="002F6965" w:rsidP="002F6965">
      <w:pPr>
        <w:rPr>
          <w:rFonts w:ascii="Calibri" w:hAnsi="Calibri" w:cs="Calibri"/>
          <w:sz w:val="20"/>
          <w:lang w:val="es-ES_tradnl"/>
        </w:rPr>
      </w:pPr>
      <w:r w:rsidRPr="0004634F">
        <w:rPr>
          <w:rFonts w:ascii="Calibri" w:hAnsi="Calibri" w:cs="Calibri"/>
          <w:sz w:val="20"/>
          <w:lang w:val="es-ES_tradnl"/>
        </w:rPr>
        <w:t xml:space="preserve"> SOMOS SEMILLITAS </w:t>
      </w:r>
    </w:p>
    <w:p w14:paraId="24F72553" w14:textId="77777777" w:rsidR="002F6965" w:rsidRPr="0004634F" w:rsidRDefault="002F6965" w:rsidP="002F6965">
      <w:pPr>
        <w:numPr>
          <w:ilvl w:val="12"/>
          <w:numId w:val="0"/>
        </w:numPr>
        <w:rPr>
          <w:rFonts w:ascii="Calibri" w:hAnsi="Calibri" w:cs="Calibri"/>
          <w:sz w:val="20"/>
          <w:lang w:val="es-ES_tradnl"/>
        </w:rPr>
      </w:pPr>
      <w:r w:rsidRPr="0004634F">
        <w:rPr>
          <w:rFonts w:ascii="Calibri" w:hAnsi="Calibri" w:cs="Calibri"/>
          <w:sz w:val="20"/>
          <w:lang w:val="es-ES_tradnl"/>
        </w:rPr>
        <w:t xml:space="preserve"> DE LA CIENCIA Y EL SABER</w:t>
      </w:r>
    </w:p>
    <w:p w14:paraId="385FADE1" w14:textId="77777777" w:rsidR="002F6965" w:rsidRPr="0004634F" w:rsidRDefault="002F6965" w:rsidP="002F6965">
      <w:pPr>
        <w:numPr>
          <w:ilvl w:val="12"/>
          <w:numId w:val="0"/>
        </w:numPr>
        <w:rPr>
          <w:rFonts w:ascii="Calibri" w:hAnsi="Calibri" w:cs="Calibri"/>
          <w:sz w:val="20"/>
          <w:lang w:val="es-ES_tradnl"/>
        </w:rPr>
      </w:pPr>
      <w:r w:rsidRPr="0004634F">
        <w:rPr>
          <w:rFonts w:ascii="Calibri" w:hAnsi="Calibri" w:cs="Calibri"/>
          <w:sz w:val="20"/>
          <w:lang w:val="es-ES_tradnl"/>
        </w:rPr>
        <w:t xml:space="preserve"> APRENDEMOS PASO A PASO</w:t>
      </w:r>
    </w:p>
    <w:p w14:paraId="499E6A94" w14:textId="77777777" w:rsidR="002F6965" w:rsidRPr="0004634F" w:rsidRDefault="002F6965" w:rsidP="002F6965">
      <w:pPr>
        <w:numPr>
          <w:ilvl w:val="12"/>
          <w:numId w:val="0"/>
        </w:numPr>
        <w:rPr>
          <w:rFonts w:ascii="Calibri" w:hAnsi="Calibri" w:cs="Calibri"/>
          <w:sz w:val="20"/>
          <w:lang w:val="es-ES_tradnl"/>
        </w:rPr>
      </w:pPr>
      <w:r w:rsidRPr="0004634F">
        <w:rPr>
          <w:rFonts w:ascii="Calibri" w:hAnsi="Calibri" w:cs="Calibri"/>
          <w:sz w:val="20"/>
          <w:lang w:val="es-ES_tradnl"/>
        </w:rPr>
        <w:t xml:space="preserve"> DIARIAMENTE EN AMISTAD</w:t>
      </w:r>
    </w:p>
    <w:p w14:paraId="5D6B8170" w14:textId="77777777" w:rsidR="002F6965" w:rsidRPr="0004634F" w:rsidRDefault="002F6965" w:rsidP="002F6965">
      <w:pPr>
        <w:numPr>
          <w:ilvl w:val="12"/>
          <w:numId w:val="0"/>
        </w:numPr>
        <w:rPr>
          <w:rFonts w:ascii="Calibri" w:hAnsi="Calibri" w:cs="Calibri"/>
          <w:sz w:val="20"/>
          <w:lang w:val="es-ES_tradnl"/>
        </w:rPr>
      </w:pPr>
      <w:r w:rsidRPr="0004634F">
        <w:rPr>
          <w:rFonts w:ascii="Calibri" w:hAnsi="Calibri" w:cs="Calibri"/>
          <w:sz w:val="20"/>
          <w:lang w:val="es-ES_tradnl"/>
        </w:rPr>
        <w:t xml:space="preserve">CORO...                                                                                                  </w:t>
      </w:r>
      <w:r w:rsidRPr="0004634F">
        <w:rPr>
          <w:rFonts w:ascii="Calibri" w:hAnsi="Calibri" w:cs="Calibri"/>
          <w:sz w:val="20"/>
          <w:lang w:val="es-ES_tradnl"/>
        </w:rPr>
        <w:tab/>
      </w:r>
      <w:r w:rsidRPr="0004634F">
        <w:rPr>
          <w:rFonts w:ascii="Calibri" w:hAnsi="Calibri" w:cs="Calibri"/>
          <w:sz w:val="20"/>
          <w:lang w:val="es-ES_tradnl"/>
        </w:rPr>
        <w:tab/>
      </w:r>
    </w:p>
    <w:p w14:paraId="00517F15" w14:textId="77777777" w:rsidR="002F6965" w:rsidRPr="0004634F" w:rsidRDefault="002F6965" w:rsidP="002F6965">
      <w:pPr>
        <w:numPr>
          <w:ilvl w:val="12"/>
          <w:numId w:val="0"/>
        </w:numPr>
        <w:jc w:val="right"/>
        <w:rPr>
          <w:rFonts w:ascii="Calibri" w:hAnsi="Calibri" w:cs="Calibri"/>
          <w:sz w:val="20"/>
          <w:lang w:val="es-ES_tradnl"/>
        </w:rPr>
      </w:pPr>
      <w:r w:rsidRPr="0004634F">
        <w:rPr>
          <w:rFonts w:ascii="Calibri" w:hAnsi="Calibri" w:cs="Calibri"/>
          <w:sz w:val="20"/>
          <w:lang w:val="es-ES_tradnl"/>
        </w:rPr>
        <w:t xml:space="preserve"> EL EJEMPLO QUE ME DAN</w:t>
      </w:r>
    </w:p>
    <w:p w14:paraId="5184F07D" w14:textId="77777777" w:rsidR="002F6965" w:rsidRPr="0004634F" w:rsidRDefault="002F6965" w:rsidP="002F6965">
      <w:pPr>
        <w:numPr>
          <w:ilvl w:val="12"/>
          <w:numId w:val="0"/>
        </w:numPr>
        <w:jc w:val="right"/>
        <w:rPr>
          <w:rFonts w:ascii="Calibri" w:hAnsi="Calibri" w:cs="Calibri"/>
          <w:sz w:val="20"/>
          <w:lang w:val="es-ES_tradnl"/>
        </w:rPr>
      </w:pPr>
      <w:r w:rsidRPr="0004634F">
        <w:rPr>
          <w:rFonts w:ascii="Calibri" w:hAnsi="Calibri" w:cs="Calibri"/>
          <w:sz w:val="20"/>
          <w:lang w:val="es-ES_tradnl"/>
        </w:rPr>
        <w:t xml:space="preserve"> ES DE ETERNA DURACION</w:t>
      </w:r>
    </w:p>
    <w:p w14:paraId="740ADD86" w14:textId="77777777" w:rsidR="002F6965" w:rsidRPr="0004634F" w:rsidRDefault="002F6965" w:rsidP="002F6965">
      <w:pPr>
        <w:numPr>
          <w:ilvl w:val="12"/>
          <w:numId w:val="0"/>
        </w:numPr>
        <w:jc w:val="right"/>
        <w:rPr>
          <w:rFonts w:ascii="Calibri" w:hAnsi="Calibri" w:cs="Calibri"/>
          <w:sz w:val="20"/>
          <w:lang w:val="es-ES_tradnl"/>
        </w:rPr>
      </w:pPr>
      <w:r w:rsidRPr="0004634F">
        <w:rPr>
          <w:rFonts w:ascii="Calibri" w:hAnsi="Calibri" w:cs="Calibri"/>
          <w:sz w:val="20"/>
          <w:lang w:val="es-ES_tradnl"/>
        </w:rPr>
        <w:t xml:space="preserve">NADIE PODRA ROBAR  </w:t>
      </w:r>
    </w:p>
    <w:p w14:paraId="5FE15E68" w14:textId="77777777" w:rsidR="002F6965" w:rsidRPr="0004634F" w:rsidRDefault="002F6965" w:rsidP="002F6965">
      <w:pPr>
        <w:numPr>
          <w:ilvl w:val="12"/>
          <w:numId w:val="0"/>
        </w:numPr>
        <w:jc w:val="right"/>
        <w:rPr>
          <w:rFonts w:ascii="Calibri" w:hAnsi="Calibri" w:cs="Calibri"/>
          <w:sz w:val="20"/>
          <w:lang w:val="es-ES_tradnl"/>
        </w:rPr>
      </w:pPr>
      <w:r w:rsidRPr="0004634F">
        <w:rPr>
          <w:rFonts w:ascii="Calibri" w:hAnsi="Calibri" w:cs="Calibri"/>
          <w:sz w:val="20"/>
          <w:lang w:val="es-ES_tradnl"/>
        </w:rPr>
        <w:t xml:space="preserve">   MI GRAN EDUCACION</w:t>
      </w:r>
    </w:p>
    <w:p w14:paraId="63EF9804" w14:textId="77777777" w:rsidR="002F6965" w:rsidRPr="006858FD" w:rsidRDefault="002F6965" w:rsidP="002F6965">
      <w:pPr>
        <w:pStyle w:val="BodyText"/>
        <w:rPr>
          <w:rFonts w:ascii="Calibri" w:hAnsi="Calibri" w:cs="Calibri"/>
          <w:color w:val="000000" w:themeColor="text1"/>
          <w:lang w:val="es-ES"/>
        </w:rPr>
      </w:pPr>
      <w:r w:rsidRPr="0004634F">
        <w:rPr>
          <w:rFonts w:ascii="Calibri" w:hAnsi="Calibri" w:cs="Calibri"/>
          <w:sz w:val="20"/>
          <w:szCs w:val="24"/>
          <w:lang w:val="es-ES_tradnl"/>
        </w:rPr>
        <w:t xml:space="preserve">CORO... </w:t>
      </w:r>
      <w:r w:rsidRPr="0004634F">
        <w:rPr>
          <w:rFonts w:ascii="Calibri" w:hAnsi="Calibri" w:cs="Calibri"/>
          <w:sz w:val="22"/>
          <w:szCs w:val="24"/>
          <w:lang w:val="es-ES_tradnl"/>
        </w:rPr>
        <w:t xml:space="preserve">   </w:t>
      </w:r>
      <w:r w:rsidRPr="0004634F">
        <w:rPr>
          <w:rFonts w:ascii="Calibri" w:hAnsi="Calibri" w:cs="Calibri"/>
          <w:szCs w:val="24"/>
          <w:lang w:val="es-ES_tradnl"/>
        </w:rPr>
        <w:t xml:space="preserve">  </w:t>
      </w:r>
    </w:p>
    <w:p w14:paraId="694DDC54" w14:textId="32269381" w:rsidR="002F6965" w:rsidRDefault="002F6965" w:rsidP="002E722F">
      <w:pPr>
        <w:rPr>
          <w:rFonts w:ascii="Calibri" w:hAnsi="Calibri" w:cs="Calibri"/>
          <w:sz w:val="22"/>
          <w:szCs w:val="22"/>
          <w:lang w:val="es-ES"/>
        </w:rPr>
      </w:pPr>
    </w:p>
    <w:p w14:paraId="0CF59089" w14:textId="5789F733" w:rsidR="00365A2A" w:rsidRDefault="00365A2A" w:rsidP="002E722F">
      <w:pPr>
        <w:rPr>
          <w:rFonts w:ascii="Calibri" w:hAnsi="Calibri" w:cs="Calibri"/>
          <w:sz w:val="22"/>
          <w:szCs w:val="22"/>
          <w:lang w:val="es-ES"/>
        </w:rPr>
      </w:pPr>
    </w:p>
    <w:p w14:paraId="7B961D22" w14:textId="6E429CBF" w:rsidR="000F1928" w:rsidRDefault="000F1928" w:rsidP="00061B95">
      <w:pPr>
        <w:pStyle w:val="Heading2"/>
        <w:numPr>
          <w:ilvl w:val="1"/>
          <w:numId w:val="4"/>
        </w:numPr>
      </w:pPr>
      <w:bookmarkStart w:id="21" w:name="_Toc176514950"/>
      <w:bookmarkStart w:id="22" w:name="_Toc176515138"/>
      <w:r w:rsidRPr="00BE6AB9">
        <w:t>PROPUESTA PEDAGÓGICA</w:t>
      </w:r>
      <w:bookmarkEnd w:id="21"/>
      <w:bookmarkEnd w:id="22"/>
      <w:r w:rsidRPr="00BE6AB9">
        <w:t xml:space="preserve"> </w:t>
      </w:r>
    </w:p>
    <w:p w14:paraId="1111ADBB" w14:textId="77777777" w:rsidR="00061B95" w:rsidRPr="00061B95" w:rsidRDefault="00061B95" w:rsidP="00061B95">
      <w:pPr>
        <w:rPr>
          <w:lang w:val="es-CO"/>
        </w:rPr>
      </w:pPr>
    </w:p>
    <w:p w14:paraId="4F14D3DC" w14:textId="79C8A9CD" w:rsidR="004E5C95" w:rsidRPr="00BE6AB9" w:rsidRDefault="004E5C95" w:rsidP="004E5C95">
      <w:pPr>
        <w:jc w:val="both"/>
        <w:rPr>
          <w:rFonts w:ascii="Calibri" w:hAnsi="Calibri" w:cs="Calibri"/>
          <w:lang w:val="es-CO" w:eastAsia="es-ES"/>
        </w:rPr>
      </w:pPr>
      <w:r w:rsidRPr="00BE6AB9">
        <w:rPr>
          <w:rFonts w:ascii="Calibri" w:hAnsi="Calibri" w:cs="Calibri"/>
          <w:lang w:val="es-CO" w:eastAsia="es-ES"/>
        </w:rPr>
        <w:t xml:space="preserve">Nuestra propuesta pedagógica se estructura sobre los cimientos del </w:t>
      </w:r>
      <w:r w:rsidRPr="00BE6AB9">
        <w:rPr>
          <w:rFonts w:ascii="Calibri" w:hAnsi="Calibri" w:cs="Calibri"/>
          <w:b/>
          <w:bCs/>
          <w:lang w:val="es-CO" w:eastAsia="es-ES"/>
        </w:rPr>
        <w:t>constructivismo social</w:t>
      </w:r>
      <w:r w:rsidRPr="00BE6AB9">
        <w:rPr>
          <w:rFonts w:ascii="Calibri" w:hAnsi="Calibri" w:cs="Calibri"/>
          <w:lang w:val="es-CO" w:eastAsia="es-ES"/>
        </w:rPr>
        <w:t>, a través del cual leemos a los niños y las niñas como sujetos activos, con grandes capacidades y potenciales, que les permiten construir sus aprendizajes</w:t>
      </w:r>
      <w:r w:rsidR="00D1232A">
        <w:rPr>
          <w:rFonts w:ascii="Calibri" w:hAnsi="Calibri" w:cs="Calibri"/>
          <w:lang w:val="es-CO" w:eastAsia="es-ES"/>
        </w:rPr>
        <w:t>,</w:t>
      </w:r>
      <w:r w:rsidR="007B49E3">
        <w:rPr>
          <w:rFonts w:ascii="Calibri" w:hAnsi="Calibri" w:cs="Calibri"/>
          <w:lang w:val="es-CO" w:eastAsia="es-ES"/>
        </w:rPr>
        <w:t xml:space="preserve"> subjetividades</w:t>
      </w:r>
      <w:r w:rsidR="00D1232A">
        <w:rPr>
          <w:rFonts w:ascii="Calibri" w:hAnsi="Calibri" w:cs="Calibri"/>
          <w:lang w:val="es-CO" w:eastAsia="es-ES"/>
        </w:rPr>
        <w:t xml:space="preserve"> y el mundo,</w:t>
      </w:r>
      <w:r w:rsidR="007B49E3">
        <w:rPr>
          <w:rFonts w:ascii="Calibri" w:hAnsi="Calibri" w:cs="Calibri"/>
          <w:lang w:val="es-CO" w:eastAsia="es-ES"/>
        </w:rPr>
        <w:t xml:space="preserve"> </w:t>
      </w:r>
      <w:r w:rsidRPr="00BE6AB9">
        <w:rPr>
          <w:rFonts w:ascii="Calibri" w:hAnsi="Calibri" w:cs="Calibri"/>
          <w:lang w:val="es-CO" w:eastAsia="es-ES"/>
        </w:rPr>
        <w:t>a partir de la interacción con otros, otras y su entorno</w:t>
      </w:r>
      <w:r w:rsidR="00D1232A">
        <w:rPr>
          <w:rFonts w:ascii="Calibri" w:hAnsi="Calibri" w:cs="Calibri"/>
          <w:lang w:val="es-CO" w:eastAsia="es-ES"/>
        </w:rPr>
        <w:t xml:space="preserve">. </w:t>
      </w:r>
      <w:r w:rsidRPr="00BE6AB9">
        <w:rPr>
          <w:rFonts w:ascii="Calibri" w:hAnsi="Calibri" w:cs="Calibri"/>
          <w:lang w:val="es-CO" w:eastAsia="es-ES"/>
        </w:rPr>
        <w:t xml:space="preserve">Por lo tanto, le apostamos a la construcción colectiva de entornos seguros y respetuosos, ricos en experiencias que les permitan a niños y niñas expandir </w:t>
      </w:r>
      <w:r w:rsidR="003A1584">
        <w:rPr>
          <w:rFonts w:ascii="Calibri" w:hAnsi="Calibri" w:cs="Calibri"/>
          <w:lang w:val="es-CO" w:eastAsia="es-ES"/>
        </w:rPr>
        <w:t>sus</w:t>
      </w:r>
      <w:r w:rsidRPr="00BE6AB9">
        <w:rPr>
          <w:rFonts w:ascii="Calibri" w:hAnsi="Calibri" w:cs="Calibri"/>
          <w:lang w:val="es-CO" w:eastAsia="es-ES"/>
        </w:rPr>
        <w:t xml:space="preserve"> capacidades y potenciales, desde una educación humanizada,</w:t>
      </w:r>
      <w:r w:rsidR="00DE3D90">
        <w:rPr>
          <w:rFonts w:ascii="Calibri" w:hAnsi="Calibri" w:cs="Calibri"/>
          <w:lang w:val="es-CO" w:eastAsia="es-ES"/>
        </w:rPr>
        <w:t xml:space="preserve"> respetuosa,</w:t>
      </w:r>
      <w:r w:rsidRPr="00BE6AB9">
        <w:rPr>
          <w:rFonts w:ascii="Calibri" w:hAnsi="Calibri" w:cs="Calibri"/>
          <w:lang w:val="es-CO" w:eastAsia="es-ES"/>
        </w:rPr>
        <w:t xml:space="preserve"> consciente y sensible. </w:t>
      </w:r>
    </w:p>
    <w:p w14:paraId="2A1B57DA" w14:textId="77777777" w:rsidR="004E5C95" w:rsidRPr="00BE6AB9" w:rsidRDefault="004E5C95" w:rsidP="004E5C95">
      <w:pPr>
        <w:jc w:val="both"/>
        <w:rPr>
          <w:rFonts w:ascii="Calibri" w:hAnsi="Calibri" w:cs="Calibri"/>
          <w:lang w:val="es-CO" w:eastAsia="es-ES"/>
        </w:rPr>
      </w:pPr>
    </w:p>
    <w:p w14:paraId="40FA4C35" w14:textId="3FF39AE8" w:rsidR="004E5C95" w:rsidRPr="00BE6AB9" w:rsidRDefault="004E5C95" w:rsidP="004E5C95">
      <w:pPr>
        <w:jc w:val="both"/>
        <w:rPr>
          <w:rFonts w:ascii="Calibri" w:hAnsi="Calibri" w:cs="Calibri"/>
          <w:lang w:val="es-CO" w:eastAsia="es-ES"/>
        </w:rPr>
      </w:pPr>
      <w:r w:rsidRPr="00BE6AB9">
        <w:rPr>
          <w:rFonts w:ascii="Calibri" w:hAnsi="Calibri" w:cs="Calibri"/>
          <w:lang w:val="es-CO" w:eastAsia="es-ES"/>
        </w:rPr>
        <w:t xml:space="preserve">Contamos con un programa </w:t>
      </w:r>
      <w:r w:rsidR="00347634">
        <w:rPr>
          <w:rFonts w:ascii="Calibri" w:hAnsi="Calibri" w:cs="Calibri"/>
          <w:lang w:val="es-CO" w:eastAsia="es-ES"/>
        </w:rPr>
        <w:t>educativo</w:t>
      </w:r>
      <w:r w:rsidRPr="00BE6AB9">
        <w:rPr>
          <w:rFonts w:ascii="Calibri" w:hAnsi="Calibri" w:cs="Calibri"/>
          <w:lang w:val="es-CO" w:eastAsia="es-ES"/>
        </w:rPr>
        <w:t xml:space="preserve">, </w:t>
      </w:r>
      <w:r w:rsidR="00B646E2" w:rsidRPr="00BE6AB9">
        <w:rPr>
          <w:rFonts w:ascii="Calibri" w:hAnsi="Calibri" w:cs="Calibri"/>
          <w:lang w:val="es-CO" w:eastAsia="es-ES"/>
        </w:rPr>
        <w:t>que se viene nutriendo con las experiencias de las profesoras, desde los primeros años del jardín</w:t>
      </w:r>
      <w:r w:rsidR="00862F12" w:rsidRPr="00BE6AB9">
        <w:rPr>
          <w:rFonts w:ascii="Calibri" w:hAnsi="Calibri" w:cs="Calibri"/>
          <w:lang w:val="es-CO" w:eastAsia="es-ES"/>
        </w:rPr>
        <w:t xml:space="preserve">: La Secuencia Metodológica. </w:t>
      </w:r>
      <w:r w:rsidR="00EA2CE6" w:rsidRPr="00BE6AB9">
        <w:rPr>
          <w:rFonts w:ascii="Calibri" w:hAnsi="Calibri" w:cs="Calibri"/>
          <w:lang w:val="es-CO" w:eastAsia="es-ES"/>
        </w:rPr>
        <w:t xml:space="preserve">Este, </w:t>
      </w:r>
      <w:r w:rsidR="00862F12" w:rsidRPr="00BE6AB9">
        <w:rPr>
          <w:rFonts w:ascii="Calibri" w:hAnsi="Calibri" w:cs="Calibri"/>
          <w:lang w:val="es-CO" w:eastAsia="es-ES"/>
        </w:rPr>
        <w:t>incorpor</w:t>
      </w:r>
      <w:r w:rsidR="00EA2CE6" w:rsidRPr="00BE6AB9">
        <w:rPr>
          <w:rFonts w:ascii="Calibri" w:hAnsi="Calibri" w:cs="Calibri"/>
          <w:lang w:val="es-CO" w:eastAsia="es-ES"/>
        </w:rPr>
        <w:t>a</w:t>
      </w:r>
      <w:r w:rsidR="00862F12" w:rsidRPr="00BE6AB9">
        <w:rPr>
          <w:rFonts w:ascii="Calibri" w:hAnsi="Calibri" w:cs="Calibri"/>
          <w:lang w:val="es-CO" w:eastAsia="es-ES"/>
        </w:rPr>
        <w:t xml:space="preserve"> </w:t>
      </w:r>
      <w:r w:rsidR="00EA2CE6" w:rsidRPr="00BE6AB9">
        <w:rPr>
          <w:rFonts w:ascii="Calibri" w:hAnsi="Calibri" w:cs="Calibri"/>
          <w:lang w:val="es-CO" w:eastAsia="es-ES"/>
        </w:rPr>
        <w:t xml:space="preserve">en el 2018 </w:t>
      </w:r>
      <w:r w:rsidRPr="00BE6AB9">
        <w:rPr>
          <w:rFonts w:ascii="Calibri" w:hAnsi="Calibri" w:cs="Calibri"/>
          <w:lang w:val="es-CO" w:eastAsia="es-ES"/>
        </w:rPr>
        <w:t xml:space="preserve">las </w:t>
      </w:r>
      <w:r w:rsidRPr="00BE6AB9">
        <w:rPr>
          <w:rFonts w:ascii="Calibri" w:hAnsi="Calibri" w:cs="Calibri"/>
          <w:b/>
          <w:bCs/>
          <w:lang w:val="es-CO" w:eastAsia="es-ES"/>
        </w:rPr>
        <w:t>Bases Curriculares para la Educación Inicial,</w:t>
      </w:r>
      <w:r w:rsidRPr="00BE6AB9">
        <w:rPr>
          <w:rFonts w:ascii="Calibri" w:hAnsi="Calibri" w:cs="Calibri"/>
          <w:lang w:val="es-CO" w:eastAsia="es-ES"/>
        </w:rPr>
        <w:t xml:space="preserve"> propuestas por el Ministerio de Educación Nacional, en las cuales se sugieren los propósitos fundamentales para </w:t>
      </w:r>
      <w:r w:rsidR="00147B44" w:rsidRPr="00BE6AB9">
        <w:rPr>
          <w:rFonts w:ascii="Calibri" w:hAnsi="Calibri" w:cs="Calibri"/>
          <w:lang w:val="es-CO" w:eastAsia="es-ES"/>
        </w:rPr>
        <w:t xml:space="preserve">estos </w:t>
      </w:r>
      <w:r w:rsidR="00255DD8" w:rsidRPr="00BE6AB9">
        <w:rPr>
          <w:rFonts w:ascii="Calibri" w:hAnsi="Calibri" w:cs="Calibri"/>
          <w:lang w:val="es-CO" w:eastAsia="es-ES"/>
        </w:rPr>
        <w:t xml:space="preserve">primeros </w:t>
      </w:r>
      <w:r w:rsidR="00147B44" w:rsidRPr="00BE6AB9">
        <w:rPr>
          <w:rFonts w:ascii="Calibri" w:hAnsi="Calibri" w:cs="Calibri"/>
          <w:lang w:val="es-CO" w:eastAsia="es-ES"/>
        </w:rPr>
        <w:t xml:space="preserve">años </w:t>
      </w:r>
      <w:r w:rsidRPr="00BE6AB9">
        <w:rPr>
          <w:rFonts w:ascii="Calibri" w:hAnsi="Calibri" w:cs="Calibri"/>
          <w:lang w:val="es-CO" w:eastAsia="es-ES"/>
        </w:rPr>
        <w:t xml:space="preserve">y los referentes de aprendizaje de cada momento de transformación a lo largo de la primera infancia. </w:t>
      </w:r>
      <w:r w:rsidR="00EA2CE6" w:rsidRPr="00BE6AB9">
        <w:rPr>
          <w:rFonts w:ascii="Calibri" w:hAnsi="Calibri" w:cs="Calibri"/>
          <w:lang w:val="es-CO" w:eastAsia="es-ES"/>
        </w:rPr>
        <w:t xml:space="preserve">Por otro lado, se tienen en cuenta otros lineamientos para la educación inicial como las </w:t>
      </w:r>
      <w:r w:rsidR="00EA2CE6" w:rsidRPr="00BE6AB9">
        <w:rPr>
          <w:rFonts w:ascii="Calibri" w:hAnsi="Calibri" w:cs="Calibri"/>
          <w:lang w:val="es-CO" w:eastAsia="es-ES"/>
        </w:rPr>
        <w:lastRenderedPageBreak/>
        <w:t>actividades rectoras, que sugieren las formas primordiales como aprenden los niños y las niñas: el juego, la literatura, la exploración del medio y el arte.</w:t>
      </w:r>
    </w:p>
    <w:p w14:paraId="0A399734" w14:textId="77777777" w:rsidR="004E5C95" w:rsidRPr="00BE6AB9" w:rsidRDefault="004E5C95" w:rsidP="004E5C95">
      <w:pPr>
        <w:jc w:val="both"/>
        <w:rPr>
          <w:rFonts w:ascii="Calibri" w:hAnsi="Calibri" w:cs="Calibri"/>
          <w:lang w:val="es-CO" w:eastAsia="es-ES"/>
        </w:rPr>
      </w:pPr>
    </w:p>
    <w:p w14:paraId="71175657" w14:textId="4DF82390" w:rsidR="00712534" w:rsidRPr="0041258B" w:rsidRDefault="00802B67" w:rsidP="004E5C95">
      <w:pPr>
        <w:jc w:val="both"/>
        <w:rPr>
          <w:rFonts w:ascii="Calibri" w:hAnsi="Calibri" w:cs="Calibri"/>
          <w:sz w:val="22"/>
          <w:szCs w:val="22"/>
          <w:lang w:val="es-CO" w:eastAsia="es-ES"/>
        </w:rPr>
      </w:pPr>
      <w:r w:rsidRPr="00BE6AB9">
        <w:rPr>
          <w:rFonts w:ascii="Calibri" w:hAnsi="Calibri" w:cs="Calibri"/>
          <w:lang w:val="es-CO" w:eastAsia="es-ES"/>
        </w:rPr>
        <w:t>Lo anterior, sin dejar de lado la</w:t>
      </w:r>
      <w:r w:rsidR="004E5C95" w:rsidRPr="00BE6AB9">
        <w:rPr>
          <w:rFonts w:ascii="Calibri" w:hAnsi="Calibri" w:cs="Calibri"/>
          <w:lang w:val="es-CO" w:eastAsia="es-ES"/>
        </w:rPr>
        <w:t xml:space="preserve"> </w:t>
      </w:r>
      <w:r w:rsidR="004E5C95" w:rsidRPr="00BE6AB9">
        <w:rPr>
          <w:rFonts w:ascii="Calibri" w:hAnsi="Calibri" w:cs="Calibri"/>
          <w:b/>
          <w:bCs/>
          <w:lang w:val="es-CO" w:eastAsia="es-ES"/>
        </w:rPr>
        <w:t>cotidiandiad y el contexto</w:t>
      </w:r>
      <w:r w:rsidR="004E5C95" w:rsidRPr="00BE6AB9">
        <w:rPr>
          <w:rFonts w:ascii="Calibri" w:hAnsi="Calibri" w:cs="Calibri"/>
          <w:lang w:val="es-CO" w:eastAsia="es-ES"/>
        </w:rPr>
        <w:t xml:space="preserve">, </w:t>
      </w:r>
      <w:r w:rsidRPr="00BE6AB9">
        <w:rPr>
          <w:rFonts w:ascii="Calibri" w:hAnsi="Calibri" w:cs="Calibri"/>
          <w:lang w:val="es-CO" w:eastAsia="es-ES"/>
        </w:rPr>
        <w:t>como</w:t>
      </w:r>
      <w:r w:rsidR="004E5C95" w:rsidRPr="00BE6AB9">
        <w:rPr>
          <w:rFonts w:ascii="Calibri" w:hAnsi="Calibri" w:cs="Calibri"/>
          <w:lang w:val="es-CO" w:eastAsia="es-ES"/>
        </w:rPr>
        <w:t xml:space="preserve"> principales insumos para la construcción del aprendizaje</w:t>
      </w:r>
      <w:r w:rsidR="006E262C" w:rsidRPr="00BE6AB9">
        <w:rPr>
          <w:rFonts w:ascii="Calibri" w:hAnsi="Calibri" w:cs="Calibri"/>
          <w:lang w:val="es-CO" w:eastAsia="es-ES"/>
        </w:rPr>
        <w:t xml:space="preserve">, los cuales van </w:t>
      </w:r>
      <w:r w:rsidR="00DB1AA1" w:rsidRPr="00BE6AB9">
        <w:rPr>
          <w:rFonts w:ascii="Calibri" w:hAnsi="Calibri" w:cs="Calibri"/>
          <w:lang w:val="es-CO" w:eastAsia="es-ES"/>
        </w:rPr>
        <w:t xml:space="preserve">siempre </w:t>
      </w:r>
      <w:r w:rsidR="006E262C" w:rsidRPr="00BE6AB9">
        <w:rPr>
          <w:rFonts w:ascii="Calibri" w:hAnsi="Calibri" w:cs="Calibri"/>
          <w:lang w:val="es-CO" w:eastAsia="es-ES"/>
        </w:rPr>
        <w:t>de la mano con los</w:t>
      </w:r>
      <w:r w:rsidR="006E262C" w:rsidRPr="00BE6AB9">
        <w:rPr>
          <w:rFonts w:ascii="Calibri" w:hAnsi="Calibri" w:cs="Calibri"/>
          <w:b/>
          <w:bCs/>
          <w:lang w:val="es-CO" w:eastAsia="es-ES"/>
        </w:rPr>
        <w:t xml:space="preserve"> intereses y necesidades de aprendizaje</w:t>
      </w:r>
      <w:r w:rsidR="006E262C" w:rsidRPr="00BE6AB9">
        <w:rPr>
          <w:rFonts w:ascii="Calibri" w:hAnsi="Calibri" w:cs="Calibri"/>
          <w:lang w:val="es-CO" w:eastAsia="es-ES"/>
        </w:rPr>
        <w:t xml:space="preserve"> que vamos observando</w:t>
      </w:r>
      <w:r w:rsidR="0041258B" w:rsidRPr="00BE6AB9">
        <w:rPr>
          <w:rFonts w:ascii="Calibri" w:hAnsi="Calibri" w:cs="Calibri"/>
          <w:lang w:val="es-CO" w:eastAsia="es-ES"/>
        </w:rPr>
        <w:t xml:space="preserve"> y acompañando </w:t>
      </w:r>
      <w:r w:rsidR="006E262C" w:rsidRPr="00BE6AB9">
        <w:rPr>
          <w:rFonts w:ascii="Calibri" w:hAnsi="Calibri" w:cs="Calibri"/>
          <w:lang w:val="es-CO" w:eastAsia="es-ES"/>
        </w:rPr>
        <w:t>en los niños y las niñas.</w:t>
      </w:r>
      <w:r w:rsidR="006E262C">
        <w:rPr>
          <w:rFonts w:ascii="Calibri" w:hAnsi="Calibri" w:cs="Calibri"/>
          <w:sz w:val="22"/>
          <w:szCs w:val="22"/>
          <w:lang w:val="es-CO" w:eastAsia="es-ES"/>
        </w:rPr>
        <w:t xml:space="preserve"> </w:t>
      </w:r>
      <w:r w:rsidR="00712534" w:rsidRPr="004E5C95">
        <w:rPr>
          <w:rFonts w:ascii="Calibri" w:eastAsiaTheme="majorEastAsia" w:hAnsi="Calibri" w:cstheme="majorBidi"/>
          <w:b/>
          <w:color w:val="879CCF"/>
          <w:sz w:val="32"/>
          <w:szCs w:val="32"/>
          <w:lang w:val="es-ES"/>
        </w:rPr>
        <w:br w:type="page"/>
      </w:r>
    </w:p>
    <w:p w14:paraId="75343410" w14:textId="02EA49A1" w:rsidR="00365A2A" w:rsidRDefault="00365A2A" w:rsidP="00E972AF">
      <w:pPr>
        <w:pStyle w:val="Heading1"/>
        <w:numPr>
          <w:ilvl w:val="0"/>
          <w:numId w:val="4"/>
        </w:numPr>
      </w:pPr>
      <w:bookmarkStart w:id="23" w:name="_Toc176514951"/>
      <w:bookmarkStart w:id="24" w:name="_Toc176515139"/>
      <w:r>
        <w:rPr>
          <w:lang w:val="es-ES"/>
        </w:rPr>
        <w:lastRenderedPageBreak/>
        <w:t>PERFILES DE LA COMUNIDAD EDUCATIVA</w:t>
      </w:r>
      <w:bookmarkEnd w:id="23"/>
      <w:bookmarkEnd w:id="24"/>
    </w:p>
    <w:p w14:paraId="2BCFAA53" w14:textId="77777777" w:rsidR="00365A2A" w:rsidRDefault="00365A2A" w:rsidP="000F60E9">
      <w:pPr>
        <w:pStyle w:val="Heading2"/>
      </w:pPr>
    </w:p>
    <w:p w14:paraId="54456644" w14:textId="14B9A5EF" w:rsidR="00365A2A" w:rsidRDefault="00365A2A" w:rsidP="00E53A52">
      <w:pPr>
        <w:pStyle w:val="Heading2"/>
        <w:numPr>
          <w:ilvl w:val="1"/>
          <w:numId w:val="4"/>
        </w:numPr>
      </w:pPr>
      <w:bookmarkStart w:id="25" w:name="_Toc176514952"/>
      <w:bookmarkStart w:id="26" w:name="_Toc176515140"/>
      <w:r w:rsidRPr="002E05FB">
        <w:t>PERFIL DEL ESTUDIANTE</w:t>
      </w:r>
      <w:bookmarkEnd w:id="25"/>
      <w:bookmarkEnd w:id="26"/>
    </w:p>
    <w:p w14:paraId="5BA734DB" w14:textId="77777777" w:rsidR="00365A2A" w:rsidRPr="00365A2A" w:rsidRDefault="00365A2A" w:rsidP="00365A2A"/>
    <w:p w14:paraId="035D1C2C" w14:textId="77777777" w:rsidR="00365A2A" w:rsidRPr="00A112ED" w:rsidRDefault="00365A2A" w:rsidP="00365A2A">
      <w:pPr>
        <w:rPr>
          <w:rFonts w:ascii="Calibri" w:hAnsi="Calibri" w:cs="Calibri"/>
          <w:i/>
          <w:iCs/>
          <w:color w:val="000000" w:themeColor="text1"/>
          <w:lang w:val="es-CO"/>
        </w:rPr>
      </w:pPr>
      <w:r w:rsidRPr="00A112ED">
        <w:rPr>
          <w:rFonts w:ascii="Calibri" w:hAnsi="Calibri" w:cs="Calibri"/>
          <w:i/>
          <w:iCs/>
          <w:color w:val="000000" w:themeColor="text1"/>
          <w:lang w:val="es-CO"/>
        </w:rPr>
        <w:t xml:space="preserve">“No se cae una hoja, sin que se estremezca el universo” </w:t>
      </w:r>
    </w:p>
    <w:p w14:paraId="260E657B" w14:textId="77777777" w:rsidR="00365A2A" w:rsidRPr="00A112ED" w:rsidRDefault="00365A2A" w:rsidP="00365A2A">
      <w:pPr>
        <w:jc w:val="both"/>
        <w:rPr>
          <w:rFonts w:ascii="Calibri" w:hAnsi="Calibri" w:cs="Calibri"/>
          <w:color w:val="000000" w:themeColor="text1"/>
          <w:lang w:val="es-CO"/>
        </w:rPr>
      </w:pPr>
    </w:p>
    <w:p w14:paraId="1157DA95" w14:textId="77777777" w:rsidR="00365A2A" w:rsidRPr="008227FD" w:rsidRDefault="00365A2A" w:rsidP="00365A2A">
      <w:pPr>
        <w:jc w:val="both"/>
        <w:rPr>
          <w:rFonts w:ascii="Calibri" w:hAnsi="Calibri" w:cs="Calibri"/>
          <w:color w:val="000000" w:themeColor="text1"/>
          <w:lang w:val="es-ES_tradnl"/>
        </w:rPr>
      </w:pPr>
      <w:r w:rsidRPr="008227FD">
        <w:rPr>
          <w:rFonts w:ascii="Calibri" w:hAnsi="Calibri" w:cs="Calibri"/>
          <w:color w:val="000000" w:themeColor="text1"/>
          <w:lang w:val="es-ES_tradnl"/>
        </w:rPr>
        <w:t xml:space="preserve">En Carrusel de Ideas promovemos la formación de niños y niñas como seres humanos únicos e irrepetibles, que se reconocen como sujetos de derechos, partícipes de la construcción de sí mismos y las realidades a las cuales pertenecen, a partir de entornos seguros y sensibles. </w:t>
      </w:r>
    </w:p>
    <w:p w14:paraId="726930C3" w14:textId="77777777" w:rsidR="00365A2A" w:rsidRPr="008227FD" w:rsidRDefault="00365A2A" w:rsidP="00365A2A">
      <w:pPr>
        <w:jc w:val="both"/>
        <w:rPr>
          <w:rFonts w:ascii="Calibri" w:hAnsi="Calibri" w:cs="Calibri"/>
          <w:color w:val="000000" w:themeColor="text1"/>
          <w:lang w:val="es-ES_tradnl"/>
        </w:rPr>
      </w:pPr>
    </w:p>
    <w:p w14:paraId="00D07BB5" w14:textId="15A148BB" w:rsidR="00365A2A" w:rsidRPr="008227FD" w:rsidRDefault="00365A2A" w:rsidP="00365A2A">
      <w:pPr>
        <w:jc w:val="both"/>
        <w:rPr>
          <w:rFonts w:ascii="Calibri" w:hAnsi="Calibri" w:cs="Calibri"/>
          <w:color w:val="000000" w:themeColor="text1"/>
          <w:lang w:val="es-ES_tradnl"/>
        </w:rPr>
      </w:pPr>
      <w:r w:rsidRPr="008227FD">
        <w:rPr>
          <w:rFonts w:ascii="Calibri" w:hAnsi="Calibri" w:cs="Calibri"/>
          <w:color w:val="000000" w:themeColor="text1"/>
          <w:lang w:val="es-ES_tradnl"/>
        </w:rPr>
        <w:t xml:space="preserve">Se reconocen desde sus </w:t>
      </w:r>
      <w:r w:rsidRPr="00C4231A">
        <w:rPr>
          <w:rFonts w:ascii="Calibri" w:hAnsi="Calibri" w:cs="Calibri"/>
          <w:color w:val="000000" w:themeColor="text1"/>
          <w:lang w:val="es-ES_tradnl"/>
        </w:rPr>
        <w:t>capacidades o potenciales: 1) afectivas, de vida y del cuerpo; 2)</w:t>
      </w:r>
      <w:r w:rsidRPr="00C4231A">
        <w:rPr>
          <w:rFonts w:ascii="Calibri" w:hAnsi="Calibri" w:cs="Calibri"/>
          <w:color w:val="000000" w:themeColor="text1"/>
        </w:rPr>
        <w:t xml:space="preserve"> </w:t>
      </w:r>
      <w:r w:rsidRPr="00C4231A">
        <w:rPr>
          <w:rFonts w:ascii="Calibri" w:hAnsi="Calibri" w:cs="Calibri"/>
          <w:color w:val="000000" w:themeColor="text1"/>
          <w:lang w:val="es-ES_tradnl"/>
        </w:rPr>
        <w:t xml:space="preserve">éticas, espirituales y de cuidado de la naturaleza; 3) comunicativas, cognitivas y creativas para la transformación de conflictos; 4) lúdica y de exploración; y 5) política </w:t>
      </w:r>
      <w:r w:rsidRPr="00C4231A">
        <w:rPr>
          <w:rFonts w:ascii="Calibri" w:hAnsi="Calibri" w:cs="Calibri"/>
          <w:color w:val="000000" w:themeColor="text1"/>
          <w:highlight w:val="yellow"/>
          <w:lang w:val="es-ES_tradnl"/>
        </w:rPr>
        <w:t>(</w:t>
      </w:r>
      <w:r w:rsidRPr="00C4231A">
        <w:rPr>
          <w:rFonts w:ascii="Calibri" w:hAnsi="Calibri" w:cs="Calibri"/>
          <w:color w:val="000000" w:themeColor="text1"/>
          <w:highlight w:val="yellow"/>
        </w:rPr>
        <w:t>Ospina-Alvarado, et. al,  2020)</w:t>
      </w:r>
      <w:r w:rsidR="00C4231A">
        <w:rPr>
          <w:rFonts w:ascii="Calibri" w:hAnsi="Calibri" w:cs="Calibri"/>
          <w:color w:val="000000" w:themeColor="text1"/>
          <w:lang w:val="es-ES"/>
        </w:rPr>
        <w:t xml:space="preserve">. </w:t>
      </w:r>
      <w:r>
        <w:rPr>
          <w:rFonts w:ascii="Calibri" w:hAnsi="Calibri" w:cs="Calibri"/>
          <w:color w:val="000000" w:themeColor="text1"/>
          <w:lang w:val="es-ES_tradnl"/>
        </w:rPr>
        <w:t>Así mismo, se</w:t>
      </w:r>
      <w:r w:rsidRPr="008227FD">
        <w:rPr>
          <w:rFonts w:ascii="Calibri" w:hAnsi="Calibri" w:cs="Calibri"/>
          <w:color w:val="000000" w:themeColor="text1"/>
          <w:lang w:val="es-ES_tradnl"/>
        </w:rPr>
        <w:t xml:space="preserve"> reconocen desde las necesidades propias del momento </w:t>
      </w:r>
      <w:r>
        <w:rPr>
          <w:rFonts w:ascii="Calibri" w:hAnsi="Calibri" w:cs="Calibri"/>
          <w:color w:val="000000" w:themeColor="text1"/>
          <w:lang w:val="es-ES_tradnl"/>
        </w:rPr>
        <w:t xml:space="preserve">de desarrollo </w:t>
      </w:r>
      <w:r w:rsidRPr="008227FD">
        <w:rPr>
          <w:rFonts w:ascii="Calibri" w:hAnsi="Calibri" w:cs="Calibri"/>
          <w:color w:val="000000" w:themeColor="text1"/>
          <w:lang w:val="es-ES_tradnl"/>
        </w:rPr>
        <w:t>en el que se encuentran: de atención, protección, contención, movimiento libre, exploración, creación, expresión, entre otras</w:t>
      </w:r>
      <w:r>
        <w:rPr>
          <w:rFonts w:ascii="Calibri" w:hAnsi="Calibri" w:cs="Calibri"/>
          <w:color w:val="000000" w:themeColor="text1"/>
          <w:lang w:val="es-ES_tradnl"/>
        </w:rPr>
        <w:t>; y d</w:t>
      </w:r>
      <w:r w:rsidRPr="008227FD">
        <w:rPr>
          <w:rFonts w:ascii="Calibri" w:hAnsi="Calibri" w:cs="Calibri"/>
          <w:color w:val="000000" w:themeColor="text1"/>
          <w:lang w:val="es-ES_tradnl"/>
        </w:rPr>
        <w:t xml:space="preserve">esarrollan la capacidad de manifestarlas. </w:t>
      </w:r>
      <w:r>
        <w:rPr>
          <w:rFonts w:ascii="Calibri" w:hAnsi="Calibri" w:cs="Calibri"/>
          <w:color w:val="000000" w:themeColor="text1"/>
          <w:lang w:val="es-ES_tradnl"/>
        </w:rPr>
        <w:t>Cabe aclarar que e</w:t>
      </w:r>
      <w:r w:rsidRPr="008227FD">
        <w:rPr>
          <w:rFonts w:ascii="Calibri" w:hAnsi="Calibri" w:cs="Calibri"/>
          <w:color w:val="000000" w:themeColor="text1"/>
          <w:lang w:val="es-ES_tradnl"/>
        </w:rPr>
        <w:t>stas necesidades,</w:t>
      </w:r>
      <w:r>
        <w:rPr>
          <w:rFonts w:ascii="Calibri" w:hAnsi="Calibri" w:cs="Calibri"/>
          <w:color w:val="000000" w:themeColor="text1"/>
          <w:lang w:val="es-ES_tradnl"/>
        </w:rPr>
        <w:t xml:space="preserve"> son</w:t>
      </w:r>
      <w:r w:rsidRPr="008227FD">
        <w:rPr>
          <w:rFonts w:ascii="Calibri" w:hAnsi="Calibri" w:cs="Calibri"/>
          <w:color w:val="000000" w:themeColor="text1"/>
          <w:lang w:val="es-ES_tradnl"/>
        </w:rPr>
        <w:t xml:space="preserve"> vistas no desde una mirada carencial, sino como aspectos </w:t>
      </w:r>
      <w:r>
        <w:rPr>
          <w:rFonts w:ascii="Calibri" w:hAnsi="Calibri" w:cs="Calibri"/>
          <w:color w:val="000000" w:themeColor="text1"/>
          <w:lang w:val="es-ES_tradnl"/>
        </w:rPr>
        <w:t>a</w:t>
      </w:r>
      <w:r w:rsidRPr="008227FD">
        <w:rPr>
          <w:rFonts w:ascii="Calibri" w:hAnsi="Calibri" w:cs="Calibri"/>
          <w:color w:val="000000" w:themeColor="text1"/>
          <w:lang w:val="es-ES_tradnl"/>
        </w:rPr>
        <w:t xml:space="preserve"> atender y favorecer </w:t>
      </w:r>
      <w:r>
        <w:rPr>
          <w:rFonts w:ascii="Calibri" w:hAnsi="Calibri" w:cs="Calibri"/>
          <w:color w:val="000000" w:themeColor="text1"/>
          <w:lang w:val="es-ES_tradnl"/>
        </w:rPr>
        <w:t>por parte d</w:t>
      </w:r>
      <w:r w:rsidRPr="008227FD">
        <w:rPr>
          <w:rFonts w:ascii="Calibri" w:hAnsi="Calibri" w:cs="Calibri"/>
          <w:color w:val="000000" w:themeColor="text1"/>
          <w:lang w:val="es-ES_tradnl"/>
        </w:rPr>
        <w:t xml:space="preserve">el adulto, para el </w:t>
      </w:r>
      <w:r>
        <w:rPr>
          <w:rFonts w:ascii="Calibri" w:hAnsi="Calibri" w:cs="Calibri"/>
          <w:color w:val="000000" w:themeColor="text1"/>
          <w:lang w:val="es-ES_tradnl"/>
        </w:rPr>
        <w:t xml:space="preserve">sano </w:t>
      </w:r>
      <w:r w:rsidRPr="008227FD">
        <w:rPr>
          <w:rFonts w:ascii="Calibri" w:hAnsi="Calibri" w:cs="Calibri"/>
          <w:color w:val="000000" w:themeColor="text1"/>
          <w:lang w:val="es-ES_tradnl"/>
        </w:rPr>
        <w:t xml:space="preserve">desarrollo de los niños y las niñas. </w:t>
      </w:r>
    </w:p>
    <w:p w14:paraId="59266DB3" w14:textId="77777777" w:rsidR="00365A2A" w:rsidRPr="008227FD" w:rsidRDefault="00365A2A" w:rsidP="00365A2A">
      <w:pPr>
        <w:jc w:val="both"/>
        <w:rPr>
          <w:rFonts w:ascii="Calibri" w:hAnsi="Calibri" w:cs="Calibri"/>
          <w:color w:val="000000" w:themeColor="text1"/>
          <w:lang w:val="es-ES_tradnl"/>
        </w:rPr>
      </w:pPr>
    </w:p>
    <w:p w14:paraId="324B468B" w14:textId="77777777" w:rsidR="00365A2A" w:rsidRPr="008227FD" w:rsidRDefault="00365A2A" w:rsidP="00365A2A">
      <w:pPr>
        <w:jc w:val="both"/>
        <w:rPr>
          <w:rFonts w:ascii="Calibri" w:hAnsi="Calibri" w:cs="Calibri"/>
          <w:color w:val="000000" w:themeColor="text1"/>
          <w:lang w:val="es-ES_tradnl"/>
        </w:rPr>
      </w:pPr>
      <w:r>
        <w:rPr>
          <w:rFonts w:ascii="Calibri" w:hAnsi="Calibri" w:cs="Calibri"/>
          <w:color w:val="000000" w:themeColor="text1"/>
          <w:lang w:val="es-ES_tradnl"/>
        </w:rPr>
        <w:t>Los y las estudiantes de Carrusel de Ideas, son niños y niñas que cu</w:t>
      </w:r>
      <w:r w:rsidRPr="008227FD">
        <w:rPr>
          <w:rFonts w:ascii="Calibri" w:hAnsi="Calibri" w:cs="Calibri"/>
          <w:color w:val="000000" w:themeColor="text1"/>
          <w:lang w:val="es-ES_tradnl"/>
        </w:rPr>
        <w:t xml:space="preserve">idan de sí, de las otras personas y las distintas formas de vida, como </w:t>
      </w:r>
      <w:r>
        <w:rPr>
          <w:rFonts w:ascii="Calibri" w:hAnsi="Calibri" w:cs="Calibri"/>
          <w:color w:val="000000" w:themeColor="text1"/>
          <w:lang w:val="es-ES_tradnl"/>
        </w:rPr>
        <w:t>otros</w:t>
      </w:r>
      <w:r w:rsidRPr="008227FD">
        <w:rPr>
          <w:rFonts w:ascii="Calibri" w:hAnsi="Calibri" w:cs="Calibri"/>
          <w:color w:val="000000" w:themeColor="text1"/>
          <w:lang w:val="es-ES_tradnl"/>
        </w:rPr>
        <w:t xml:space="preserve"> seres de la naturaleza: animales, plantas, el agua, la tierra, e</w:t>
      </w:r>
      <w:r>
        <w:rPr>
          <w:rFonts w:ascii="Calibri" w:hAnsi="Calibri" w:cs="Calibri"/>
          <w:color w:val="000000" w:themeColor="text1"/>
          <w:lang w:val="es-ES_tradnl"/>
        </w:rPr>
        <w:t>tc.</w:t>
      </w:r>
      <w:r w:rsidRPr="008227FD">
        <w:rPr>
          <w:rFonts w:ascii="Calibri" w:hAnsi="Calibri" w:cs="Calibri"/>
          <w:color w:val="000000" w:themeColor="text1"/>
          <w:lang w:val="es-ES_tradnl"/>
        </w:rPr>
        <w:t>; asumiéndose como parte de u</w:t>
      </w:r>
      <w:r>
        <w:rPr>
          <w:rFonts w:ascii="Calibri" w:hAnsi="Calibri" w:cs="Calibri"/>
          <w:color w:val="000000" w:themeColor="text1"/>
          <w:lang w:val="es-ES_tradnl"/>
        </w:rPr>
        <w:t>na “casa común” como llamó Francisco de Asís a nuestra madre Tierra</w:t>
      </w:r>
      <w:r w:rsidRPr="008227FD">
        <w:rPr>
          <w:rFonts w:ascii="Calibri" w:hAnsi="Calibri" w:cs="Calibri"/>
          <w:color w:val="000000" w:themeColor="text1"/>
          <w:lang w:val="es-ES_tradnl"/>
        </w:rPr>
        <w:t>.</w:t>
      </w:r>
    </w:p>
    <w:p w14:paraId="0CDE11A0" w14:textId="77777777" w:rsidR="00365A2A" w:rsidRDefault="00365A2A" w:rsidP="00365A2A">
      <w:pPr>
        <w:rPr>
          <w:rFonts w:ascii="Calibri" w:hAnsi="Calibri" w:cs="Calibri"/>
          <w:lang w:val="es-CO"/>
        </w:rPr>
      </w:pPr>
    </w:p>
    <w:p w14:paraId="3E56D368" w14:textId="77777777" w:rsidR="00365A2A" w:rsidRPr="00A112ED" w:rsidRDefault="00365A2A" w:rsidP="00365A2A">
      <w:pPr>
        <w:jc w:val="both"/>
        <w:rPr>
          <w:rFonts w:ascii="Calibri" w:hAnsi="Calibri" w:cs="Calibri"/>
          <w:color w:val="000000" w:themeColor="text1"/>
          <w:lang w:val="es-CO"/>
        </w:rPr>
      </w:pPr>
      <w:r w:rsidRPr="00A112ED">
        <w:rPr>
          <w:rFonts w:ascii="Calibri" w:hAnsi="Calibri" w:cs="Calibri"/>
          <w:color w:val="000000" w:themeColor="text1"/>
          <w:lang w:val="es-CO"/>
        </w:rPr>
        <w:t xml:space="preserve">Pueden ser, sentir, comunicar y comportarse de acuerdo al momento en el que se encuentran dentro de su proceso madurativo. Vivir este proceso a su propio ritmo, les permite el desarrollo </w:t>
      </w:r>
      <w:r w:rsidRPr="00A112ED">
        <w:rPr>
          <w:rFonts w:ascii="Calibri" w:hAnsi="Calibri" w:cs="Calibri"/>
          <w:b/>
          <w:bCs/>
          <w:color w:val="000000" w:themeColor="text1"/>
          <w:u w:val="single"/>
          <w:lang w:val="es-CO"/>
        </w:rPr>
        <w:t>progresivo</w:t>
      </w:r>
      <w:r w:rsidRPr="00A112ED">
        <w:rPr>
          <w:rFonts w:ascii="Calibri" w:hAnsi="Calibri" w:cs="Calibri"/>
          <w:color w:val="000000" w:themeColor="text1"/>
          <w:lang w:val="es-CO"/>
        </w:rPr>
        <w:t xml:space="preserve"> de su autonomía, mantener la conexión consigo mismos y con su experiencia emocional.</w:t>
      </w:r>
    </w:p>
    <w:p w14:paraId="23F92409" w14:textId="77777777" w:rsidR="00365A2A" w:rsidRDefault="00365A2A" w:rsidP="00365A2A">
      <w:pPr>
        <w:jc w:val="both"/>
        <w:rPr>
          <w:rFonts w:ascii="Calibri" w:hAnsi="Calibri" w:cs="Calibri"/>
          <w:lang w:val="es-ES_tradnl"/>
        </w:rPr>
      </w:pPr>
    </w:p>
    <w:p w14:paraId="27E82C49" w14:textId="77777777" w:rsidR="00365A2A" w:rsidRPr="00997926" w:rsidRDefault="00365A2A" w:rsidP="00365A2A">
      <w:pPr>
        <w:jc w:val="both"/>
        <w:rPr>
          <w:rFonts w:ascii="Calibri" w:hAnsi="Calibri" w:cs="Calibri"/>
          <w:color w:val="000000" w:themeColor="text1"/>
          <w:lang w:val="es-ES_tradnl"/>
        </w:rPr>
      </w:pPr>
      <w:r w:rsidRPr="00997926">
        <w:rPr>
          <w:rFonts w:ascii="Calibri" w:hAnsi="Calibri" w:cs="Calibri"/>
          <w:color w:val="000000" w:themeColor="text1"/>
          <w:lang w:val="es-ES_tradnl"/>
        </w:rPr>
        <w:t>Reconocen y respetan las múltiples voces, lenguajes, formas de ser, estar y hacer en el mundo (incluyendo la suya), asumiendo la diferencia como algo que nos enriquece. Se configuran como seres capaces de comunicar y expresar su visión de mundo y subjetividad a través de diferentes formas de expresión (incluyendo la artística, kinésica, verbal, escrita, etc.</w:t>
      </w:r>
      <w:proofErr w:type="gramStart"/>
      <w:r w:rsidRPr="00997926">
        <w:rPr>
          <w:rFonts w:ascii="Calibri" w:hAnsi="Calibri" w:cs="Calibri"/>
          <w:color w:val="000000" w:themeColor="text1"/>
          <w:lang w:val="es-ES_tradnl"/>
        </w:rPr>
        <w:t>);  de</w:t>
      </w:r>
      <w:proofErr w:type="gramEnd"/>
      <w:r w:rsidRPr="00997926">
        <w:rPr>
          <w:rFonts w:ascii="Calibri" w:hAnsi="Calibri" w:cs="Calibri"/>
          <w:color w:val="000000" w:themeColor="text1"/>
          <w:lang w:val="es-ES_tradnl"/>
        </w:rPr>
        <w:t xml:space="preserve"> participar en la toma de decisiones personales y colectivas. Potencian su curiosidad, creatividad, sentido crítico, capacidad de reflexión, indagación e investigación</w:t>
      </w:r>
      <w:r>
        <w:rPr>
          <w:rFonts w:ascii="Calibri" w:hAnsi="Calibri" w:cs="Calibri"/>
          <w:color w:val="000000" w:themeColor="text1"/>
          <w:lang w:val="es-ES_tradnl"/>
        </w:rPr>
        <w:t>,</w:t>
      </w:r>
      <w:r w:rsidRPr="00997926">
        <w:rPr>
          <w:rFonts w:ascii="Calibri" w:hAnsi="Calibri" w:cs="Calibri"/>
          <w:color w:val="000000" w:themeColor="text1"/>
          <w:lang w:val="es-ES_tradnl"/>
        </w:rPr>
        <w:t xml:space="preserve"> a través de distintas experiencias cotidianas, libres e intencionadas. </w:t>
      </w:r>
    </w:p>
    <w:p w14:paraId="10F7BD25" w14:textId="77777777" w:rsidR="00365A2A" w:rsidRPr="00997926" w:rsidRDefault="00365A2A" w:rsidP="00365A2A">
      <w:pPr>
        <w:jc w:val="both"/>
        <w:rPr>
          <w:rFonts w:ascii="Calibri" w:hAnsi="Calibri" w:cs="Calibri"/>
          <w:color w:val="000000" w:themeColor="text1"/>
          <w:lang w:val="es-ES_tradnl"/>
        </w:rPr>
      </w:pPr>
    </w:p>
    <w:p w14:paraId="0B1FF901" w14:textId="77777777" w:rsidR="00365A2A" w:rsidRPr="00997926" w:rsidRDefault="00365A2A" w:rsidP="00365A2A">
      <w:pPr>
        <w:pStyle w:val="BodyText"/>
        <w:rPr>
          <w:rFonts w:ascii="Calibri" w:hAnsi="Calibri" w:cs="Calibri"/>
          <w:color w:val="000000" w:themeColor="text1"/>
          <w:szCs w:val="24"/>
          <w:lang w:val="es-ES_tradnl"/>
        </w:rPr>
      </w:pPr>
      <w:r w:rsidRPr="00997926">
        <w:rPr>
          <w:rFonts w:ascii="Calibri" w:hAnsi="Calibri" w:cs="Calibri"/>
          <w:color w:val="000000" w:themeColor="text1"/>
          <w:szCs w:val="24"/>
          <w:lang w:val="es-ES_tradnl"/>
        </w:rPr>
        <w:t xml:space="preserve">El deseo de la institución es EDUCAR PARA LA VIDA: presente y futura; que permita la </w:t>
      </w:r>
      <w:r>
        <w:rPr>
          <w:rFonts w:ascii="Calibri" w:hAnsi="Calibri" w:cs="Calibri"/>
          <w:color w:val="000000" w:themeColor="text1"/>
          <w:szCs w:val="24"/>
          <w:lang w:val="es-ES_tradnl"/>
        </w:rPr>
        <w:t>construcción colectiva</w:t>
      </w:r>
      <w:r w:rsidRPr="00997926">
        <w:rPr>
          <w:rFonts w:ascii="Calibri" w:hAnsi="Calibri" w:cs="Calibri"/>
          <w:color w:val="000000" w:themeColor="text1"/>
          <w:szCs w:val="24"/>
          <w:lang w:val="es-ES_tradnl"/>
        </w:rPr>
        <w:t xml:space="preserve"> de una sociedad </w:t>
      </w:r>
      <w:r>
        <w:rPr>
          <w:rFonts w:ascii="Calibri" w:hAnsi="Calibri" w:cs="Calibri"/>
          <w:color w:val="000000" w:themeColor="text1"/>
          <w:szCs w:val="24"/>
          <w:lang w:val="es-ES_tradnl"/>
        </w:rPr>
        <w:t>más humana</w:t>
      </w:r>
      <w:r w:rsidRPr="00997926">
        <w:rPr>
          <w:rFonts w:ascii="Calibri" w:hAnsi="Calibri" w:cs="Calibri"/>
          <w:color w:val="000000" w:themeColor="text1"/>
          <w:szCs w:val="24"/>
          <w:lang w:val="es-ES_tradnl"/>
        </w:rPr>
        <w:t xml:space="preserve">, justa y libre. </w:t>
      </w:r>
    </w:p>
    <w:p w14:paraId="64A0568E" w14:textId="55A7EE15" w:rsidR="00365A2A" w:rsidRDefault="00365A2A" w:rsidP="00365A2A">
      <w:pPr>
        <w:jc w:val="both"/>
        <w:rPr>
          <w:rFonts w:ascii="Calibri" w:hAnsi="Calibri" w:cs="Calibri"/>
          <w:color w:val="FF0000"/>
          <w:lang w:val="es-ES_tradnl"/>
        </w:rPr>
      </w:pPr>
    </w:p>
    <w:p w14:paraId="266590F8" w14:textId="77777777" w:rsidR="00365A2A" w:rsidRDefault="00365A2A" w:rsidP="00365A2A">
      <w:pPr>
        <w:jc w:val="both"/>
        <w:rPr>
          <w:rFonts w:ascii="Calibri" w:hAnsi="Calibri" w:cs="Calibri"/>
          <w:color w:val="FF0000"/>
          <w:lang w:val="es-ES_tradnl"/>
        </w:rPr>
      </w:pPr>
    </w:p>
    <w:p w14:paraId="15A4C96C" w14:textId="44FE05AF" w:rsidR="00365A2A" w:rsidRDefault="00365A2A" w:rsidP="00E53A52">
      <w:pPr>
        <w:pStyle w:val="Heading2"/>
        <w:numPr>
          <w:ilvl w:val="1"/>
          <w:numId w:val="4"/>
        </w:numPr>
      </w:pPr>
      <w:bookmarkStart w:id="27" w:name="_Toc176514953"/>
      <w:bookmarkStart w:id="28" w:name="_Toc176515141"/>
      <w:r w:rsidRPr="00FD08D0">
        <w:lastRenderedPageBreak/>
        <w:t>PERFIL DE LA DOCENTE</w:t>
      </w:r>
      <w:bookmarkEnd w:id="27"/>
      <w:bookmarkEnd w:id="28"/>
    </w:p>
    <w:p w14:paraId="0ED2B889" w14:textId="77777777" w:rsidR="00E53A52" w:rsidRPr="00E53A52" w:rsidRDefault="00E53A52" w:rsidP="00E53A52">
      <w:pPr>
        <w:rPr>
          <w:lang w:val="es-CO"/>
        </w:rPr>
      </w:pPr>
    </w:p>
    <w:p w14:paraId="6DD002AF" w14:textId="77777777" w:rsidR="00365A2A" w:rsidRPr="00AF5A30" w:rsidRDefault="00365A2A" w:rsidP="00365A2A">
      <w:pPr>
        <w:pStyle w:val="BodyText"/>
        <w:rPr>
          <w:rFonts w:ascii="Calibri" w:hAnsi="Calibri" w:cs="Calibri"/>
          <w:color w:val="000000" w:themeColor="text1"/>
        </w:rPr>
      </w:pPr>
      <w:r w:rsidRPr="00AF5A30">
        <w:rPr>
          <w:rFonts w:ascii="Calibri" w:hAnsi="Calibri" w:cs="Calibri"/>
          <w:color w:val="000000" w:themeColor="text1"/>
        </w:rPr>
        <w:t xml:space="preserve">Las docentes de Carrusel de Ideas se reconocen a sí mismas como sujetos de aprendizaje, en constante construcción y de-construcción, a partir de sus experiencias </w:t>
      </w:r>
      <w:r>
        <w:rPr>
          <w:rFonts w:ascii="Calibri" w:hAnsi="Calibri" w:cs="Calibri"/>
          <w:color w:val="000000" w:themeColor="text1"/>
        </w:rPr>
        <w:t xml:space="preserve">cotidianas, entre ellas las vivenciadas </w:t>
      </w:r>
      <w:r w:rsidRPr="00AF5A30">
        <w:rPr>
          <w:rFonts w:ascii="Calibri" w:hAnsi="Calibri" w:cs="Calibri"/>
          <w:color w:val="000000" w:themeColor="text1"/>
        </w:rPr>
        <w:t>con los niños</w:t>
      </w:r>
      <w:r>
        <w:rPr>
          <w:rFonts w:ascii="Calibri" w:hAnsi="Calibri" w:cs="Calibri"/>
          <w:color w:val="000000" w:themeColor="text1"/>
        </w:rPr>
        <w:t xml:space="preserve"> y</w:t>
      </w:r>
      <w:r w:rsidRPr="00AF5A30">
        <w:rPr>
          <w:rFonts w:ascii="Calibri" w:hAnsi="Calibri" w:cs="Calibri"/>
          <w:color w:val="000000" w:themeColor="text1"/>
        </w:rPr>
        <w:t xml:space="preserve"> las niñas. </w:t>
      </w:r>
    </w:p>
    <w:p w14:paraId="6003D43B" w14:textId="77777777" w:rsidR="00365A2A" w:rsidRPr="00AF5A30" w:rsidRDefault="00365A2A" w:rsidP="00365A2A">
      <w:pPr>
        <w:pStyle w:val="BodyText"/>
        <w:rPr>
          <w:rFonts w:ascii="Calibri" w:hAnsi="Calibri" w:cs="Calibri"/>
          <w:color w:val="000000" w:themeColor="text1"/>
        </w:rPr>
      </w:pPr>
    </w:p>
    <w:p w14:paraId="0DF1C190" w14:textId="77777777" w:rsidR="00365A2A" w:rsidRPr="00AF5A30" w:rsidRDefault="00365A2A" w:rsidP="00365A2A">
      <w:pPr>
        <w:pStyle w:val="BodyText"/>
        <w:rPr>
          <w:rFonts w:ascii="Calibri" w:hAnsi="Calibri" w:cs="Calibri"/>
          <w:color w:val="000000" w:themeColor="text1"/>
        </w:rPr>
      </w:pPr>
      <w:r w:rsidRPr="00AF5A30">
        <w:rPr>
          <w:rFonts w:ascii="Calibri" w:hAnsi="Calibri" w:cs="Calibri"/>
          <w:color w:val="000000" w:themeColor="text1"/>
        </w:rPr>
        <w:t>Se configuran, desde la observación, la escucha y el diálogo atento y consciente, como seres sensibles a las necesidades, capacidades, ritmos y diferencias de los niños y las niñas; reconociéndoles como sujetos de derechos, capaces de tomar decisiones y aportar a la construcción de su aprendizaje y del mundo, desde múltiples potencialidades</w:t>
      </w:r>
      <w:r>
        <w:rPr>
          <w:rFonts w:ascii="Calibri" w:hAnsi="Calibri" w:cs="Calibri"/>
          <w:color w:val="000000" w:themeColor="text1"/>
        </w:rPr>
        <w:t>, así como se describe en el perfil del estudiante.</w:t>
      </w:r>
    </w:p>
    <w:p w14:paraId="0E9B7AE5" w14:textId="77777777" w:rsidR="00365A2A" w:rsidRPr="00AF5A30" w:rsidRDefault="00365A2A" w:rsidP="00365A2A">
      <w:pPr>
        <w:pStyle w:val="BodyText"/>
        <w:rPr>
          <w:rFonts w:ascii="Calibri" w:hAnsi="Calibri" w:cs="Calibri"/>
          <w:color w:val="000000" w:themeColor="text1"/>
        </w:rPr>
      </w:pPr>
    </w:p>
    <w:p w14:paraId="7DC664E6" w14:textId="77777777" w:rsidR="00365A2A" w:rsidRPr="00AF5A30" w:rsidRDefault="00365A2A" w:rsidP="00365A2A">
      <w:pPr>
        <w:pStyle w:val="BodyText"/>
        <w:tabs>
          <w:tab w:val="left" w:pos="1843"/>
        </w:tabs>
        <w:rPr>
          <w:rFonts w:ascii="Calibri" w:hAnsi="Calibri" w:cs="Calibri"/>
          <w:color w:val="000000" w:themeColor="text1"/>
        </w:rPr>
      </w:pPr>
      <w:r w:rsidRPr="00AF5A30">
        <w:rPr>
          <w:rFonts w:ascii="Calibri" w:hAnsi="Calibri" w:cs="Calibri"/>
          <w:color w:val="000000" w:themeColor="text1"/>
        </w:rPr>
        <w:t xml:space="preserve">A partir de la actualización constante de sus saberes pedagógicos, diciplinares y didácticos, se configuran como adultos </w:t>
      </w:r>
      <w:r w:rsidRPr="00D3721A">
        <w:rPr>
          <w:rFonts w:ascii="Calibri" w:hAnsi="Calibri" w:cs="Calibri"/>
          <w:b/>
          <w:bCs/>
          <w:color w:val="000000" w:themeColor="text1"/>
          <w:u w:val="single"/>
        </w:rPr>
        <w:t>confiables</w:t>
      </w:r>
      <w:r w:rsidRPr="00AF5A30">
        <w:rPr>
          <w:rFonts w:ascii="Calibri" w:hAnsi="Calibri" w:cs="Calibri"/>
          <w:color w:val="000000" w:themeColor="text1"/>
        </w:rPr>
        <w:t xml:space="preserve"> que logran gestionar la construcción intencionada de </w:t>
      </w:r>
      <w:r>
        <w:rPr>
          <w:rFonts w:ascii="Calibri" w:hAnsi="Calibri" w:cs="Calibri"/>
          <w:color w:val="000000" w:themeColor="text1"/>
        </w:rPr>
        <w:t xml:space="preserve">experiencias y </w:t>
      </w:r>
      <w:r w:rsidRPr="00AF5A30">
        <w:rPr>
          <w:rFonts w:ascii="Calibri" w:hAnsi="Calibri" w:cs="Calibri"/>
          <w:color w:val="000000" w:themeColor="text1"/>
        </w:rPr>
        <w:t xml:space="preserve">entornos seguros, inspiradores y sensibles e interacciones provocadoras, de acompañamiento y cuidado </w:t>
      </w:r>
      <w:r w:rsidRPr="00D3721A">
        <w:rPr>
          <w:rFonts w:ascii="Calibri" w:hAnsi="Calibri" w:cs="Calibri"/>
          <w:color w:val="000000" w:themeColor="text1"/>
          <w:highlight w:val="yellow"/>
        </w:rPr>
        <w:t>(MEN, 2017)</w:t>
      </w:r>
      <w:r w:rsidRPr="00AF5A30">
        <w:rPr>
          <w:rFonts w:ascii="Calibri" w:hAnsi="Calibri" w:cs="Calibri"/>
          <w:color w:val="000000" w:themeColor="text1"/>
        </w:rPr>
        <w:t xml:space="preserve">, que le permiten a los niños y las niñas desplegar sus capacidades intrínsecas. </w:t>
      </w:r>
    </w:p>
    <w:p w14:paraId="3F19D739" w14:textId="77777777" w:rsidR="00365A2A" w:rsidRPr="00AF5A30" w:rsidRDefault="00365A2A" w:rsidP="00365A2A">
      <w:pPr>
        <w:pStyle w:val="BodyText"/>
        <w:rPr>
          <w:rFonts w:ascii="Calibri" w:hAnsi="Calibri" w:cs="Calibri"/>
          <w:color w:val="000000" w:themeColor="text1"/>
        </w:rPr>
      </w:pPr>
    </w:p>
    <w:p w14:paraId="5D626F5C" w14:textId="77777777" w:rsidR="00365A2A" w:rsidRDefault="00365A2A" w:rsidP="00365A2A">
      <w:pPr>
        <w:pStyle w:val="BodyText"/>
        <w:rPr>
          <w:rFonts w:ascii="Calibri" w:hAnsi="Calibri" w:cs="Calibri"/>
          <w:color w:val="000000" w:themeColor="text1"/>
        </w:rPr>
      </w:pPr>
      <w:r w:rsidRPr="00AF5A30">
        <w:rPr>
          <w:rFonts w:ascii="Calibri" w:hAnsi="Calibri" w:cs="Calibri"/>
          <w:color w:val="000000" w:themeColor="text1"/>
        </w:rPr>
        <w:t xml:space="preserve">Son maestras que ponen en el centro de la práctica pedagógica la </w:t>
      </w:r>
      <w:r w:rsidRPr="00AF5A30">
        <w:rPr>
          <w:rFonts w:ascii="Calibri" w:hAnsi="Calibri" w:cs="Calibri"/>
          <w:b/>
          <w:bCs/>
          <w:color w:val="000000" w:themeColor="text1"/>
          <w:u w:val="single"/>
        </w:rPr>
        <w:t>experiencia</w:t>
      </w:r>
      <w:r w:rsidRPr="00AF5A30">
        <w:rPr>
          <w:rFonts w:ascii="Calibri" w:hAnsi="Calibri" w:cs="Calibri"/>
          <w:color w:val="000000" w:themeColor="text1"/>
        </w:rPr>
        <w:t xml:space="preserve"> </w:t>
      </w:r>
      <w:r w:rsidRPr="002F55E0">
        <w:rPr>
          <w:rFonts w:ascii="Calibri" w:hAnsi="Calibri" w:cs="Calibri"/>
          <w:color w:val="000000" w:themeColor="text1"/>
          <w:highlight w:val="yellow"/>
        </w:rPr>
        <w:t>(Lar</w:t>
      </w:r>
      <w:r>
        <w:rPr>
          <w:rFonts w:ascii="Calibri" w:hAnsi="Calibri" w:cs="Calibri"/>
          <w:color w:val="000000" w:themeColor="text1"/>
          <w:highlight w:val="yellow"/>
        </w:rPr>
        <w:t>r</w:t>
      </w:r>
      <w:r w:rsidRPr="002F55E0">
        <w:rPr>
          <w:rFonts w:ascii="Calibri" w:hAnsi="Calibri" w:cs="Calibri"/>
          <w:color w:val="000000" w:themeColor="text1"/>
          <w:highlight w:val="yellow"/>
        </w:rPr>
        <w:t>osa</w:t>
      </w:r>
      <w:r>
        <w:rPr>
          <w:rFonts w:ascii="Calibri" w:hAnsi="Calibri" w:cs="Calibri"/>
          <w:color w:val="000000" w:themeColor="text1"/>
          <w:highlight w:val="yellow"/>
        </w:rPr>
        <w:t>, 2006</w:t>
      </w:r>
      <w:r w:rsidRPr="002F55E0">
        <w:rPr>
          <w:rFonts w:ascii="Calibri" w:hAnsi="Calibri" w:cs="Calibri"/>
          <w:color w:val="000000" w:themeColor="text1"/>
          <w:highlight w:val="yellow"/>
        </w:rPr>
        <w:t>)</w:t>
      </w:r>
      <w:r w:rsidRPr="00AF5A30">
        <w:rPr>
          <w:rFonts w:ascii="Calibri" w:hAnsi="Calibri" w:cs="Calibri"/>
          <w:color w:val="000000" w:themeColor="text1"/>
        </w:rPr>
        <w:t xml:space="preserve"> que viven los niños y las niñas, en el contacto directo con su contexto y el territorio que habitan; a partir de la cual construyen sus aprendizajes. Constantemente revisan, cuestionan, reflexiónan y toman decisiones sobre sus prácticas pedagógicas</w:t>
      </w:r>
      <w:r>
        <w:rPr>
          <w:rFonts w:ascii="Calibri" w:hAnsi="Calibri" w:cs="Calibri"/>
          <w:color w:val="000000" w:themeColor="text1"/>
        </w:rPr>
        <w:t xml:space="preserve"> de manera consciente y sensible</w:t>
      </w:r>
      <w:r w:rsidRPr="00AF5A30">
        <w:rPr>
          <w:rFonts w:ascii="Calibri" w:hAnsi="Calibri" w:cs="Calibri"/>
          <w:color w:val="000000" w:themeColor="text1"/>
        </w:rPr>
        <w:t xml:space="preserve">. </w:t>
      </w:r>
    </w:p>
    <w:p w14:paraId="24570B78" w14:textId="77777777" w:rsidR="00365A2A" w:rsidRDefault="00365A2A" w:rsidP="00365A2A">
      <w:pPr>
        <w:pStyle w:val="BodyText"/>
        <w:rPr>
          <w:rFonts w:ascii="Calibri" w:hAnsi="Calibri" w:cs="Calibri"/>
          <w:color w:val="000000" w:themeColor="text1"/>
        </w:rPr>
      </w:pPr>
    </w:p>
    <w:p w14:paraId="3A5FB56A" w14:textId="77777777" w:rsidR="00365A2A" w:rsidRDefault="00365A2A" w:rsidP="00365A2A">
      <w:pPr>
        <w:pStyle w:val="BodyText"/>
        <w:rPr>
          <w:rFonts w:ascii="Calibri" w:hAnsi="Calibri" w:cs="Calibri"/>
          <w:color w:val="A5A5A5" w:themeColor="accent3"/>
        </w:rPr>
      </w:pPr>
    </w:p>
    <w:p w14:paraId="04BF6D8A" w14:textId="4F665E79" w:rsidR="00365A2A" w:rsidRDefault="00365A2A" w:rsidP="00E53A52">
      <w:pPr>
        <w:pStyle w:val="Heading2"/>
        <w:numPr>
          <w:ilvl w:val="1"/>
          <w:numId w:val="4"/>
        </w:numPr>
      </w:pPr>
      <w:bookmarkStart w:id="29" w:name="_Toc176514954"/>
      <w:bookmarkStart w:id="30" w:name="_Toc176515142"/>
      <w:r>
        <w:t>PERFIL DEL PADRE, LA MADRE O ACUDIENTE</w:t>
      </w:r>
      <w:bookmarkEnd w:id="29"/>
      <w:bookmarkEnd w:id="30"/>
    </w:p>
    <w:p w14:paraId="11539ACD" w14:textId="77777777" w:rsidR="00E53A52" w:rsidRPr="00E53A52" w:rsidRDefault="00E53A52" w:rsidP="00E53A52">
      <w:pPr>
        <w:rPr>
          <w:lang w:val="es-CO"/>
        </w:rPr>
      </w:pPr>
    </w:p>
    <w:p w14:paraId="3EDA0C4B" w14:textId="77777777" w:rsidR="00365A2A" w:rsidRDefault="00365A2A" w:rsidP="00365A2A">
      <w:pPr>
        <w:pStyle w:val="BodyText"/>
        <w:rPr>
          <w:rFonts w:ascii="Calibri" w:hAnsi="Calibri" w:cs="Calibri"/>
          <w:color w:val="000000" w:themeColor="text1"/>
          <w:lang w:val="es-ES_tradnl"/>
        </w:rPr>
      </w:pPr>
      <w:r>
        <w:rPr>
          <w:rFonts w:ascii="Calibri" w:hAnsi="Calibri" w:cs="Calibri"/>
          <w:color w:val="000000" w:themeColor="text1"/>
          <w:lang w:val="es-ES_tradnl"/>
        </w:rPr>
        <w:t xml:space="preserve">El padre, la madre o acudiente de Carrusel de Ideas, se caracteriza por su profunda corresponsabilidad en la crianza y el proceso educativo de su hijo o hija, por lo cual participa activamente en la construcción del vínculo familia-jardín. Su compromiso, se manifiesta asistiendo de manera comprometida a los espacios propuestos como escuelas de familia, reuniones de padres, entregas de informes y eventos institucionales. </w:t>
      </w:r>
    </w:p>
    <w:p w14:paraId="4E1665D3" w14:textId="77777777" w:rsidR="00365A2A" w:rsidRDefault="00365A2A" w:rsidP="00365A2A">
      <w:pPr>
        <w:pStyle w:val="BodyText"/>
        <w:rPr>
          <w:rFonts w:ascii="Calibri" w:hAnsi="Calibri" w:cs="Calibri"/>
          <w:color w:val="000000" w:themeColor="text1"/>
          <w:lang w:val="es-ES_tradnl"/>
        </w:rPr>
      </w:pPr>
    </w:p>
    <w:p w14:paraId="4C4D1B8E" w14:textId="77777777" w:rsidR="00365A2A" w:rsidRDefault="00365A2A" w:rsidP="00365A2A">
      <w:pPr>
        <w:pStyle w:val="BodyText"/>
        <w:rPr>
          <w:rFonts w:ascii="Calibri" w:hAnsi="Calibri" w:cs="Calibri"/>
          <w:color w:val="000000" w:themeColor="text1"/>
          <w:lang w:val="es-ES_tradnl"/>
        </w:rPr>
      </w:pPr>
      <w:r>
        <w:rPr>
          <w:rFonts w:ascii="Calibri" w:hAnsi="Calibri" w:cs="Calibri"/>
          <w:color w:val="000000" w:themeColor="text1"/>
          <w:lang w:val="es-ES_tradnl"/>
        </w:rPr>
        <w:t xml:space="preserve">Está dispuesto a cuestionarse, observarse y reflexionar frente a las prácticas de crianza y construir e implementar estrategias de la mano del jardín para beneficiar el proceso educativo, de desarrollo y aprendizaje de su hijo o hija. </w:t>
      </w:r>
    </w:p>
    <w:p w14:paraId="4526F080" w14:textId="77777777" w:rsidR="00365A2A" w:rsidRDefault="00365A2A" w:rsidP="00365A2A">
      <w:pPr>
        <w:pStyle w:val="BodyText"/>
        <w:rPr>
          <w:rFonts w:ascii="Calibri" w:hAnsi="Calibri" w:cs="Calibri"/>
          <w:color w:val="000000" w:themeColor="text1"/>
          <w:lang w:val="es-ES_tradnl"/>
        </w:rPr>
      </w:pPr>
    </w:p>
    <w:p w14:paraId="01E53725" w14:textId="77777777" w:rsidR="00365A2A" w:rsidRDefault="00365A2A" w:rsidP="00365A2A">
      <w:pPr>
        <w:pStyle w:val="BodyText"/>
        <w:rPr>
          <w:rFonts w:ascii="Calibri" w:hAnsi="Calibri" w:cs="Calibri"/>
          <w:color w:val="000000" w:themeColor="text1"/>
          <w:lang w:val="es-ES_tradnl"/>
        </w:rPr>
      </w:pPr>
      <w:r>
        <w:rPr>
          <w:rFonts w:ascii="Calibri" w:hAnsi="Calibri" w:cs="Calibri"/>
          <w:color w:val="000000" w:themeColor="text1"/>
          <w:lang w:val="es-ES_tradnl"/>
        </w:rPr>
        <w:t xml:space="preserve">Mantiene una comunicación continua, oportuna y respetuosa, a través de los medios de comunicación oficiales de la institución. </w:t>
      </w:r>
    </w:p>
    <w:p w14:paraId="51813559" w14:textId="77777777" w:rsidR="00365A2A" w:rsidRDefault="00365A2A" w:rsidP="00365A2A">
      <w:pPr>
        <w:pStyle w:val="BodyText"/>
        <w:rPr>
          <w:rFonts w:ascii="Calibri" w:hAnsi="Calibri" w:cs="Calibri"/>
          <w:color w:val="000000" w:themeColor="text1"/>
          <w:lang w:val="es-ES_tradnl"/>
        </w:rPr>
      </w:pPr>
    </w:p>
    <w:p w14:paraId="64E865EF" w14:textId="0F1344F9" w:rsidR="00365A2A" w:rsidRDefault="00365A2A" w:rsidP="00365A2A">
      <w:pPr>
        <w:pStyle w:val="BodyText"/>
        <w:rPr>
          <w:rFonts w:ascii="Calibri" w:hAnsi="Calibri" w:cs="Calibri"/>
          <w:color w:val="000000" w:themeColor="text1"/>
          <w:lang w:val="es-ES_tradnl"/>
        </w:rPr>
      </w:pPr>
      <w:r>
        <w:rPr>
          <w:rFonts w:ascii="Calibri" w:hAnsi="Calibri" w:cs="Calibri"/>
          <w:color w:val="000000" w:themeColor="text1"/>
          <w:lang w:val="es-ES_tradnl"/>
        </w:rPr>
        <w:lastRenderedPageBreak/>
        <w:t xml:space="preserve">Conoce y comparte los puntos esenciales de nuestra propuesta educativa y propone ideas que aporten a su mejoramiento, priorizando siempre el bien común sobre el bien particular, de manera que se favorezca toda la comunidad educativa, especialmente los niños y las niñas. </w:t>
      </w:r>
    </w:p>
    <w:p w14:paraId="7149B47C" w14:textId="113A78D9" w:rsidR="00365A2A" w:rsidRDefault="00365A2A" w:rsidP="00365A2A">
      <w:pPr>
        <w:pStyle w:val="BodyText"/>
        <w:rPr>
          <w:rFonts w:ascii="Calibri" w:hAnsi="Calibri" w:cs="Calibri"/>
          <w:color w:val="000000" w:themeColor="text1"/>
          <w:lang w:val="es-ES_tradnl"/>
        </w:rPr>
      </w:pPr>
    </w:p>
    <w:p w14:paraId="0B3AD076" w14:textId="77777777" w:rsidR="00F24DFC" w:rsidRDefault="00F24DFC" w:rsidP="00365A2A">
      <w:pPr>
        <w:pStyle w:val="BodyText"/>
        <w:rPr>
          <w:rFonts w:ascii="Calibri" w:hAnsi="Calibri" w:cs="Calibri"/>
          <w:color w:val="000000" w:themeColor="text1"/>
          <w:lang w:val="es-ES_tradnl"/>
        </w:rPr>
      </w:pPr>
    </w:p>
    <w:p w14:paraId="2B34E631" w14:textId="34026A78" w:rsidR="00365A2A" w:rsidRDefault="007D4666" w:rsidP="00E53A52">
      <w:pPr>
        <w:pStyle w:val="Heading2"/>
        <w:numPr>
          <w:ilvl w:val="1"/>
          <w:numId w:val="4"/>
        </w:numPr>
      </w:pPr>
      <w:bookmarkStart w:id="31" w:name="_Toc176514955"/>
      <w:bookmarkStart w:id="32" w:name="_Toc176515143"/>
      <w:r>
        <w:t>PERFIL DEL PERSONAL ADMINISTRATIVO Y DE APOYO</w:t>
      </w:r>
      <w:bookmarkEnd w:id="31"/>
      <w:bookmarkEnd w:id="32"/>
      <w:r>
        <w:t xml:space="preserve"> </w:t>
      </w:r>
    </w:p>
    <w:p w14:paraId="779BEDE5" w14:textId="77777777" w:rsidR="00E53A52" w:rsidRPr="00E53A52" w:rsidRDefault="00E53A52" w:rsidP="00E53A52">
      <w:pPr>
        <w:rPr>
          <w:lang w:val="es-CO"/>
        </w:rPr>
      </w:pPr>
    </w:p>
    <w:p w14:paraId="388FD18B" w14:textId="5A04CB75" w:rsidR="007D4666" w:rsidRPr="007D4666" w:rsidRDefault="007D4666" w:rsidP="007D4666">
      <w:pPr>
        <w:rPr>
          <w:rFonts w:ascii="Calibri" w:hAnsi="Calibri"/>
          <w:lang w:val="es-CO"/>
        </w:rPr>
      </w:pPr>
      <w:r w:rsidRPr="004D2FC3">
        <w:rPr>
          <w:rFonts w:ascii="Calibri" w:hAnsi="Calibri"/>
          <w:highlight w:val="yellow"/>
          <w:lang w:val="es-CO"/>
        </w:rPr>
        <w:t>Pendiente por redactar</w:t>
      </w:r>
      <w:r w:rsidRPr="007D4666">
        <w:rPr>
          <w:rFonts w:ascii="Calibri" w:hAnsi="Calibri"/>
          <w:lang w:val="es-CO"/>
        </w:rPr>
        <w:t xml:space="preserve"> </w:t>
      </w:r>
    </w:p>
    <w:p w14:paraId="04FE3DD2" w14:textId="77777777" w:rsidR="007D4666" w:rsidRPr="007D4666" w:rsidRDefault="007D4666" w:rsidP="007D4666">
      <w:pPr>
        <w:rPr>
          <w:lang w:val="es-CO"/>
        </w:rPr>
      </w:pPr>
    </w:p>
    <w:p w14:paraId="41CC9A75" w14:textId="77777777" w:rsidR="00F73DD7" w:rsidRDefault="00F73DD7">
      <w:pPr>
        <w:rPr>
          <w:rFonts w:ascii="Calibri" w:eastAsiaTheme="majorEastAsia" w:hAnsi="Calibri" w:cstheme="majorBidi"/>
          <w:b/>
          <w:color w:val="879CCF"/>
          <w:sz w:val="32"/>
          <w:szCs w:val="32"/>
        </w:rPr>
      </w:pPr>
      <w:r>
        <w:br w:type="page"/>
      </w:r>
    </w:p>
    <w:p w14:paraId="1F80C485" w14:textId="17195488" w:rsidR="004A5B21" w:rsidRDefault="004A5B21" w:rsidP="00E972AF">
      <w:pPr>
        <w:pStyle w:val="Heading1"/>
        <w:numPr>
          <w:ilvl w:val="0"/>
          <w:numId w:val="4"/>
        </w:numPr>
        <w:rPr>
          <w:lang w:val="es-ES"/>
        </w:rPr>
      </w:pPr>
      <w:bookmarkStart w:id="33" w:name="_Toc176514956"/>
      <w:bookmarkStart w:id="34" w:name="_Toc176515144"/>
      <w:r>
        <w:lastRenderedPageBreak/>
        <w:t xml:space="preserve">MARCO LEGAL </w:t>
      </w:r>
      <w:r w:rsidR="00D6165A">
        <w:rPr>
          <w:lang w:val="es-ES"/>
        </w:rPr>
        <w:t>PARA LA CONVIVENCIA ESCOLAR</w:t>
      </w:r>
      <w:bookmarkEnd w:id="33"/>
      <w:bookmarkEnd w:id="34"/>
    </w:p>
    <w:p w14:paraId="2DFF98E8" w14:textId="4199CB42" w:rsidR="002F6965" w:rsidRDefault="002F6965" w:rsidP="002F6965">
      <w:pPr>
        <w:rPr>
          <w:lang w:val="es-ES"/>
        </w:rPr>
      </w:pPr>
    </w:p>
    <w:p w14:paraId="441767B0" w14:textId="05C663D3" w:rsidR="002F6965" w:rsidRPr="002F6965" w:rsidRDefault="002F6965" w:rsidP="002F6965">
      <w:pPr>
        <w:rPr>
          <w:rFonts w:ascii="Calibri" w:hAnsi="Calibri" w:cs="Calibri"/>
          <w:lang w:val="es-ES"/>
        </w:rPr>
      </w:pPr>
      <w:r w:rsidRPr="002F6965">
        <w:rPr>
          <w:rFonts w:ascii="Calibri" w:hAnsi="Calibri" w:cs="Calibri"/>
          <w:lang w:val="es-ES"/>
        </w:rPr>
        <w:t xml:space="preserve">Para la construcción de este manual de convivencia, se </w:t>
      </w:r>
      <w:r>
        <w:rPr>
          <w:rFonts w:ascii="Calibri" w:hAnsi="Calibri" w:cs="Calibri"/>
          <w:lang w:val="es-ES"/>
        </w:rPr>
        <w:t xml:space="preserve">tuvo en cuenta la normatividad vigente relacionada con la convivencia escolar, la cual se </w:t>
      </w:r>
      <w:r w:rsidR="004E7521">
        <w:rPr>
          <w:rFonts w:ascii="Calibri" w:hAnsi="Calibri" w:cs="Calibri"/>
          <w:lang w:val="es-ES"/>
        </w:rPr>
        <w:t>menciona</w:t>
      </w:r>
      <w:r>
        <w:rPr>
          <w:rFonts w:ascii="Calibri" w:hAnsi="Calibri" w:cs="Calibri"/>
          <w:lang w:val="es-ES"/>
        </w:rPr>
        <w:t xml:space="preserve"> a continuación: </w:t>
      </w:r>
    </w:p>
    <w:p w14:paraId="0CE5D2BD" w14:textId="77777777" w:rsidR="004F761D" w:rsidRDefault="004F761D" w:rsidP="004A5B21">
      <w:pPr>
        <w:rPr>
          <w:rFonts w:ascii="Calibri" w:hAnsi="Calibri" w:cs="Calibri"/>
          <w:sz w:val="22"/>
          <w:szCs w:val="22"/>
        </w:rPr>
      </w:pPr>
    </w:p>
    <w:tbl>
      <w:tblPr>
        <w:tblStyle w:val="TableGrid"/>
        <w:tblW w:w="9493" w:type="dxa"/>
        <w:tblLook w:val="04A0" w:firstRow="1" w:lastRow="0" w:firstColumn="1" w:lastColumn="0" w:noHBand="0" w:noVBand="1"/>
      </w:tblPr>
      <w:tblGrid>
        <w:gridCol w:w="2547"/>
        <w:gridCol w:w="6946"/>
      </w:tblGrid>
      <w:tr w:rsidR="004F761D" w14:paraId="50624500" w14:textId="77777777" w:rsidTr="00652963">
        <w:tc>
          <w:tcPr>
            <w:tcW w:w="2547" w:type="dxa"/>
          </w:tcPr>
          <w:p w14:paraId="5CCEDEBD" w14:textId="3BDF0A5E" w:rsidR="004F761D" w:rsidRPr="004F761D" w:rsidRDefault="004F761D" w:rsidP="004F761D">
            <w:pPr>
              <w:jc w:val="center"/>
              <w:rPr>
                <w:rFonts w:ascii="Calibri" w:hAnsi="Calibri" w:cs="Calibri"/>
                <w:b/>
                <w:bCs/>
                <w:sz w:val="22"/>
                <w:szCs w:val="22"/>
                <w:lang w:val="es-ES"/>
              </w:rPr>
            </w:pPr>
            <w:r w:rsidRPr="004F761D">
              <w:rPr>
                <w:rFonts w:ascii="Calibri" w:hAnsi="Calibri" w:cs="Calibri"/>
                <w:b/>
                <w:bCs/>
                <w:sz w:val="22"/>
                <w:szCs w:val="22"/>
                <w:lang w:val="es-ES"/>
              </w:rPr>
              <w:t>Normatividad</w:t>
            </w:r>
          </w:p>
        </w:tc>
        <w:tc>
          <w:tcPr>
            <w:tcW w:w="6946" w:type="dxa"/>
          </w:tcPr>
          <w:p w14:paraId="0743D580" w14:textId="343E5FD7" w:rsidR="004F761D" w:rsidRPr="004F761D" w:rsidRDefault="004F761D" w:rsidP="004F761D">
            <w:pPr>
              <w:jc w:val="center"/>
              <w:rPr>
                <w:rFonts w:ascii="Calibri" w:hAnsi="Calibri" w:cs="Calibri"/>
                <w:b/>
                <w:bCs/>
                <w:sz w:val="22"/>
                <w:szCs w:val="22"/>
                <w:lang w:val="es-ES"/>
              </w:rPr>
            </w:pPr>
            <w:r w:rsidRPr="004F761D">
              <w:rPr>
                <w:rFonts w:ascii="Calibri" w:hAnsi="Calibri" w:cs="Calibri"/>
                <w:b/>
                <w:bCs/>
                <w:sz w:val="22"/>
                <w:szCs w:val="22"/>
                <w:lang w:val="es-ES"/>
              </w:rPr>
              <w:t>Descripción</w:t>
            </w:r>
          </w:p>
        </w:tc>
      </w:tr>
      <w:tr w:rsidR="00397159" w14:paraId="3A8C6277" w14:textId="77777777" w:rsidTr="00652963">
        <w:tc>
          <w:tcPr>
            <w:tcW w:w="2547" w:type="dxa"/>
          </w:tcPr>
          <w:p w14:paraId="7F680B3B" w14:textId="4D0614E8" w:rsidR="00397159" w:rsidRPr="004A5B21" w:rsidRDefault="00397159" w:rsidP="004A5B21">
            <w:pPr>
              <w:rPr>
                <w:rFonts w:ascii="Calibri" w:hAnsi="Calibri" w:cs="Calibri"/>
                <w:sz w:val="22"/>
                <w:szCs w:val="22"/>
              </w:rPr>
            </w:pPr>
            <w:r>
              <w:rPr>
                <w:rFonts w:ascii="Calibri" w:hAnsi="Calibri" w:cs="Calibri"/>
                <w:sz w:val="22"/>
                <w:szCs w:val="22"/>
                <w:lang w:val="es-ES"/>
              </w:rPr>
              <w:t>D</w:t>
            </w:r>
            <w:r w:rsidRPr="004A5B21">
              <w:rPr>
                <w:rFonts w:ascii="Calibri" w:hAnsi="Calibri" w:cs="Calibri"/>
                <w:sz w:val="22"/>
                <w:szCs w:val="22"/>
              </w:rPr>
              <w:t xml:space="preserve">eclaración </w:t>
            </w:r>
            <w:r>
              <w:rPr>
                <w:rFonts w:ascii="Calibri" w:hAnsi="Calibri" w:cs="Calibri"/>
                <w:sz w:val="22"/>
                <w:szCs w:val="22"/>
                <w:lang w:val="es-ES"/>
              </w:rPr>
              <w:t>U</w:t>
            </w:r>
            <w:r w:rsidRPr="004A5B21">
              <w:rPr>
                <w:rFonts w:ascii="Calibri" w:hAnsi="Calibri" w:cs="Calibri"/>
                <w:sz w:val="22"/>
                <w:szCs w:val="22"/>
              </w:rPr>
              <w:t xml:space="preserve">niversal de Derechos </w:t>
            </w:r>
            <w:r>
              <w:rPr>
                <w:rFonts w:ascii="Calibri" w:hAnsi="Calibri" w:cs="Calibri"/>
                <w:sz w:val="22"/>
                <w:szCs w:val="22"/>
                <w:lang w:val="es-ES"/>
              </w:rPr>
              <w:t>H</w:t>
            </w:r>
            <w:r w:rsidRPr="004A5B21">
              <w:rPr>
                <w:rFonts w:ascii="Calibri" w:hAnsi="Calibri" w:cs="Calibri"/>
                <w:sz w:val="22"/>
                <w:szCs w:val="22"/>
              </w:rPr>
              <w:t xml:space="preserve">umanos </w:t>
            </w:r>
          </w:p>
        </w:tc>
        <w:tc>
          <w:tcPr>
            <w:tcW w:w="6946" w:type="dxa"/>
          </w:tcPr>
          <w:p w14:paraId="3607E2A0" w14:textId="2ECED8B3" w:rsidR="001555A6" w:rsidRPr="001555A6" w:rsidRDefault="004E500B" w:rsidP="001555A6">
            <w:pPr>
              <w:rPr>
                <w:rFonts w:ascii="Calibri" w:hAnsi="Calibri" w:cs="Calibri"/>
                <w:sz w:val="22"/>
                <w:szCs w:val="22"/>
                <w:lang w:val="es-ES"/>
              </w:rPr>
            </w:pPr>
            <w:r>
              <w:rPr>
                <w:rFonts w:ascii="Calibri" w:hAnsi="Calibri" w:cs="Calibri"/>
                <w:sz w:val="22"/>
                <w:szCs w:val="22"/>
                <w:lang w:val="es-ES"/>
              </w:rPr>
              <w:t xml:space="preserve">Donde </w:t>
            </w:r>
            <w:r w:rsidR="001555A6">
              <w:rPr>
                <w:rFonts w:ascii="Calibri" w:hAnsi="Calibri" w:cs="Calibri"/>
                <w:sz w:val="22"/>
                <w:szCs w:val="22"/>
                <w:lang w:val="es-ES"/>
              </w:rPr>
              <w:t xml:space="preserve">la Asamblea General de las Naciones Unidas, proclama </w:t>
            </w:r>
          </w:p>
          <w:p w14:paraId="5583C0E8" w14:textId="505C2790" w:rsidR="00397159" w:rsidRPr="004E500B" w:rsidRDefault="001555A6" w:rsidP="001555A6">
            <w:pPr>
              <w:rPr>
                <w:rFonts w:ascii="Calibri" w:hAnsi="Calibri" w:cs="Calibri"/>
                <w:sz w:val="22"/>
                <w:szCs w:val="22"/>
                <w:lang w:val="es-ES"/>
              </w:rPr>
            </w:pPr>
            <w:r w:rsidRPr="001555A6">
              <w:rPr>
                <w:rFonts w:ascii="Calibri" w:hAnsi="Calibri" w:cs="Calibri"/>
                <w:sz w:val="22"/>
                <w:szCs w:val="22"/>
                <w:lang w:val="es-ES"/>
              </w:rPr>
              <w:t xml:space="preserve">la Declaración Universal de los Derechos Humanos </w:t>
            </w:r>
            <w:r w:rsidR="004E500B">
              <w:rPr>
                <w:rFonts w:ascii="Calibri" w:hAnsi="Calibri" w:cs="Calibri"/>
                <w:sz w:val="22"/>
                <w:szCs w:val="22"/>
                <w:lang w:val="es-ES"/>
              </w:rPr>
              <w:t xml:space="preserve"> </w:t>
            </w:r>
          </w:p>
        </w:tc>
      </w:tr>
      <w:tr w:rsidR="00397159" w14:paraId="4E513285" w14:textId="77777777" w:rsidTr="00652963">
        <w:tc>
          <w:tcPr>
            <w:tcW w:w="2547" w:type="dxa"/>
          </w:tcPr>
          <w:p w14:paraId="2327221C" w14:textId="703BC6D8" w:rsidR="00397159" w:rsidRPr="004A5B21" w:rsidRDefault="00397159" w:rsidP="004A5B21">
            <w:pPr>
              <w:rPr>
                <w:rFonts w:ascii="Calibri" w:hAnsi="Calibri" w:cs="Calibri"/>
                <w:sz w:val="22"/>
                <w:szCs w:val="22"/>
              </w:rPr>
            </w:pPr>
            <w:r w:rsidRPr="004A5B21">
              <w:rPr>
                <w:rFonts w:ascii="Calibri" w:hAnsi="Calibri" w:cs="Calibri"/>
                <w:sz w:val="22"/>
                <w:szCs w:val="22"/>
              </w:rPr>
              <w:t>Declaraci</w:t>
            </w:r>
            <w:r>
              <w:rPr>
                <w:rFonts w:ascii="Calibri" w:hAnsi="Calibri" w:cs="Calibri"/>
                <w:sz w:val="22"/>
                <w:szCs w:val="22"/>
              </w:rPr>
              <w:t>ó</w:t>
            </w:r>
            <w:r w:rsidRPr="004A5B21">
              <w:rPr>
                <w:rFonts w:ascii="Calibri" w:hAnsi="Calibri" w:cs="Calibri"/>
                <w:sz w:val="22"/>
                <w:szCs w:val="22"/>
              </w:rPr>
              <w:t>n de los derechos del Niño</w:t>
            </w:r>
          </w:p>
        </w:tc>
        <w:tc>
          <w:tcPr>
            <w:tcW w:w="6946" w:type="dxa"/>
          </w:tcPr>
          <w:p w14:paraId="2F544113" w14:textId="44AB076D" w:rsidR="00397159" w:rsidRPr="004E500B" w:rsidRDefault="004E500B" w:rsidP="004A5B21">
            <w:pPr>
              <w:rPr>
                <w:rFonts w:ascii="Calibri" w:hAnsi="Calibri" w:cs="Calibri"/>
                <w:sz w:val="22"/>
                <w:szCs w:val="22"/>
                <w:lang w:val="es-ES"/>
              </w:rPr>
            </w:pPr>
            <w:r>
              <w:rPr>
                <w:rFonts w:ascii="Calibri" w:hAnsi="Calibri" w:cs="Calibri"/>
                <w:sz w:val="22"/>
                <w:szCs w:val="22"/>
                <w:lang w:val="es-ES"/>
              </w:rPr>
              <w:t xml:space="preserve">Donde se establecen los derechos de los niños y las niñas a través de 10 principios. </w:t>
            </w:r>
          </w:p>
        </w:tc>
      </w:tr>
      <w:tr w:rsidR="004F761D" w14:paraId="235123DC" w14:textId="77777777" w:rsidTr="00652963">
        <w:tc>
          <w:tcPr>
            <w:tcW w:w="2547" w:type="dxa"/>
          </w:tcPr>
          <w:p w14:paraId="27E4C8EF" w14:textId="146ED557" w:rsidR="004F761D" w:rsidRPr="00397159" w:rsidRDefault="00397159" w:rsidP="004A5B21">
            <w:pPr>
              <w:rPr>
                <w:rFonts w:ascii="Calibri" w:hAnsi="Calibri" w:cs="Calibri"/>
                <w:sz w:val="22"/>
                <w:szCs w:val="22"/>
                <w:lang w:val="es-ES"/>
              </w:rPr>
            </w:pPr>
            <w:r w:rsidRPr="004A5B21">
              <w:rPr>
                <w:rFonts w:ascii="Calibri" w:hAnsi="Calibri" w:cs="Calibri"/>
                <w:sz w:val="22"/>
                <w:szCs w:val="22"/>
              </w:rPr>
              <w:t>Ley General de Educación Ley 115 de 1994</w:t>
            </w:r>
            <w:r>
              <w:rPr>
                <w:rFonts w:ascii="Calibri" w:hAnsi="Calibri" w:cs="Calibri"/>
                <w:sz w:val="22"/>
                <w:szCs w:val="22"/>
                <w:lang w:val="es-ES"/>
              </w:rPr>
              <w:t xml:space="preserve"> </w:t>
            </w:r>
            <w:r w:rsidRPr="004A5B21">
              <w:rPr>
                <w:rFonts w:ascii="Calibri" w:hAnsi="Calibri" w:cs="Calibri"/>
                <w:sz w:val="22"/>
                <w:szCs w:val="22"/>
              </w:rPr>
              <w:t>artículos 14,73,87 y sus decretos reglamentarios</w:t>
            </w:r>
          </w:p>
        </w:tc>
        <w:tc>
          <w:tcPr>
            <w:tcW w:w="6946" w:type="dxa"/>
          </w:tcPr>
          <w:p w14:paraId="5E547435" w14:textId="77777777" w:rsidR="004F761D" w:rsidRDefault="00397159" w:rsidP="004A5B21">
            <w:pPr>
              <w:rPr>
                <w:rFonts w:ascii="Calibri" w:hAnsi="Calibri" w:cs="Calibri"/>
                <w:sz w:val="22"/>
                <w:szCs w:val="22"/>
              </w:rPr>
            </w:pPr>
            <w:r>
              <w:rPr>
                <w:rFonts w:ascii="Calibri" w:hAnsi="Calibri" w:cs="Calibri"/>
                <w:sz w:val="22"/>
                <w:szCs w:val="22"/>
                <w:lang w:val="es-ES"/>
              </w:rPr>
              <w:t>T</w:t>
            </w:r>
            <w:r w:rsidRPr="004A5B21">
              <w:rPr>
                <w:rFonts w:ascii="Calibri" w:hAnsi="Calibri" w:cs="Calibri"/>
                <w:sz w:val="22"/>
                <w:szCs w:val="22"/>
              </w:rPr>
              <w:t>odos los establecimientos educativos deben tener como parte integrante del Proyecto Educativo Institucional un Reglamento o Manual de Convivencia</w:t>
            </w:r>
          </w:p>
          <w:p w14:paraId="0EFD37C4" w14:textId="05C02C1C" w:rsidR="00397159" w:rsidRDefault="00397159" w:rsidP="004A5B21">
            <w:pPr>
              <w:rPr>
                <w:rFonts w:ascii="Calibri" w:hAnsi="Calibri" w:cs="Calibri"/>
                <w:sz w:val="22"/>
                <w:szCs w:val="22"/>
              </w:rPr>
            </w:pPr>
            <w:r w:rsidRPr="004A5B21">
              <w:rPr>
                <w:rFonts w:ascii="Calibri" w:hAnsi="Calibri" w:cs="Calibri"/>
                <w:sz w:val="22"/>
                <w:szCs w:val="22"/>
              </w:rPr>
              <w:t xml:space="preserve">El Reglamento o Manual de Convivencia debe contener una definición de los derechos y deberes de los estudiantes y de las relaciones con los demás estamentos de la comunidad educativa. </w:t>
            </w:r>
          </w:p>
        </w:tc>
      </w:tr>
      <w:tr w:rsidR="004F761D" w14:paraId="18192C18" w14:textId="77777777" w:rsidTr="00652963">
        <w:tc>
          <w:tcPr>
            <w:tcW w:w="2547" w:type="dxa"/>
          </w:tcPr>
          <w:p w14:paraId="7AD97799" w14:textId="128D9855" w:rsidR="004F761D" w:rsidRDefault="00397159" w:rsidP="004A5B21">
            <w:pPr>
              <w:rPr>
                <w:rFonts w:ascii="Calibri" w:hAnsi="Calibri" w:cs="Calibri"/>
                <w:sz w:val="22"/>
                <w:szCs w:val="22"/>
              </w:rPr>
            </w:pPr>
            <w:r>
              <w:rPr>
                <w:rFonts w:ascii="Calibri" w:hAnsi="Calibri" w:cs="Calibri"/>
                <w:sz w:val="22"/>
                <w:szCs w:val="22"/>
                <w:lang w:val="es-ES"/>
              </w:rPr>
              <w:t>D</w:t>
            </w:r>
            <w:r w:rsidRPr="004A5B21">
              <w:rPr>
                <w:rFonts w:ascii="Calibri" w:hAnsi="Calibri" w:cs="Calibri"/>
                <w:sz w:val="22"/>
                <w:szCs w:val="22"/>
              </w:rPr>
              <w:t>ecreto 1860 de 1994 en sus articulos 14,17</w:t>
            </w:r>
          </w:p>
        </w:tc>
        <w:tc>
          <w:tcPr>
            <w:tcW w:w="6946" w:type="dxa"/>
          </w:tcPr>
          <w:p w14:paraId="03CE3022" w14:textId="265142FA" w:rsidR="004F761D" w:rsidRDefault="00397159" w:rsidP="004A5B21">
            <w:pPr>
              <w:rPr>
                <w:rFonts w:ascii="Calibri" w:hAnsi="Calibri" w:cs="Calibri"/>
                <w:sz w:val="22"/>
                <w:szCs w:val="22"/>
              </w:rPr>
            </w:pPr>
            <w:r>
              <w:rPr>
                <w:rFonts w:ascii="Calibri" w:hAnsi="Calibri" w:cs="Calibri"/>
                <w:sz w:val="22"/>
                <w:szCs w:val="22"/>
                <w:lang w:val="es-ES"/>
              </w:rPr>
              <w:t xml:space="preserve">Art 17. </w:t>
            </w:r>
            <w:r w:rsidRPr="004A5B21">
              <w:rPr>
                <w:rFonts w:ascii="Calibri" w:hAnsi="Calibri" w:cs="Calibri"/>
                <w:sz w:val="22"/>
                <w:szCs w:val="22"/>
              </w:rPr>
              <w:t xml:space="preserve">Los establecimientos educativos tendrán un reglamento o manual de convivencia, en el cual se definan los derechos y obligaciones de los estudiantes. Los padres o tutores y los estudiantes al firmar la matrícula correspondiente, estarán aceptando el mismo. </w:t>
            </w:r>
          </w:p>
        </w:tc>
      </w:tr>
      <w:tr w:rsidR="004F761D" w14:paraId="108B3C2A" w14:textId="77777777" w:rsidTr="00652963">
        <w:tc>
          <w:tcPr>
            <w:tcW w:w="2547" w:type="dxa"/>
          </w:tcPr>
          <w:p w14:paraId="18BD60D9" w14:textId="06121BE5" w:rsidR="004F761D" w:rsidRDefault="00397159" w:rsidP="004A5B21">
            <w:pPr>
              <w:rPr>
                <w:rFonts w:ascii="Calibri" w:hAnsi="Calibri" w:cs="Calibri"/>
                <w:sz w:val="22"/>
                <w:szCs w:val="22"/>
              </w:rPr>
            </w:pPr>
            <w:r w:rsidRPr="004A5B21">
              <w:rPr>
                <w:rFonts w:ascii="Calibri" w:hAnsi="Calibri" w:cs="Calibri"/>
                <w:sz w:val="22"/>
                <w:szCs w:val="22"/>
              </w:rPr>
              <w:t>Decreto 1108 de 1994 que modifica entre otros el código del menor</w:t>
            </w:r>
          </w:p>
        </w:tc>
        <w:tc>
          <w:tcPr>
            <w:tcW w:w="6946" w:type="dxa"/>
          </w:tcPr>
          <w:p w14:paraId="34392D4A" w14:textId="02AF1D70" w:rsidR="004F761D" w:rsidRDefault="005B539C" w:rsidP="004A5B21">
            <w:pPr>
              <w:rPr>
                <w:rFonts w:ascii="Calibri" w:hAnsi="Calibri" w:cs="Calibri"/>
                <w:sz w:val="22"/>
                <w:szCs w:val="22"/>
              </w:rPr>
            </w:pPr>
            <w:r w:rsidRPr="005B539C">
              <w:rPr>
                <w:rFonts w:ascii="Calibri" w:hAnsi="Calibri" w:cs="Calibri"/>
                <w:sz w:val="22"/>
                <w:szCs w:val="22"/>
              </w:rPr>
              <w:t>Por el cual se sistematizan, coordinan y reglamentan algunas disposiciones en relación con el porte y consumo de estupefacientes y sustancias psicotrópicas.</w:t>
            </w:r>
          </w:p>
        </w:tc>
      </w:tr>
      <w:tr w:rsidR="004F761D" w14:paraId="15047F84" w14:textId="77777777" w:rsidTr="00652963">
        <w:tc>
          <w:tcPr>
            <w:tcW w:w="2547" w:type="dxa"/>
          </w:tcPr>
          <w:p w14:paraId="488FC749" w14:textId="688B1ACD" w:rsidR="004F761D" w:rsidRDefault="00397159" w:rsidP="004A5B21">
            <w:pPr>
              <w:rPr>
                <w:rFonts w:ascii="Calibri" w:hAnsi="Calibri" w:cs="Calibri"/>
                <w:sz w:val="22"/>
                <w:szCs w:val="22"/>
              </w:rPr>
            </w:pPr>
            <w:r w:rsidRPr="004A5B21">
              <w:rPr>
                <w:rFonts w:ascii="Calibri" w:hAnsi="Calibri" w:cs="Calibri"/>
                <w:sz w:val="22"/>
                <w:szCs w:val="22"/>
              </w:rPr>
              <w:t>Ley 1098 de 2006</w:t>
            </w:r>
          </w:p>
        </w:tc>
        <w:tc>
          <w:tcPr>
            <w:tcW w:w="6946" w:type="dxa"/>
          </w:tcPr>
          <w:p w14:paraId="4EDD25EB" w14:textId="6E678EA9" w:rsidR="004F761D" w:rsidRDefault="00233FAA" w:rsidP="004A5B21">
            <w:pPr>
              <w:rPr>
                <w:rFonts w:ascii="Calibri" w:hAnsi="Calibri" w:cs="Calibri"/>
                <w:sz w:val="22"/>
                <w:szCs w:val="22"/>
              </w:rPr>
            </w:pPr>
            <w:r w:rsidRPr="00233FAA">
              <w:rPr>
                <w:rFonts w:ascii="Calibri" w:hAnsi="Calibri" w:cs="Calibri"/>
                <w:sz w:val="22"/>
                <w:szCs w:val="22"/>
              </w:rPr>
              <w:t>Por la cual se expide el Código de la Infancia y la Adolescencia</w:t>
            </w:r>
          </w:p>
        </w:tc>
      </w:tr>
      <w:tr w:rsidR="006B7D80" w14:paraId="5C265323" w14:textId="77777777" w:rsidTr="00652963">
        <w:tc>
          <w:tcPr>
            <w:tcW w:w="2547" w:type="dxa"/>
          </w:tcPr>
          <w:p w14:paraId="012B61FF" w14:textId="1D875400" w:rsidR="006B7D80" w:rsidRPr="004A5B21" w:rsidRDefault="006B7D80" w:rsidP="006B7D80">
            <w:pPr>
              <w:rPr>
                <w:rFonts w:ascii="Calibri" w:hAnsi="Calibri" w:cs="Calibri"/>
                <w:sz w:val="22"/>
                <w:szCs w:val="22"/>
              </w:rPr>
            </w:pPr>
            <w:r w:rsidRPr="004A5B21">
              <w:rPr>
                <w:rFonts w:ascii="Calibri" w:hAnsi="Calibri" w:cs="Calibri"/>
                <w:sz w:val="22"/>
                <w:szCs w:val="22"/>
              </w:rPr>
              <w:t>Ley 1566 de 2012</w:t>
            </w:r>
          </w:p>
        </w:tc>
        <w:tc>
          <w:tcPr>
            <w:tcW w:w="6946" w:type="dxa"/>
          </w:tcPr>
          <w:p w14:paraId="785B284F" w14:textId="12C5D4B3" w:rsidR="006B7D80" w:rsidRPr="00233FAA" w:rsidRDefault="00D6165A" w:rsidP="006B7D80">
            <w:pPr>
              <w:rPr>
                <w:rFonts w:ascii="Calibri" w:hAnsi="Calibri" w:cs="Calibri"/>
                <w:sz w:val="22"/>
                <w:szCs w:val="22"/>
              </w:rPr>
            </w:pPr>
            <w:r>
              <w:rPr>
                <w:rFonts w:ascii="Calibri" w:hAnsi="Calibri" w:cs="Calibri"/>
                <w:sz w:val="22"/>
                <w:szCs w:val="22"/>
                <w:lang w:val="es-ES"/>
              </w:rPr>
              <w:t>P</w:t>
            </w:r>
            <w:r w:rsidR="00233FAA" w:rsidRPr="00233FAA">
              <w:rPr>
                <w:rFonts w:ascii="Calibri" w:hAnsi="Calibri" w:cs="Calibri"/>
                <w:sz w:val="22"/>
                <w:szCs w:val="22"/>
              </w:rPr>
              <w:t>or la cual se dictan normas para garantizar la atención integral a personas que consumen sustancias psicoactivas y se crea el premio nacional "entidad comprometida con la prevención del consumo, abuso y adicción a sustancias" psicoactivas.</w:t>
            </w:r>
          </w:p>
        </w:tc>
      </w:tr>
      <w:tr w:rsidR="006B7D80" w14:paraId="28C4AF5B" w14:textId="77777777" w:rsidTr="00652963">
        <w:tc>
          <w:tcPr>
            <w:tcW w:w="2547" w:type="dxa"/>
          </w:tcPr>
          <w:p w14:paraId="7D2F10F6" w14:textId="77777777" w:rsidR="006B7D80" w:rsidRDefault="006B7D80" w:rsidP="006B7D80">
            <w:pPr>
              <w:rPr>
                <w:rFonts w:ascii="Calibri" w:hAnsi="Calibri" w:cs="Calibri"/>
                <w:sz w:val="22"/>
                <w:szCs w:val="22"/>
              </w:rPr>
            </w:pPr>
            <w:r w:rsidRPr="004A5B21">
              <w:rPr>
                <w:rFonts w:ascii="Calibri" w:hAnsi="Calibri" w:cs="Calibri"/>
                <w:sz w:val="22"/>
                <w:szCs w:val="22"/>
              </w:rPr>
              <w:t>Ley 1620 del 15 de Marzo del 2013</w:t>
            </w:r>
          </w:p>
          <w:p w14:paraId="689CA7F1" w14:textId="11AAB657" w:rsidR="006B7D80" w:rsidRDefault="006B7D80" w:rsidP="006B7D80">
            <w:pPr>
              <w:rPr>
                <w:rFonts w:ascii="Calibri" w:hAnsi="Calibri" w:cs="Calibri"/>
                <w:sz w:val="22"/>
                <w:szCs w:val="22"/>
              </w:rPr>
            </w:pPr>
            <w:r w:rsidRPr="004A5B21">
              <w:rPr>
                <w:rFonts w:ascii="Calibri" w:hAnsi="Calibri" w:cs="Calibri"/>
                <w:sz w:val="22"/>
                <w:szCs w:val="22"/>
              </w:rPr>
              <w:t>Capítulo II, artículos 12,13, con sus respectivos parágrafos, Capítulo III, artículos 17, 18,19,20,21</w:t>
            </w:r>
          </w:p>
        </w:tc>
        <w:tc>
          <w:tcPr>
            <w:tcW w:w="6946" w:type="dxa"/>
          </w:tcPr>
          <w:p w14:paraId="242B6FF0" w14:textId="77777777" w:rsidR="006B7D80" w:rsidRPr="004A5B21" w:rsidRDefault="006B7D80" w:rsidP="006B7D80">
            <w:pPr>
              <w:rPr>
                <w:rFonts w:ascii="Calibri" w:hAnsi="Calibri" w:cs="Calibri"/>
                <w:sz w:val="22"/>
                <w:szCs w:val="22"/>
              </w:rPr>
            </w:pPr>
            <w:r w:rsidRPr="004A5B21">
              <w:rPr>
                <w:rFonts w:ascii="Calibri" w:hAnsi="Calibri" w:cs="Calibri"/>
                <w:sz w:val="22"/>
                <w:szCs w:val="22"/>
              </w:rPr>
              <w:t xml:space="preserve">…”el objeto de ésta es contribuir a la formación de ciudadanos activos que aporten a la construcción de una sociedad democrática, participativa, pluralista e intercultural, en concordancia con el mandato constitucional y la ley 115/94…” </w:t>
            </w:r>
          </w:p>
          <w:p w14:paraId="31721D95" w14:textId="77777777" w:rsidR="006B7D80" w:rsidRPr="004A5B21" w:rsidRDefault="006B7D80" w:rsidP="006B7D80">
            <w:pPr>
              <w:rPr>
                <w:rFonts w:ascii="Calibri" w:hAnsi="Calibri" w:cs="Calibri"/>
                <w:sz w:val="22"/>
                <w:szCs w:val="22"/>
              </w:rPr>
            </w:pPr>
            <w:r w:rsidRPr="004A5B21">
              <w:rPr>
                <w:rFonts w:ascii="Calibri" w:hAnsi="Calibri" w:cs="Calibri"/>
                <w:sz w:val="22"/>
                <w:szCs w:val="22"/>
              </w:rPr>
              <w:t xml:space="preserve">…” se debe formar para los derechos humanos, la educación para la sexualidad y la prevención y mitigación de la violencia escolar…” </w:t>
            </w:r>
          </w:p>
          <w:p w14:paraId="5CE3C335" w14:textId="5D5A46AE" w:rsidR="006B7D80" w:rsidRDefault="006B7D80" w:rsidP="006B7D80">
            <w:pPr>
              <w:rPr>
                <w:rFonts w:ascii="Calibri" w:hAnsi="Calibri" w:cs="Calibri"/>
                <w:sz w:val="22"/>
                <w:szCs w:val="22"/>
              </w:rPr>
            </w:pPr>
            <w:r w:rsidRPr="004A5B21">
              <w:rPr>
                <w:rFonts w:ascii="Calibri" w:hAnsi="Calibri" w:cs="Calibri"/>
                <w:sz w:val="22"/>
                <w:szCs w:val="22"/>
              </w:rPr>
              <w:t>…” se debe promover y fortalecer la formación ciudadana y el ejercicio de los derechos humanos, sexuales y reproductivos de los estudiantes, de los niveles educativos de preescolar, básica y media y prevenga y mitigue la violencia escolar y el embarazo en la adolescencia”</w:t>
            </w:r>
          </w:p>
        </w:tc>
      </w:tr>
      <w:tr w:rsidR="006B7D80" w14:paraId="1A494A3B" w14:textId="77777777" w:rsidTr="00652963">
        <w:tc>
          <w:tcPr>
            <w:tcW w:w="2547" w:type="dxa"/>
          </w:tcPr>
          <w:p w14:paraId="77607638" w14:textId="44C0E275" w:rsidR="006B7D80" w:rsidRPr="004A5B21" w:rsidRDefault="006B7D80" w:rsidP="006B7D80">
            <w:pPr>
              <w:rPr>
                <w:rFonts w:ascii="Calibri" w:hAnsi="Calibri" w:cs="Calibri"/>
                <w:sz w:val="22"/>
                <w:szCs w:val="22"/>
              </w:rPr>
            </w:pPr>
            <w:r w:rsidRPr="004A5B21">
              <w:rPr>
                <w:rFonts w:ascii="Calibri" w:hAnsi="Calibri" w:cs="Calibri"/>
                <w:sz w:val="22"/>
                <w:szCs w:val="22"/>
              </w:rPr>
              <w:t>Decreto 1965 del 11 de Septiembre del 2013</w:t>
            </w:r>
          </w:p>
        </w:tc>
        <w:tc>
          <w:tcPr>
            <w:tcW w:w="6946" w:type="dxa"/>
          </w:tcPr>
          <w:p w14:paraId="4AA44073" w14:textId="3E498117" w:rsidR="006B7D80" w:rsidRDefault="006B7D80" w:rsidP="006B7D80">
            <w:pPr>
              <w:rPr>
                <w:rFonts w:ascii="Calibri" w:hAnsi="Calibri" w:cs="Calibri"/>
                <w:sz w:val="22"/>
                <w:szCs w:val="22"/>
              </w:rPr>
            </w:pPr>
            <w:r>
              <w:rPr>
                <w:rFonts w:ascii="Calibri" w:hAnsi="Calibri" w:cs="Calibri"/>
                <w:sz w:val="22"/>
                <w:szCs w:val="22"/>
                <w:lang w:val="es-ES"/>
              </w:rPr>
              <w:t>P</w:t>
            </w:r>
            <w:r w:rsidRPr="004A5B21">
              <w:rPr>
                <w:rFonts w:ascii="Calibri" w:hAnsi="Calibri" w:cs="Calibri"/>
                <w:sz w:val="22"/>
                <w:szCs w:val="22"/>
              </w:rPr>
              <w:t>or medio del cual se reglamente la Ruta de Atención Integral para la Convivencia Escolar</w:t>
            </w:r>
          </w:p>
        </w:tc>
      </w:tr>
      <w:tr w:rsidR="006B7D80" w14:paraId="344C5391" w14:textId="77777777" w:rsidTr="00652963">
        <w:tc>
          <w:tcPr>
            <w:tcW w:w="2547" w:type="dxa"/>
          </w:tcPr>
          <w:p w14:paraId="76338001" w14:textId="31709864" w:rsidR="006B7D80" w:rsidRPr="004A5B21" w:rsidRDefault="006B7D80" w:rsidP="006B7D80">
            <w:pPr>
              <w:rPr>
                <w:rFonts w:ascii="Calibri" w:hAnsi="Calibri" w:cs="Calibri"/>
                <w:sz w:val="22"/>
                <w:szCs w:val="22"/>
              </w:rPr>
            </w:pPr>
            <w:r w:rsidRPr="004A5B21">
              <w:rPr>
                <w:rFonts w:ascii="Calibri" w:hAnsi="Calibri" w:cs="Calibri"/>
                <w:sz w:val="22"/>
                <w:szCs w:val="22"/>
              </w:rPr>
              <w:t>Ley 1616 de Enero 21 de 2013</w:t>
            </w:r>
          </w:p>
        </w:tc>
        <w:tc>
          <w:tcPr>
            <w:tcW w:w="6946" w:type="dxa"/>
          </w:tcPr>
          <w:p w14:paraId="7D98A4AD" w14:textId="77777777" w:rsidR="006B7D80" w:rsidRDefault="006B7D80" w:rsidP="006B7D80">
            <w:pPr>
              <w:rPr>
                <w:rFonts w:ascii="Calibri" w:hAnsi="Calibri" w:cs="Calibri"/>
                <w:sz w:val="22"/>
                <w:szCs w:val="22"/>
              </w:rPr>
            </w:pPr>
            <w:r w:rsidRPr="004A5B21">
              <w:rPr>
                <w:rFonts w:ascii="Calibri" w:hAnsi="Calibri" w:cs="Calibri"/>
                <w:sz w:val="22"/>
                <w:szCs w:val="22"/>
              </w:rPr>
              <w:t>Por medio de la cual se expide la Ley de Salud Mental y se dictan otras disposiciones</w:t>
            </w:r>
          </w:p>
          <w:p w14:paraId="77F17E42" w14:textId="77777777" w:rsidR="006172B3" w:rsidRDefault="006B7D80" w:rsidP="006B7D80">
            <w:pPr>
              <w:rPr>
                <w:rFonts w:ascii="Calibri" w:hAnsi="Calibri" w:cs="Calibri"/>
                <w:sz w:val="22"/>
                <w:szCs w:val="22"/>
              </w:rPr>
            </w:pPr>
            <w:r w:rsidRPr="004A5B21">
              <w:rPr>
                <w:rFonts w:ascii="Calibri" w:hAnsi="Calibri" w:cs="Calibri"/>
                <w:sz w:val="22"/>
                <w:szCs w:val="22"/>
              </w:rPr>
              <w:lastRenderedPageBreak/>
              <w:t xml:space="preserve">Artículo 11°…”Acciones Complementarias para la Atención Integral. Capítulo V…” Atención Integral y Preferente en Salud Mental para Niños, Niñas y Jóvenes”. </w:t>
            </w:r>
          </w:p>
          <w:p w14:paraId="30C297F5" w14:textId="32656C1E" w:rsidR="006B7D80" w:rsidRPr="006172B3" w:rsidRDefault="006B7D80" w:rsidP="006B7D80">
            <w:pPr>
              <w:rPr>
                <w:rFonts w:ascii="Calibri" w:hAnsi="Calibri" w:cs="Calibri"/>
                <w:sz w:val="22"/>
                <w:szCs w:val="22"/>
                <w:lang w:val="es-ES"/>
              </w:rPr>
            </w:pPr>
            <w:r w:rsidRPr="004A5B21">
              <w:rPr>
                <w:rFonts w:ascii="Calibri" w:hAnsi="Calibri" w:cs="Calibri"/>
                <w:sz w:val="22"/>
                <w:szCs w:val="22"/>
              </w:rPr>
              <w:t>Artículo 32°</w:t>
            </w:r>
            <w:r w:rsidR="006172B3">
              <w:rPr>
                <w:rFonts w:ascii="Calibri" w:hAnsi="Calibri" w:cs="Calibri"/>
                <w:sz w:val="22"/>
                <w:szCs w:val="22"/>
                <w:lang w:val="es-ES"/>
              </w:rPr>
              <w:t xml:space="preserve"> “</w:t>
            </w:r>
            <w:r w:rsidRPr="004A5B21">
              <w:rPr>
                <w:rFonts w:ascii="Calibri" w:hAnsi="Calibri" w:cs="Calibri"/>
                <w:sz w:val="22"/>
                <w:szCs w:val="22"/>
              </w:rPr>
              <w:t>Observatorio Nacional de Salud”</w:t>
            </w:r>
          </w:p>
        </w:tc>
      </w:tr>
      <w:tr w:rsidR="00F738D2" w14:paraId="785239DE" w14:textId="77777777" w:rsidTr="00652963">
        <w:tc>
          <w:tcPr>
            <w:tcW w:w="2547" w:type="dxa"/>
          </w:tcPr>
          <w:p w14:paraId="3F1C5C00" w14:textId="0A31ADFD" w:rsidR="00F738D2" w:rsidRPr="004A5B21" w:rsidRDefault="00F738D2" w:rsidP="006B7D80">
            <w:pPr>
              <w:rPr>
                <w:rFonts w:ascii="Calibri" w:hAnsi="Calibri" w:cs="Calibri"/>
                <w:sz w:val="22"/>
                <w:szCs w:val="22"/>
              </w:rPr>
            </w:pPr>
            <w:r w:rsidRPr="00F738D2">
              <w:rPr>
                <w:rFonts w:ascii="Calibri" w:hAnsi="Calibri" w:cs="Calibri"/>
                <w:sz w:val="22"/>
                <w:szCs w:val="22"/>
              </w:rPr>
              <w:lastRenderedPageBreak/>
              <w:t>Ley 2089 del 2021</w:t>
            </w:r>
          </w:p>
        </w:tc>
        <w:tc>
          <w:tcPr>
            <w:tcW w:w="6946" w:type="dxa"/>
          </w:tcPr>
          <w:p w14:paraId="3E02465D" w14:textId="2AE6FCF6" w:rsidR="00F738D2" w:rsidRPr="00311E9C" w:rsidRDefault="00F738D2" w:rsidP="006B7D80">
            <w:pPr>
              <w:rPr>
                <w:rFonts w:ascii="Calibri" w:hAnsi="Calibri" w:cs="Calibri"/>
                <w:sz w:val="22"/>
                <w:szCs w:val="22"/>
                <w:lang w:val="es-ES"/>
              </w:rPr>
            </w:pPr>
            <w:r w:rsidRPr="00F738D2">
              <w:rPr>
                <w:rFonts w:ascii="Calibri" w:hAnsi="Calibri" w:cs="Calibri"/>
                <w:sz w:val="22"/>
                <w:szCs w:val="22"/>
              </w:rPr>
              <w:t>Por medio de la cual se prohíbe el uso del castigo físico, los tratos crueles, humillantes o degradantes, y cualquier tipo de violencia como método de corrección contra niñas, niños, y adolescentes y se dictan otras disposiciones</w:t>
            </w:r>
            <w:r w:rsidR="00311E9C">
              <w:rPr>
                <w:rFonts w:ascii="Calibri" w:hAnsi="Calibri" w:cs="Calibri"/>
                <w:sz w:val="22"/>
                <w:szCs w:val="22"/>
                <w:lang w:val="es-ES"/>
              </w:rPr>
              <w:t xml:space="preserve">. </w:t>
            </w:r>
          </w:p>
        </w:tc>
      </w:tr>
    </w:tbl>
    <w:p w14:paraId="52D76007" w14:textId="4822BEB8" w:rsidR="007358ED" w:rsidRDefault="007358ED">
      <w:pPr>
        <w:rPr>
          <w:rFonts w:ascii="Calibri" w:hAnsi="Calibri" w:cs="Calibri"/>
          <w:sz w:val="22"/>
          <w:szCs w:val="22"/>
        </w:rPr>
      </w:pPr>
      <w:r>
        <w:rPr>
          <w:rFonts w:ascii="Calibri" w:hAnsi="Calibri" w:cs="Calibri"/>
          <w:sz w:val="22"/>
          <w:szCs w:val="22"/>
        </w:rPr>
        <w:br w:type="page"/>
      </w:r>
    </w:p>
    <w:p w14:paraId="26593CA0" w14:textId="683EE55D" w:rsidR="00F107D2" w:rsidRDefault="00F107D2" w:rsidP="00E972AF">
      <w:pPr>
        <w:pStyle w:val="Heading1"/>
        <w:numPr>
          <w:ilvl w:val="0"/>
          <w:numId w:val="4"/>
        </w:numPr>
      </w:pPr>
      <w:bookmarkStart w:id="35" w:name="_Toc176514957"/>
      <w:bookmarkStart w:id="36" w:name="_Toc176515145"/>
      <w:r w:rsidRPr="00950028">
        <w:lastRenderedPageBreak/>
        <w:t xml:space="preserve">GOBIERNO ESCOLAR </w:t>
      </w:r>
      <w:r w:rsidR="00B05050">
        <w:rPr>
          <w:lang w:val="es-ES"/>
        </w:rPr>
        <w:t xml:space="preserve">Y </w:t>
      </w:r>
      <w:r w:rsidR="004771AD">
        <w:rPr>
          <w:lang w:val="es-ES"/>
        </w:rPr>
        <w:t>OTROS ESTAMENTOS INSTITUCIONALES</w:t>
      </w:r>
      <w:bookmarkEnd w:id="35"/>
      <w:bookmarkEnd w:id="36"/>
    </w:p>
    <w:p w14:paraId="54218C43" w14:textId="3AA96D23" w:rsidR="004C2127" w:rsidRPr="00F43114" w:rsidRDefault="004C2127" w:rsidP="00C70580">
      <w:pPr>
        <w:rPr>
          <w:rFonts w:ascii="Calibri" w:hAnsi="Calibri" w:cs="Calibri"/>
        </w:rPr>
      </w:pPr>
    </w:p>
    <w:p w14:paraId="10CCA006" w14:textId="211E11A2" w:rsidR="00411EE7" w:rsidRDefault="00042460" w:rsidP="0033104E">
      <w:pPr>
        <w:jc w:val="both"/>
        <w:rPr>
          <w:rFonts w:ascii="Calibri" w:hAnsi="Calibri" w:cs="Calibri"/>
          <w:lang w:val="es-ES"/>
        </w:rPr>
      </w:pPr>
      <w:r>
        <w:rPr>
          <w:rFonts w:ascii="Calibri" w:hAnsi="Calibri" w:cs="Calibri"/>
          <w:lang w:val="es-ES"/>
        </w:rPr>
        <w:t>Todas las instituciones educativas, debemos organizar un gobierno escolar, que permita la participación democrática de la comunidad educativa</w:t>
      </w:r>
      <w:r w:rsidR="00997237">
        <w:rPr>
          <w:rFonts w:ascii="Calibri" w:hAnsi="Calibri" w:cs="Calibri"/>
          <w:lang w:val="es-ES"/>
        </w:rPr>
        <w:t>. L</w:t>
      </w:r>
      <w:r>
        <w:rPr>
          <w:rFonts w:ascii="Calibri" w:hAnsi="Calibri" w:cs="Calibri"/>
          <w:lang w:val="es-ES"/>
        </w:rPr>
        <w:t xml:space="preserve">a estructura establecida para las instituciones educativas estatales, se detalla en el artículo 20 del decreto 1860. </w:t>
      </w:r>
      <w:r w:rsidR="00997237">
        <w:rPr>
          <w:rFonts w:ascii="Calibri" w:hAnsi="Calibri" w:cs="Calibri"/>
          <w:lang w:val="es-ES"/>
        </w:rPr>
        <w:t>Desde Carrusel de Ideas</w:t>
      </w:r>
      <w:r>
        <w:rPr>
          <w:rFonts w:ascii="Calibri" w:hAnsi="Calibri" w:cs="Calibri"/>
          <w:lang w:val="es-ES"/>
        </w:rPr>
        <w:t xml:space="preserve">, </w:t>
      </w:r>
      <w:r w:rsidR="00997237">
        <w:rPr>
          <w:rFonts w:ascii="Calibri" w:hAnsi="Calibri" w:cs="Calibri"/>
          <w:lang w:val="es-ES"/>
        </w:rPr>
        <w:t xml:space="preserve">la retomamos para </w:t>
      </w:r>
      <w:r>
        <w:rPr>
          <w:rFonts w:ascii="Calibri" w:hAnsi="Calibri" w:cs="Calibri"/>
          <w:lang w:val="es-ES"/>
        </w:rPr>
        <w:t xml:space="preserve">nuestro gobierno escolar, </w:t>
      </w:r>
      <w:r w:rsidR="00997237">
        <w:rPr>
          <w:rFonts w:ascii="Calibri" w:hAnsi="Calibri" w:cs="Calibri"/>
          <w:lang w:val="es-ES"/>
        </w:rPr>
        <w:t>que estará</w:t>
      </w:r>
      <w:r>
        <w:rPr>
          <w:rFonts w:ascii="Calibri" w:hAnsi="Calibri" w:cs="Calibri"/>
          <w:lang w:val="es-ES"/>
        </w:rPr>
        <w:t xml:space="preserve"> conformado por 3 órganos: </w:t>
      </w:r>
    </w:p>
    <w:p w14:paraId="1DD9C0F2" w14:textId="4098AEA5" w:rsidR="00042460" w:rsidRPr="00042460" w:rsidRDefault="00042460" w:rsidP="00002930">
      <w:pPr>
        <w:pStyle w:val="ListParagraph"/>
        <w:numPr>
          <w:ilvl w:val="0"/>
          <w:numId w:val="31"/>
        </w:numPr>
        <w:jc w:val="both"/>
        <w:rPr>
          <w:rFonts w:ascii="Calibri" w:hAnsi="Calibri" w:cs="Calibri"/>
        </w:rPr>
      </w:pPr>
      <w:r w:rsidRPr="00042460">
        <w:rPr>
          <w:rFonts w:ascii="Calibri" w:hAnsi="Calibri" w:cs="Calibri"/>
        </w:rPr>
        <w:t>Consejo Directivo</w:t>
      </w:r>
    </w:p>
    <w:p w14:paraId="3C70C656" w14:textId="73B25B41" w:rsidR="00042460" w:rsidRPr="00042460" w:rsidRDefault="00042460" w:rsidP="00002930">
      <w:pPr>
        <w:pStyle w:val="ListParagraph"/>
        <w:numPr>
          <w:ilvl w:val="0"/>
          <w:numId w:val="31"/>
        </w:numPr>
        <w:jc w:val="both"/>
        <w:rPr>
          <w:rFonts w:ascii="Calibri" w:hAnsi="Calibri" w:cs="Calibri"/>
        </w:rPr>
      </w:pPr>
      <w:r w:rsidRPr="00042460">
        <w:rPr>
          <w:rFonts w:ascii="Calibri" w:hAnsi="Calibri" w:cs="Calibri"/>
        </w:rPr>
        <w:t xml:space="preserve">Consejo Académico </w:t>
      </w:r>
    </w:p>
    <w:p w14:paraId="1C63D356" w14:textId="616AABE8" w:rsidR="00042460" w:rsidRPr="00042460" w:rsidRDefault="00042460" w:rsidP="00002930">
      <w:pPr>
        <w:pStyle w:val="ListParagraph"/>
        <w:numPr>
          <w:ilvl w:val="0"/>
          <w:numId w:val="31"/>
        </w:numPr>
        <w:jc w:val="both"/>
        <w:rPr>
          <w:rFonts w:ascii="Calibri" w:hAnsi="Calibri" w:cs="Calibri"/>
        </w:rPr>
      </w:pPr>
      <w:r w:rsidRPr="00042460">
        <w:rPr>
          <w:rFonts w:ascii="Calibri" w:hAnsi="Calibri" w:cs="Calibri"/>
        </w:rPr>
        <w:t>Rector</w:t>
      </w:r>
    </w:p>
    <w:p w14:paraId="7816315F" w14:textId="067111CF" w:rsidR="00042460" w:rsidRDefault="00042460" w:rsidP="0033104E">
      <w:pPr>
        <w:jc w:val="both"/>
        <w:rPr>
          <w:rFonts w:ascii="Calibri" w:hAnsi="Calibri" w:cs="Calibri"/>
          <w:lang w:val="es-ES"/>
        </w:rPr>
      </w:pPr>
    </w:p>
    <w:p w14:paraId="2028C84A" w14:textId="553DFF67" w:rsidR="004C2127" w:rsidRPr="00F43114" w:rsidRDefault="00D329B2" w:rsidP="007358ED">
      <w:pPr>
        <w:jc w:val="both"/>
        <w:rPr>
          <w:rFonts w:ascii="Calibri" w:hAnsi="Calibri" w:cs="Calibri"/>
          <w:lang w:val="es-ES"/>
        </w:rPr>
      </w:pPr>
      <w:r w:rsidRPr="00F43114">
        <w:rPr>
          <w:rFonts w:ascii="Calibri" w:hAnsi="Calibri" w:cs="Calibri"/>
          <w:lang w:val="es-ES"/>
        </w:rPr>
        <w:t xml:space="preserve">A continuación, se especifican </w:t>
      </w:r>
      <w:r w:rsidR="00042460">
        <w:rPr>
          <w:rFonts w:ascii="Calibri" w:hAnsi="Calibri" w:cs="Calibri"/>
          <w:lang w:val="es-ES"/>
        </w:rPr>
        <w:t>la conformación y funciones</w:t>
      </w:r>
      <w:r w:rsidRPr="00F43114">
        <w:rPr>
          <w:rFonts w:ascii="Calibri" w:hAnsi="Calibri" w:cs="Calibri"/>
          <w:lang w:val="es-ES"/>
        </w:rPr>
        <w:t xml:space="preserve"> </w:t>
      </w:r>
      <w:r w:rsidR="004C2127" w:rsidRPr="00F43114">
        <w:rPr>
          <w:rFonts w:ascii="Calibri" w:hAnsi="Calibri" w:cs="Calibri"/>
          <w:lang w:val="es-ES"/>
        </w:rPr>
        <w:t>de cada uno</w:t>
      </w:r>
      <w:r w:rsidRPr="00F43114">
        <w:rPr>
          <w:rFonts w:ascii="Calibri" w:hAnsi="Calibri" w:cs="Calibri"/>
          <w:lang w:val="es-ES"/>
        </w:rPr>
        <w:t xml:space="preserve">: </w:t>
      </w:r>
    </w:p>
    <w:p w14:paraId="4212D85D" w14:textId="63844BF2" w:rsidR="004C2127" w:rsidRDefault="004C2127" w:rsidP="00C70580">
      <w:pPr>
        <w:rPr>
          <w:rFonts w:ascii="Calibri" w:hAnsi="Calibri" w:cs="Calibri"/>
        </w:rPr>
      </w:pPr>
    </w:p>
    <w:p w14:paraId="22A4F311" w14:textId="7987E308" w:rsidR="004C2127" w:rsidRDefault="00A84B84" w:rsidP="00E53A52">
      <w:pPr>
        <w:pStyle w:val="Heading2"/>
        <w:numPr>
          <w:ilvl w:val="1"/>
          <w:numId w:val="4"/>
        </w:numPr>
      </w:pPr>
      <w:bookmarkStart w:id="37" w:name="_Toc176514958"/>
      <w:bookmarkStart w:id="38" w:name="_Toc176515146"/>
      <w:r w:rsidRPr="00F43114">
        <w:t>CONSEJO DIRECTIVO</w:t>
      </w:r>
      <w:bookmarkEnd w:id="37"/>
      <w:bookmarkEnd w:id="38"/>
      <w:r w:rsidRPr="00F43114">
        <w:t xml:space="preserve"> </w:t>
      </w:r>
    </w:p>
    <w:p w14:paraId="4E71A9B2" w14:textId="77777777" w:rsidR="00E53A52" w:rsidRPr="00E53A52" w:rsidRDefault="00E53A52" w:rsidP="00E53A52">
      <w:pPr>
        <w:rPr>
          <w:lang w:val="es-CO"/>
        </w:rPr>
      </w:pPr>
    </w:p>
    <w:p w14:paraId="0318E4C8" w14:textId="57080574" w:rsidR="0014222E" w:rsidRPr="00E81FD4" w:rsidRDefault="00DB60F4" w:rsidP="00BD2A14">
      <w:pPr>
        <w:jc w:val="both"/>
        <w:rPr>
          <w:rFonts w:ascii="Calibri" w:hAnsi="Calibri" w:cs="Calibri"/>
          <w:lang w:val="es-ES"/>
        </w:rPr>
      </w:pPr>
      <w:r w:rsidRPr="00F43114">
        <w:rPr>
          <w:rFonts w:ascii="Calibri" w:hAnsi="Calibri" w:cs="Calibri"/>
          <w:lang w:val="es-ES"/>
        </w:rPr>
        <w:t xml:space="preserve">El Consejo Directivo, </w:t>
      </w:r>
      <w:r w:rsidR="00057498" w:rsidRPr="00F43114">
        <w:rPr>
          <w:rFonts w:ascii="Calibri" w:hAnsi="Calibri" w:cs="Calibri"/>
          <w:lang w:val="es-ES"/>
        </w:rPr>
        <w:t>es la máxima autoridad de la institución</w:t>
      </w:r>
      <w:r w:rsidR="00377C3A">
        <w:rPr>
          <w:rFonts w:ascii="Calibri" w:hAnsi="Calibri" w:cs="Calibri"/>
          <w:lang w:val="es-ES"/>
        </w:rPr>
        <w:t xml:space="preserve">. Se encuentra </w:t>
      </w:r>
      <w:r w:rsidR="00057498" w:rsidRPr="00F43114">
        <w:rPr>
          <w:rFonts w:ascii="Calibri" w:hAnsi="Calibri" w:cs="Calibri"/>
          <w:lang w:val="es-ES"/>
        </w:rPr>
        <w:t>encabezado por la directora</w:t>
      </w:r>
      <w:r w:rsidR="006C1FDA">
        <w:rPr>
          <w:rFonts w:ascii="Calibri" w:hAnsi="Calibri" w:cs="Calibri"/>
          <w:lang w:val="es-ES"/>
        </w:rPr>
        <w:t xml:space="preserve"> y lo integran </w:t>
      </w:r>
      <w:r w:rsidR="00377C3A">
        <w:rPr>
          <w:rFonts w:ascii="Calibri" w:hAnsi="Calibri" w:cs="Calibri"/>
          <w:lang w:val="es-ES"/>
        </w:rPr>
        <w:t>diferentes representantes</w:t>
      </w:r>
      <w:r w:rsidR="006C1FDA">
        <w:rPr>
          <w:rFonts w:ascii="Calibri" w:hAnsi="Calibri" w:cs="Calibri"/>
          <w:lang w:val="es-ES"/>
        </w:rPr>
        <w:t xml:space="preserve"> de la institución, lo cual permite contar con diferentes perspectivas para la toma de decisiones y </w:t>
      </w:r>
      <w:r w:rsidR="00C63CE8">
        <w:rPr>
          <w:rFonts w:ascii="Calibri" w:hAnsi="Calibri" w:cs="Calibri"/>
          <w:lang w:val="es-ES"/>
        </w:rPr>
        <w:t>el diseño e</w:t>
      </w:r>
      <w:r w:rsidR="006C1FDA">
        <w:rPr>
          <w:rFonts w:ascii="Calibri" w:hAnsi="Calibri" w:cs="Calibri"/>
          <w:lang w:val="es-ES"/>
        </w:rPr>
        <w:t xml:space="preserve"> implementación de acciones con su participación,</w:t>
      </w:r>
      <w:r w:rsidR="00057498" w:rsidRPr="00F43114">
        <w:rPr>
          <w:rFonts w:ascii="Calibri" w:hAnsi="Calibri" w:cs="Calibri"/>
          <w:lang w:val="es-ES"/>
        </w:rPr>
        <w:t xml:space="preserve"> tanto académicas como administrativas. </w:t>
      </w:r>
    </w:p>
    <w:p w14:paraId="4A003538" w14:textId="77777777" w:rsidR="00E81FD4" w:rsidRDefault="00E81FD4" w:rsidP="00E81FD4">
      <w:pPr>
        <w:rPr>
          <w:rFonts w:ascii="Calibri" w:hAnsi="Calibri" w:cs="Calibri"/>
          <w:b/>
          <w:bCs/>
          <w:lang w:val="es-ES"/>
        </w:rPr>
      </w:pPr>
    </w:p>
    <w:p w14:paraId="0447F4C6" w14:textId="347C7AB5" w:rsidR="00E81FD4" w:rsidRPr="00F43114" w:rsidRDefault="0042604E" w:rsidP="00E81FD4">
      <w:pPr>
        <w:rPr>
          <w:rFonts w:ascii="Calibri" w:hAnsi="Calibri" w:cs="Calibri"/>
          <w:b/>
          <w:bCs/>
          <w:lang w:val="es-ES"/>
        </w:rPr>
      </w:pPr>
      <w:r>
        <w:rPr>
          <w:rFonts w:ascii="Calibri" w:hAnsi="Calibri" w:cs="Calibri"/>
          <w:b/>
          <w:bCs/>
          <w:lang w:val="es-ES"/>
        </w:rPr>
        <w:t>Conformación</w:t>
      </w:r>
      <w:r w:rsidR="00E81FD4" w:rsidRPr="00F43114">
        <w:rPr>
          <w:rFonts w:ascii="Calibri" w:hAnsi="Calibri" w:cs="Calibri"/>
          <w:b/>
          <w:bCs/>
          <w:lang w:val="es-ES"/>
        </w:rPr>
        <w:t xml:space="preserve"> </w:t>
      </w:r>
    </w:p>
    <w:p w14:paraId="5785F013" w14:textId="12F7857F" w:rsidR="00E81FD4" w:rsidRDefault="00E81FD4" w:rsidP="00E81FD4">
      <w:pPr>
        <w:jc w:val="both"/>
        <w:rPr>
          <w:rFonts w:ascii="Calibri" w:hAnsi="Calibri" w:cs="Calibri"/>
          <w:lang w:val="es-ES"/>
        </w:rPr>
      </w:pPr>
      <w:r w:rsidRPr="00F43114">
        <w:rPr>
          <w:rFonts w:ascii="Calibri" w:hAnsi="Calibri" w:cs="Calibri"/>
          <w:lang w:val="es-ES"/>
        </w:rPr>
        <w:t xml:space="preserve">El Consejo Directivo en el Jardín Infantil Carrusel de Ideas, estará integrado por: </w:t>
      </w:r>
    </w:p>
    <w:p w14:paraId="4857DFD2" w14:textId="77777777" w:rsidR="00E81FD4" w:rsidRPr="00F43114" w:rsidRDefault="00E81FD4" w:rsidP="00E972AF">
      <w:pPr>
        <w:pStyle w:val="ListParagraph"/>
        <w:numPr>
          <w:ilvl w:val="0"/>
          <w:numId w:val="7"/>
        </w:numPr>
        <w:jc w:val="both"/>
        <w:rPr>
          <w:rFonts w:ascii="Calibri" w:hAnsi="Calibri" w:cs="Calibri"/>
          <w:szCs w:val="24"/>
        </w:rPr>
      </w:pPr>
      <w:r w:rsidRPr="00F43114">
        <w:rPr>
          <w:rFonts w:ascii="Calibri" w:hAnsi="Calibri" w:cs="Calibri"/>
          <w:szCs w:val="24"/>
        </w:rPr>
        <w:t>La directora</w:t>
      </w:r>
    </w:p>
    <w:p w14:paraId="6E3249BD" w14:textId="57C07A24" w:rsidR="00E81FD4" w:rsidRPr="00F43114" w:rsidRDefault="00E81FD4" w:rsidP="00E972AF">
      <w:pPr>
        <w:pStyle w:val="ListParagraph"/>
        <w:numPr>
          <w:ilvl w:val="0"/>
          <w:numId w:val="7"/>
        </w:numPr>
        <w:jc w:val="both"/>
        <w:rPr>
          <w:rFonts w:ascii="Calibri" w:hAnsi="Calibri" w:cs="Calibri"/>
          <w:szCs w:val="24"/>
        </w:rPr>
      </w:pPr>
      <w:r w:rsidRPr="00F43114">
        <w:rPr>
          <w:rFonts w:ascii="Calibri" w:hAnsi="Calibri" w:cs="Calibri"/>
          <w:szCs w:val="24"/>
        </w:rPr>
        <w:t>Un</w:t>
      </w:r>
      <w:r w:rsidR="005C26AC">
        <w:rPr>
          <w:rFonts w:ascii="Calibri" w:hAnsi="Calibri" w:cs="Calibri"/>
          <w:szCs w:val="24"/>
        </w:rPr>
        <w:t>a</w:t>
      </w:r>
      <w:r w:rsidRPr="00F43114">
        <w:rPr>
          <w:rFonts w:ascii="Calibri" w:hAnsi="Calibri" w:cs="Calibri"/>
          <w:szCs w:val="24"/>
        </w:rPr>
        <w:t xml:space="preserve"> representante docente </w:t>
      </w:r>
    </w:p>
    <w:p w14:paraId="1A43B852" w14:textId="600FD70F" w:rsidR="00E81FD4" w:rsidRPr="00F43114" w:rsidRDefault="005C26AC" w:rsidP="00E972AF">
      <w:pPr>
        <w:pStyle w:val="ListParagraph"/>
        <w:numPr>
          <w:ilvl w:val="0"/>
          <w:numId w:val="7"/>
        </w:numPr>
        <w:jc w:val="both"/>
        <w:rPr>
          <w:rFonts w:ascii="Calibri" w:hAnsi="Calibri" w:cs="Calibri"/>
          <w:szCs w:val="24"/>
        </w:rPr>
      </w:pPr>
      <w:r>
        <w:rPr>
          <w:rFonts w:ascii="Calibri" w:hAnsi="Calibri" w:cs="Calibri"/>
          <w:szCs w:val="24"/>
        </w:rPr>
        <w:t>Un representante de los padres de familia por grupo</w:t>
      </w:r>
    </w:p>
    <w:p w14:paraId="3302E18E" w14:textId="7E8873DC" w:rsidR="00E81FD4" w:rsidRPr="00F43114" w:rsidRDefault="00E81FD4" w:rsidP="00E972AF">
      <w:pPr>
        <w:pStyle w:val="ListParagraph"/>
        <w:numPr>
          <w:ilvl w:val="0"/>
          <w:numId w:val="7"/>
        </w:numPr>
        <w:jc w:val="both"/>
        <w:rPr>
          <w:rFonts w:ascii="Calibri" w:hAnsi="Calibri" w:cs="Calibri"/>
          <w:szCs w:val="24"/>
        </w:rPr>
      </w:pPr>
      <w:r w:rsidRPr="00F43114">
        <w:rPr>
          <w:rFonts w:ascii="Calibri" w:hAnsi="Calibri" w:cs="Calibri"/>
          <w:szCs w:val="24"/>
        </w:rPr>
        <w:t>Un exalumno</w:t>
      </w:r>
      <w:r w:rsidR="005C26AC">
        <w:rPr>
          <w:rFonts w:ascii="Calibri" w:hAnsi="Calibri" w:cs="Calibri"/>
          <w:szCs w:val="24"/>
        </w:rPr>
        <w:t xml:space="preserve"> (cuando esto sea posible)</w:t>
      </w:r>
    </w:p>
    <w:p w14:paraId="653192BD" w14:textId="58137EA7" w:rsidR="00072EEC" w:rsidRPr="0042604E" w:rsidRDefault="00E81FD4" w:rsidP="00E972AF">
      <w:pPr>
        <w:pStyle w:val="ListParagraph"/>
        <w:numPr>
          <w:ilvl w:val="0"/>
          <w:numId w:val="7"/>
        </w:numPr>
        <w:jc w:val="both"/>
        <w:rPr>
          <w:rFonts w:ascii="Calibri" w:hAnsi="Calibri" w:cs="Calibri"/>
        </w:rPr>
      </w:pPr>
      <w:r w:rsidRPr="0042604E">
        <w:rPr>
          <w:rFonts w:ascii="Calibri" w:hAnsi="Calibri" w:cs="Calibri"/>
          <w:szCs w:val="24"/>
        </w:rPr>
        <w:t>Un representante de sectores productivos del sector</w:t>
      </w:r>
      <w:r w:rsidR="005C26AC">
        <w:rPr>
          <w:rFonts w:ascii="Calibri" w:hAnsi="Calibri" w:cs="Calibri"/>
          <w:szCs w:val="24"/>
        </w:rPr>
        <w:t xml:space="preserve"> (cuando esto sea posible)</w:t>
      </w:r>
    </w:p>
    <w:p w14:paraId="09271D4D" w14:textId="77777777" w:rsidR="0042604E" w:rsidRDefault="0042604E" w:rsidP="00E81FD4">
      <w:pPr>
        <w:jc w:val="both"/>
        <w:rPr>
          <w:rFonts w:ascii="Calibri" w:hAnsi="Calibri" w:cs="Calibri"/>
          <w:lang w:val="es-ES"/>
        </w:rPr>
      </w:pPr>
    </w:p>
    <w:p w14:paraId="11590956" w14:textId="652CFBD8" w:rsidR="00E81FD4" w:rsidRPr="0071452F" w:rsidRDefault="00E81FD4" w:rsidP="00E81FD4">
      <w:pPr>
        <w:jc w:val="both"/>
        <w:rPr>
          <w:rFonts w:ascii="Calibri" w:hAnsi="Calibri" w:cs="Calibri"/>
          <w:lang w:val="es-ES"/>
        </w:rPr>
      </w:pPr>
      <w:r w:rsidRPr="00B7588E">
        <w:rPr>
          <w:rFonts w:ascii="Calibri" w:hAnsi="Calibri" w:cs="Calibri"/>
          <w:b/>
          <w:bCs/>
          <w:lang w:val="es-ES"/>
        </w:rPr>
        <w:t>Nota:</w:t>
      </w:r>
      <w:r>
        <w:rPr>
          <w:rFonts w:ascii="Calibri" w:hAnsi="Calibri" w:cs="Calibri"/>
          <w:lang w:val="es-ES"/>
        </w:rPr>
        <w:t xml:space="preserve"> </w:t>
      </w:r>
      <w:r w:rsidR="00B7588E">
        <w:rPr>
          <w:rFonts w:ascii="Calibri" w:hAnsi="Calibri" w:cs="Calibri"/>
          <w:lang w:val="es-ES"/>
        </w:rPr>
        <w:t xml:space="preserve">teniendo en cuenta que la edad del último grado es de 4 a 5 años, </w:t>
      </w:r>
      <w:r>
        <w:rPr>
          <w:rFonts w:ascii="Calibri" w:hAnsi="Calibri" w:cs="Calibri"/>
          <w:lang w:val="es-ES"/>
        </w:rPr>
        <w:t>la participación de los estudiantes, se realizará desde la observación y escucha de sus necesidades e intereses en la cotidianidad, lo cual hace parte inherente de nuestro Proyecto Educativo Institucional.</w:t>
      </w:r>
      <w:r w:rsidR="00EE5D3F">
        <w:rPr>
          <w:rFonts w:ascii="Calibri" w:hAnsi="Calibri" w:cs="Calibri"/>
          <w:lang w:val="es-ES"/>
        </w:rPr>
        <w:t xml:space="preserve"> Adicionalmente, se </w:t>
      </w:r>
      <w:r w:rsidR="00E34081">
        <w:rPr>
          <w:rFonts w:ascii="Calibri" w:hAnsi="Calibri" w:cs="Calibri"/>
          <w:lang w:val="es-ES"/>
        </w:rPr>
        <w:t>contará</w:t>
      </w:r>
      <w:r w:rsidR="00EE5D3F">
        <w:rPr>
          <w:rFonts w:ascii="Calibri" w:hAnsi="Calibri" w:cs="Calibri"/>
          <w:lang w:val="es-ES"/>
        </w:rPr>
        <w:t xml:space="preserve"> con</w:t>
      </w:r>
      <w:r w:rsidR="00421128">
        <w:rPr>
          <w:rFonts w:ascii="Calibri" w:hAnsi="Calibri" w:cs="Calibri"/>
          <w:lang w:val="es-ES"/>
        </w:rPr>
        <w:t xml:space="preserve"> un número suficiente de</w:t>
      </w:r>
      <w:r w:rsidR="00EE5D3F">
        <w:rPr>
          <w:rFonts w:ascii="Calibri" w:hAnsi="Calibri" w:cs="Calibri"/>
          <w:lang w:val="es-ES"/>
        </w:rPr>
        <w:t xml:space="preserve"> padres y madres de familia como representantes de los niños y las niñas</w:t>
      </w:r>
      <w:r w:rsidR="00421128">
        <w:rPr>
          <w:rFonts w:ascii="Calibri" w:hAnsi="Calibri" w:cs="Calibri"/>
          <w:lang w:val="es-ES"/>
        </w:rPr>
        <w:t xml:space="preserve"> en el Consejo Directivo</w:t>
      </w:r>
      <w:r w:rsidR="00EE5D3F">
        <w:rPr>
          <w:rFonts w:ascii="Calibri" w:hAnsi="Calibri" w:cs="Calibri"/>
          <w:lang w:val="es-ES"/>
        </w:rPr>
        <w:t xml:space="preserve">.  </w:t>
      </w:r>
      <w:r>
        <w:rPr>
          <w:rFonts w:ascii="Calibri" w:hAnsi="Calibri" w:cs="Calibri"/>
          <w:lang w:val="es-ES"/>
        </w:rPr>
        <w:t xml:space="preserve"> </w:t>
      </w:r>
    </w:p>
    <w:p w14:paraId="1FC7E72F" w14:textId="77777777" w:rsidR="00E81FD4" w:rsidRDefault="00E81FD4" w:rsidP="00E81FD4">
      <w:pPr>
        <w:jc w:val="both"/>
        <w:rPr>
          <w:rFonts w:ascii="Calibri" w:hAnsi="Calibri" w:cs="Calibri"/>
          <w:lang w:val="es-ES"/>
        </w:rPr>
      </w:pPr>
    </w:p>
    <w:p w14:paraId="1C65044B" w14:textId="7463ADB2" w:rsidR="00DF586E" w:rsidRDefault="00E81FD4" w:rsidP="00E11619">
      <w:pPr>
        <w:jc w:val="both"/>
        <w:rPr>
          <w:rFonts w:ascii="Calibri" w:hAnsi="Calibri" w:cs="Calibri"/>
          <w:lang w:val="es-ES"/>
        </w:rPr>
      </w:pPr>
      <w:r w:rsidRPr="00F43114">
        <w:rPr>
          <w:rFonts w:ascii="Calibri" w:hAnsi="Calibri" w:cs="Calibri"/>
          <w:lang w:val="es-ES"/>
        </w:rPr>
        <w:t>La elección de los representantes</w:t>
      </w:r>
      <w:r w:rsidR="000049B9">
        <w:rPr>
          <w:rFonts w:ascii="Calibri" w:hAnsi="Calibri" w:cs="Calibri"/>
          <w:lang w:val="es-ES"/>
        </w:rPr>
        <w:t xml:space="preserve"> padres y madres de familia</w:t>
      </w:r>
      <w:r w:rsidR="004A702C">
        <w:rPr>
          <w:rFonts w:ascii="Calibri" w:hAnsi="Calibri" w:cs="Calibri"/>
          <w:lang w:val="es-ES"/>
        </w:rPr>
        <w:t xml:space="preserve">, </w:t>
      </w:r>
      <w:r w:rsidRPr="00F43114">
        <w:rPr>
          <w:rFonts w:ascii="Calibri" w:hAnsi="Calibri" w:cs="Calibri"/>
          <w:lang w:val="es-ES"/>
        </w:rPr>
        <w:t xml:space="preserve">se realizará de manera democrática y de libre participación en la reunión plenaria de inicio de año, en la cual </w:t>
      </w:r>
      <w:r w:rsidR="000049B9">
        <w:rPr>
          <w:rFonts w:ascii="Calibri" w:hAnsi="Calibri" w:cs="Calibri"/>
          <w:lang w:val="es-ES"/>
        </w:rPr>
        <w:t>son convocados todos los padres y madres vinculados a la institución</w:t>
      </w:r>
      <w:r w:rsidRPr="00F43114">
        <w:rPr>
          <w:rFonts w:ascii="Calibri" w:hAnsi="Calibri" w:cs="Calibri"/>
          <w:lang w:val="es-ES"/>
        </w:rPr>
        <w:t xml:space="preserve">. La representante de las docentes, se elegirá </w:t>
      </w:r>
      <w:r w:rsidR="004A702C">
        <w:rPr>
          <w:rFonts w:ascii="Calibri" w:hAnsi="Calibri" w:cs="Calibri"/>
          <w:lang w:val="es-ES"/>
        </w:rPr>
        <w:t xml:space="preserve">de manera democrática </w:t>
      </w:r>
      <w:r w:rsidRPr="00F43114">
        <w:rPr>
          <w:rFonts w:ascii="Calibri" w:hAnsi="Calibri" w:cs="Calibri"/>
          <w:lang w:val="es-ES"/>
        </w:rPr>
        <w:t>en la primera reunión institucional del año</w:t>
      </w:r>
      <w:r w:rsidR="004A702C">
        <w:rPr>
          <w:rFonts w:ascii="Calibri" w:hAnsi="Calibri" w:cs="Calibri"/>
          <w:lang w:val="es-ES"/>
        </w:rPr>
        <w:t>, de la cual participa todo el personal docente</w:t>
      </w:r>
      <w:r w:rsidRPr="00F43114">
        <w:rPr>
          <w:rFonts w:ascii="Calibri" w:hAnsi="Calibri" w:cs="Calibri"/>
          <w:lang w:val="es-ES"/>
        </w:rPr>
        <w:t xml:space="preserve">. Sus integrantes serán elegidos por un periodo de un año y ejercerán sus funciones hasta cuando se nombren los nuevos integrantes. Si lo desean, </w:t>
      </w:r>
      <w:r w:rsidR="004A702C">
        <w:rPr>
          <w:rFonts w:ascii="Calibri" w:hAnsi="Calibri" w:cs="Calibri"/>
          <w:lang w:val="es-ES"/>
        </w:rPr>
        <w:t>podrán</w:t>
      </w:r>
      <w:r w:rsidRPr="00F43114">
        <w:rPr>
          <w:rFonts w:ascii="Calibri" w:hAnsi="Calibri" w:cs="Calibri"/>
          <w:lang w:val="es-ES"/>
        </w:rPr>
        <w:t xml:space="preserve"> ser reelegidos.</w:t>
      </w:r>
      <w:r w:rsidR="00E24EEF">
        <w:rPr>
          <w:rFonts w:ascii="Calibri" w:hAnsi="Calibri" w:cs="Calibri"/>
          <w:lang w:val="es-ES"/>
        </w:rPr>
        <w:t xml:space="preserve"> En caso de que algunos integrantes se retiren antes de terminar el año escolar, podrán ser reemplazados por otro padre o madre de familia. </w:t>
      </w:r>
    </w:p>
    <w:p w14:paraId="1C5FA36D" w14:textId="77777777" w:rsidR="00042460" w:rsidRDefault="00042460" w:rsidP="004C2127">
      <w:pPr>
        <w:rPr>
          <w:rFonts w:ascii="Calibri" w:hAnsi="Calibri" w:cs="Calibri"/>
          <w:b/>
          <w:bCs/>
          <w:lang w:val="es-ES"/>
        </w:rPr>
      </w:pPr>
    </w:p>
    <w:p w14:paraId="445CDF32" w14:textId="77777777" w:rsidR="00042460" w:rsidRDefault="00042460" w:rsidP="004C2127">
      <w:pPr>
        <w:rPr>
          <w:rFonts w:ascii="Calibri" w:hAnsi="Calibri" w:cs="Calibri"/>
          <w:b/>
          <w:bCs/>
          <w:lang w:val="es-ES"/>
        </w:rPr>
      </w:pPr>
    </w:p>
    <w:p w14:paraId="10756F50" w14:textId="1C0D46AB" w:rsidR="00057498" w:rsidRPr="00F43114" w:rsidRDefault="00F11219" w:rsidP="004C2127">
      <w:pPr>
        <w:rPr>
          <w:rFonts w:ascii="Calibri" w:hAnsi="Calibri" w:cs="Calibri"/>
          <w:b/>
          <w:bCs/>
          <w:lang w:val="es-ES"/>
        </w:rPr>
      </w:pPr>
      <w:r>
        <w:rPr>
          <w:rFonts w:ascii="Calibri" w:hAnsi="Calibri" w:cs="Calibri"/>
          <w:b/>
          <w:bCs/>
          <w:lang w:val="es-ES"/>
        </w:rPr>
        <w:t>Funciones</w:t>
      </w:r>
      <w:r w:rsidR="00057498" w:rsidRPr="00F43114">
        <w:rPr>
          <w:rFonts w:ascii="Calibri" w:hAnsi="Calibri" w:cs="Calibri"/>
          <w:b/>
          <w:bCs/>
          <w:lang w:val="es-ES"/>
        </w:rPr>
        <w:t xml:space="preserve"> </w:t>
      </w:r>
    </w:p>
    <w:p w14:paraId="0D62E41B" w14:textId="2CB22B3B" w:rsidR="00DC406D" w:rsidRPr="00F43114" w:rsidRDefault="00DC406D" w:rsidP="00A20C35">
      <w:pPr>
        <w:jc w:val="both"/>
        <w:rPr>
          <w:rFonts w:ascii="Calibri" w:hAnsi="Calibri" w:cs="Calibri"/>
          <w:lang w:val="es-ES"/>
        </w:rPr>
      </w:pPr>
      <w:r w:rsidRPr="00F43114">
        <w:rPr>
          <w:rFonts w:ascii="Calibri" w:hAnsi="Calibri" w:cs="Calibri"/>
          <w:lang w:val="es-ES"/>
        </w:rPr>
        <w:t xml:space="preserve">Los integrantes del Consejo, </w:t>
      </w:r>
      <w:r w:rsidRPr="00F43114">
        <w:rPr>
          <w:rFonts w:ascii="Calibri" w:hAnsi="Calibri" w:cs="Calibri"/>
          <w:b/>
          <w:bCs/>
          <w:lang w:val="es-ES"/>
        </w:rPr>
        <w:t>se reunirán una vez al mes o cuando las circunstancias lo ameriten</w:t>
      </w:r>
      <w:r w:rsidRPr="00F43114">
        <w:rPr>
          <w:rFonts w:ascii="Calibri" w:hAnsi="Calibri" w:cs="Calibri"/>
          <w:lang w:val="es-ES"/>
        </w:rPr>
        <w:t xml:space="preserve">. </w:t>
      </w:r>
      <w:r w:rsidR="00DB60F4" w:rsidRPr="00F43114">
        <w:rPr>
          <w:rFonts w:ascii="Calibri" w:hAnsi="Calibri" w:cs="Calibri"/>
          <w:lang w:val="es-ES"/>
        </w:rPr>
        <w:t>Las funciones del Consejo Directivo</w:t>
      </w:r>
      <w:r w:rsidR="004A702C">
        <w:rPr>
          <w:rFonts w:ascii="Calibri" w:hAnsi="Calibri" w:cs="Calibri"/>
          <w:lang w:val="es-ES"/>
        </w:rPr>
        <w:t xml:space="preserve">, de acuerdo al </w:t>
      </w:r>
      <w:r w:rsidR="00F11219">
        <w:rPr>
          <w:rFonts w:ascii="Calibri" w:hAnsi="Calibri" w:cs="Calibri"/>
          <w:lang w:val="es-ES"/>
        </w:rPr>
        <w:t>a</w:t>
      </w:r>
      <w:r w:rsidR="004A702C" w:rsidRPr="00F43114">
        <w:rPr>
          <w:rFonts w:ascii="Calibri" w:hAnsi="Calibri" w:cs="Calibri"/>
          <w:lang w:val="es-ES"/>
        </w:rPr>
        <w:t xml:space="preserve">rtículo </w:t>
      </w:r>
      <w:r w:rsidR="004A702C">
        <w:rPr>
          <w:rFonts w:ascii="Calibri" w:hAnsi="Calibri" w:cs="Calibri"/>
          <w:lang w:val="es-ES"/>
        </w:rPr>
        <w:t>23</w:t>
      </w:r>
      <w:r w:rsidR="004A702C" w:rsidRPr="00F43114">
        <w:rPr>
          <w:rFonts w:ascii="Calibri" w:hAnsi="Calibri" w:cs="Calibri"/>
          <w:lang w:val="es-ES"/>
        </w:rPr>
        <w:t>, Decreto 1860 de 1994</w:t>
      </w:r>
      <w:r w:rsidR="004A702C">
        <w:rPr>
          <w:rFonts w:ascii="Calibri" w:hAnsi="Calibri" w:cs="Calibri"/>
          <w:lang w:val="es-ES"/>
        </w:rPr>
        <w:t>,</w:t>
      </w:r>
      <w:r w:rsidR="00DB60F4" w:rsidRPr="00F43114">
        <w:rPr>
          <w:rFonts w:ascii="Calibri" w:hAnsi="Calibri" w:cs="Calibri"/>
          <w:lang w:val="es-ES"/>
        </w:rPr>
        <w:t xml:space="preserve"> </w:t>
      </w:r>
      <w:r w:rsidR="006D02B8">
        <w:rPr>
          <w:rFonts w:ascii="Calibri" w:hAnsi="Calibri" w:cs="Calibri"/>
          <w:lang w:val="es-ES"/>
        </w:rPr>
        <w:t>serán</w:t>
      </w:r>
      <w:r w:rsidR="00DB60F4" w:rsidRPr="00F43114">
        <w:rPr>
          <w:rFonts w:ascii="Calibri" w:hAnsi="Calibri" w:cs="Calibri"/>
          <w:lang w:val="es-ES"/>
        </w:rPr>
        <w:t>:</w:t>
      </w:r>
    </w:p>
    <w:p w14:paraId="4FA72D0F" w14:textId="77777777" w:rsidR="00042460" w:rsidRDefault="004A702C" w:rsidP="00002930">
      <w:pPr>
        <w:pStyle w:val="ListParagraph"/>
        <w:numPr>
          <w:ilvl w:val="0"/>
          <w:numId w:val="18"/>
        </w:numPr>
        <w:jc w:val="both"/>
        <w:rPr>
          <w:rFonts w:ascii="Calibri" w:hAnsi="Calibri" w:cs="Calibri"/>
        </w:rPr>
      </w:pPr>
      <w:r w:rsidRPr="00042460">
        <w:rPr>
          <w:rFonts w:ascii="Calibri" w:hAnsi="Calibri" w:cs="Calibri"/>
        </w:rPr>
        <w:t>Tomar las decisiones que afecten el funcionamiento de la institución, excepto las que sean competencia de otra autoridad, tales como las reservadas a la dirección administrativa, en el caso de los establecimientos privados;</w:t>
      </w:r>
    </w:p>
    <w:p w14:paraId="08C5CD59" w14:textId="77777777" w:rsidR="00042460" w:rsidRDefault="004A702C" w:rsidP="00002930">
      <w:pPr>
        <w:pStyle w:val="ListParagraph"/>
        <w:numPr>
          <w:ilvl w:val="0"/>
          <w:numId w:val="18"/>
        </w:numPr>
        <w:jc w:val="both"/>
        <w:rPr>
          <w:rFonts w:ascii="Calibri" w:hAnsi="Calibri" w:cs="Calibri"/>
        </w:rPr>
      </w:pPr>
      <w:r w:rsidRPr="00042460">
        <w:rPr>
          <w:rFonts w:ascii="Calibri" w:hAnsi="Calibri" w:cs="Calibri"/>
        </w:rPr>
        <w:t>Servir de instancia para resolver los conflictos que se presenten entre docentes y administrativos con los alumnos del establecimiento educativo y después de haber agotado los procedimientos previstos en el reglamento o manual de convivencia;</w:t>
      </w:r>
    </w:p>
    <w:p w14:paraId="0181136A" w14:textId="77777777" w:rsidR="00042460" w:rsidRDefault="004A702C" w:rsidP="00002930">
      <w:pPr>
        <w:pStyle w:val="ListParagraph"/>
        <w:numPr>
          <w:ilvl w:val="0"/>
          <w:numId w:val="18"/>
        </w:numPr>
        <w:jc w:val="both"/>
        <w:rPr>
          <w:rFonts w:ascii="Calibri" w:hAnsi="Calibri" w:cs="Calibri"/>
        </w:rPr>
      </w:pPr>
      <w:r w:rsidRPr="00042460">
        <w:rPr>
          <w:rFonts w:ascii="Calibri" w:hAnsi="Calibri" w:cs="Calibri"/>
        </w:rPr>
        <w:t>Adoptar el manual de convivencia y el reglamento de la institución;</w:t>
      </w:r>
    </w:p>
    <w:p w14:paraId="61C48733" w14:textId="77777777" w:rsidR="00042460" w:rsidRDefault="004A702C" w:rsidP="00002930">
      <w:pPr>
        <w:pStyle w:val="ListParagraph"/>
        <w:numPr>
          <w:ilvl w:val="0"/>
          <w:numId w:val="18"/>
        </w:numPr>
        <w:jc w:val="both"/>
        <w:rPr>
          <w:rFonts w:ascii="Calibri" w:hAnsi="Calibri" w:cs="Calibri"/>
        </w:rPr>
      </w:pPr>
      <w:r w:rsidRPr="00042460">
        <w:rPr>
          <w:rFonts w:ascii="Calibri" w:hAnsi="Calibri" w:cs="Calibri"/>
        </w:rPr>
        <w:t>Fijar los criterios para la asignación de cupos disponibles para la admisión de nuevos alumnos;</w:t>
      </w:r>
    </w:p>
    <w:p w14:paraId="700CD4FC" w14:textId="77777777" w:rsidR="00042460" w:rsidRDefault="004A702C" w:rsidP="00002930">
      <w:pPr>
        <w:pStyle w:val="ListParagraph"/>
        <w:numPr>
          <w:ilvl w:val="0"/>
          <w:numId w:val="18"/>
        </w:numPr>
        <w:jc w:val="both"/>
        <w:rPr>
          <w:rFonts w:ascii="Calibri" w:hAnsi="Calibri" w:cs="Calibri"/>
        </w:rPr>
      </w:pPr>
      <w:r w:rsidRPr="00042460">
        <w:rPr>
          <w:rFonts w:ascii="Calibri" w:hAnsi="Calibri" w:cs="Calibri"/>
        </w:rPr>
        <w:t>Asumir la defensa y garantía de los derechos de toda la comunidad educativa, cuando alguno de sus miembros se sienta lesionado;</w:t>
      </w:r>
    </w:p>
    <w:p w14:paraId="7BD8D0AA" w14:textId="77777777" w:rsidR="00042460" w:rsidRDefault="004A702C" w:rsidP="00002930">
      <w:pPr>
        <w:pStyle w:val="ListParagraph"/>
        <w:numPr>
          <w:ilvl w:val="0"/>
          <w:numId w:val="18"/>
        </w:numPr>
        <w:jc w:val="both"/>
        <w:rPr>
          <w:rFonts w:ascii="Calibri" w:hAnsi="Calibri" w:cs="Calibri"/>
        </w:rPr>
      </w:pPr>
      <w:r w:rsidRPr="00042460">
        <w:rPr>
          <w:rFonts w:ascii="Calibri" w:hAnsi="Calibri" w:cs="Calibri"/>
        </w:rPr>
        <w:t>Aprobar el plan anual de actualización académica del personal docente presentado por el Rector;</w:t>
      </w:r>
    </w:p>
    <w:p w14:paraId="09269747" w14:textId="77777777" w:rsidR="00042460" w:rsidRDefault="004A702C" w:rsidP="00002930">
      <w:pPr>
        <w:pStyle w:val="ListParagraph"/>
        <w:numPr>
          <w:ilvl w:val="0"/>
          <w:numId w:val="18"/>
        </w:numPr>
        <w:jc w:val="both"/>
        <w:rPr>
          <w:rFonts w:ascii="Calibri" w:hAnsi="Calibri" w:cs="Calibri"/>
        </w:rPr>
      </w:pPr>
      <w:r w:rsidRPr="00042460">
        <w:rPr>
          <w:rFonts w:ascii="Calibri" w:hAnsi="Calibri" w:cs="Calibri"/>
        </w:rPr>
        <w:t>Participar en la planeación y evaluación del proyecto educativo institucional, del currículo y del plan de estudios y someterlos a la consideración de la Secretaría de Educación respectiva o del organismo que haga sus veces, para que verifiquen el cumplimiento de los requisitos establecidos en la ley y los reglamentos;</w:t>
      </w:r>
    </w:p>
    <w:p w14:paraId="37EC9ADD" w14:textId="77777777" w:rsidR="00042460" w:rsidRDefault="004A702C" w:rsidP="00002930">
      <w:pPr>
        <w:pStyle w:val="ListParagraph"/>
        <w:numPr>
          <w:ilvl w:val="0"/>
          <w:numId w:val="18"/>
        </w:numPr>
        <w:jc w:val="both"/>
        <w:rPr>
          <w:rFonts w:ascii="Calibri" w:hAnsi="Calibri" w:cs="Calibri"/>
        </w:rPr>
      </w:pPr>
      <w:r w:rsidRPr="00042460">
        <w:rPr>
          <w:rFonts w:ascii="Calibri" w:hAnsi="Calibri" w:cs="Calibri"/>
        </w:rPr>
        <w:t>Estimular y controlar el buen funcionamiento de la institución educativa;</w:t>
      </w:r>
    </w:p>
    <w:p w14:paraId="6F7CAD9A" w14:textId="77777777" w:rsidR="00042460" w:rsidRDefault="004A702C" w:rsidP="00002930">
      <w:pPr>
        <w:pStyle w:val="ListParagraph"/>
        <w:numPr>
          <w:ilvl w:val="0"/>
          <w:numId w:val="18"/>
        </w:numPr>
        <w:jc w:val="both"/>
        <w:rPr>
          <w:rFonts w:ascii="Calibri" w:hAnsi="Calibri" w:cs="Calibri"/>
        </w:rPr>
      </w:pPr>
      <w:r w:rsidRPr="00042460">
        <w:rPr>
          <w:rFonts w:ascii="Calibri" w:hAnsi="Calibri" w:cs="Calibri"/>
        </w:rPr>
        <w:t>Establecer estímulos y sanciones para el buen desempeño académico y social del alumno que han de incorporarse al reglamento o manual de convivencia. En ningún caso pueden ser contrarios a la dignidad del estudiante;</w:t>
      </w:r>
    </w:p>
    <w:p w14:paraId="2850876D" w14:textId="77777777" w:rsidR="00042460" w:rsidRDefault="004A702C" w:rsidP="00002930">
      <w:pPr>
        <w:pStyle w:val="ListParagraph"/>
        <w:numPr>
          <w:ilvl w:val="0"/>
          <w:numId w:val="18"/>
        </w:numPr>
        <w:jc w:val="both"/>
        <w:rPr>
          <w:rFonts w:ascii="Calibri" w:hAnsi="Calibri" w:cs="Calibri"/>
        </w:rPr>
      </w:pPr>
      <w:r w:rsidRPr="00042460">
        <w:rPr>
          <w:rFonts w:ascii="Calibri" w:hAnsi="Calibri" w:cs="Calibri"/>
        </w:rPr>
        <w:t>Participar en la evaluación de los docentes, directivos docentes y personal administrativo de la institución;</w:t>
      </w:r>
    </w:p>
    <w:p w14:paraId="4491DFE7" w14:textId="77777777" w:rsidR="00042460" w:rsidRDefault="004A702C" w:rsidP="00002930">
      <w:pPr>
        <w:pStyle w:val="ListParagraph"/>
        <w:numPr>
          <w:ilvl w:val="0"/>
          <w:numId w:val="18"/>
        </w:numPr>
        <w:jc w:val="both"/>
        <w:rPr>
          <w:rFonts w:ascii="Calibri" w:hAnsi="Calibri" w:cs="Calibri"/>
        </w:rPr>
      </w:pPr>
      <w:r w:rsidRPr="00042460">
        <w:rPr>
          <w:rFonts w:ascii="Calibri" w:hAnsi="Calibri" w:cs="Calibri"/>
        </w:rPr>
        <w:t>Recomendar criterios de participación de la institución en actividades comunitarias, culturales, deportivas y recreativas;</w:t>
      </w:r>
    </w:p>
    <w:p w14:paraId="551583E5" w14:textId="77777777" w:rsidR="00042460" w:rsidRDefault="004A702C" w:rsidP="00002930">
      <w:pPr>
        <w:pStyle w:val="ListParagraph"/>
        <w:numPr>
          <w:ilvl w:val="0"/>
          <w:numId w:val="18"/>
        </w:numPr>
        <w:jc w:val="both"/>
        <w:rPr>
          <w:rFonts w:ascii="Calibri" w:hAnsi="Calibri" w:cs="Calibri"/>
        </w:rPr>
      </w:pPr>
      <w:r w:rsidRPr="00042460">
        <w:rPr>
          <w:rFonts w:ascii="Calibri" w:hAnsi="Calibri" w:cs="Calibri"/>
        </w:rPr>
        <w:t>Establecer el procedimiento para permitir el uso de las instalaciones en la realización de</w:t>
      </w:r>
      <w:r w:rsidR="00042460">
        <w:rPr>
          <w:rFonts w:ascii="Calibri" w:hAnsi="Calibri" w:cs="Calibri"/>
        </w:rPr>
        <w:t xml:space="preserve"> </w:t>
      </w:r>
      <w:r w:rsidRPr="00042460">
        <w:rPr>
          <w:rFonts w:ascii="Calibri" w:hAnsi="Calibri" w:cs="Calibri"/>
        </w:rPr>
        <w:t>actividades educativas, culturales, recreativas, deportivas y sociales de la respectiva comunidad educativa;</w:t>
      </w:r>
    </w:p>
    <w:p w14:paraId="13CE1E0C" w14:textId="77777777" w:rsidR="00042460" w:rsidRDefault="004A702C" w:rsidP="00002930">
      <w:pPr>
        <w:pStyle w:val="ListParagraph"/>
        <w:numPr>
          <w:ilvl w:val="0"/>
          <w:numId w:val="18"/>
        </w:numPr>
        <w:jc w:val="both"/>
        <w:rPr>
          <w:rFonts w:ascii="Calibri" w:hAnsi="Calibri" w:cs="Calibri"/>
        </w:rPr>
      </w:pPr>
      <w:r w:rsidRPr="00042460">
        <w:rPr>
          <w:rFonts w:ascii="Calibri" w:hAnsi="Calibri" w:cs="Calibri"/>
        </w:rPr>
        <w:t>Promover las relaciones de tipo académico, deportivo y cultural con otras instituciones educativas y la conformación de organizaciones juveniles;</w:t>
      </w:r>
    </w:p>
    <w:p w14:paraId="3DFE7F63" w14:textId="77777777" w:rsidR="00876AA3" w:rsidRDefault="004A702C" w:rsidP="00002930">
      <w:pPr>
        <w:pStyle w:val="ListParagraph"/>
        <w:numPr>
          <w:ilvl w:val="0"/>
          <w:numId w:val="18"/>
        </w:numPr>
        <w:jc w:val="both"/>
        <w:rPr>
          <w:rFonts w:ascii="Calibri" w:hAnsi="Calibri" w:cs="Calibri"/>
        </w:rPr>
      </w:pPr>
      <w:r w:rsidRPr="00042460">
        <w:rPr>
          <w:rFonts w:ascii="Calibri" w:hAnsi="Calibri" w:cs="Calibri"/>
        </w:rPr>
        <w:t>Fomentar la conformación de asociaciones de padres de familia y de estudiantes;</w:t>
      </w:r>
    </w:p>
    <w:p w14:paraId="27869B74" w14:textId="1F8149F2" w:rsidR="00042460" w:rsidRPr="00876AA3" w:rsidRDefault="00042460" w:rsidP="00A20C35">
      <w:pPr>
        <w:jc w:val="both"/>
        <w:rPr>
          <w:rFonts w:ascii="Calibri" w:hAnsi="Calibri" w:cs="Calibri"/>
        </w:rPr>
      </w:pPr>
      <w:r w:rsidRPr="00876AA3">
        <w:rPr>
          <w:rFonts w:ascii="Calibri" w:hAnsi="Calibri" w:cs="Calibri"/>
        </w:rPr>
        <w:t xml:space="preserve">ñ) </w:t>
      </w:r>
      <w:r w:rsidR="004A702C" w:rsidRPr="00876AA3">
        <w:rPr>
          <w:rFonts w:ascii="Calibri" w:hAnsi="Calibri" w:cs="Calibri"/>
        </w:rPr>
        <w:t>Reglamentar los procesos electorales previstos en el presente Decreto;</w:t>
      </w:r>
    </w:p>
    <w:p w14:paraId="6701AB95" w14:textId="6F07152E" w:rsidR="004A702C" w:rsidRDefault="00042460" w:rsidP="00A20C35">
      <w:pPr>
        <w:jc w:val="both"/>
        <w:rPr>
          <w:rFonts w:ascii="Calibri" w:hAnsi="Calibri" w:cs="Calibri"/>
        </w:rPr>
      </w:pPr>
      <w:r>
        <w:rPr>
          <w:rFonts w:ascii="Calibri" w:hAnsi="Calibri" w:cs="Calibri"/>
          <w:lang w:val="es-ES"/>
        </w:rPr>
        <w:t xml:space="preserve">o) </w:t>
      </w:r>
      <w:r w:rsidR="004A702C" w:rsidRPr="004A702C">
        <w:rPr>
          <w:rFonts w:ascii="Calibri" w:hAnsi="Calibri" w:cs="Calibri"/>
        </w:rPr>
        <w:t>Aprobar el presupuesto de ingresos y gastos de los recursos propios y los provenientes de pagos legalmente</w:t>
      </w:r>
      <w:r w:rsidR="004A702C">
        <w:rPr>
          <w:rFonts w:ascii="Calibri" w:hAnsi="Calibri" w:cs="Calibri"/>
          <w:lang w:val="es-ES"/>
        </w:rPr>
        <w:t xml:space="preserve"> </w:t>
      </w:r>
      <w:r w:rsidR="004A702C" w:rsidRPr="004A702C">
        <w:rPr>
          <w:rFonts w:ascii="Calibri" w:hAnsi="Calibri" w:cs="Calibri"/>
        </w:rPr>
        <w:t>autorizados,</w:t>
      </w:r>
      <w:r w:rsidR="00F11219">
        <w:rPr>
          <w:rFonts w:ascii="Calibri" w:hAnsi="Calibri" w:cs="Calibri"/>
          <w:lang w:val="es-ES"/>
        </w:rPr>
        <w:t xml:space="preserve"> </w:t>
      </w:r>
      <w:r w:rsidR="004A702C" w:rsidRPr="004A702C">
        <w:rPr>
          <w:rFonts w:ascii="Calibri" w:hAnsi="Calibri" w:cs="Calibri"/>
        </w:rPr>
        <w:t>efectuados por los padres y responsables de la educación de los alumnos, tales como derechos académicos,</w:t>
      </w:r>
      <w:r w:rsidR="00F11219">
        <w:rPr>
          <w:rFonts w:ascii="Calibri" w:hAnsi="Calibri" w:cs="Calibri"/>
          <w:lang w:val="es-ES"/>
        </w:rPr>
        <w:t xml:space="preserve"> </w:t>
      </w:r>
      <w:r w:rsidR="004A702C" w:rsidRPr="004A702C">
        <w:rPr>
          <w:rFonts w:ascii="Calibri" w:hAnsi="Calibri" w:cs="Calibri"/>
        </w:rPr>
        <w:t>uso de libros de texto y similares, y</w:t>
      </w:r>
    </w:p>
    <w:p w14:paraId="274D9AE4" w14:textId="673BDE8A" w:rsidR="00042460" w:rsidRPr="004A702C" w:rsidRDefault="00042460" w:rsidP="00A20C35">
      <w:pPr>
        <w:jc w:val="both"/>
        <w:rPr>
          <w:rFonts w:ascii="Calibri" w:hAnsi="Calibri" w:cs="Calibri"/>
        </w:rPr>
      </w:pPr>
      <w:r>
        <w:rPr>
          <w:rFonts w:ascii="Calibri" w:hAnsi="Calibri" w:cs="Calibri"/>
          <w:lang w:val="es-ES"/>
        </w:rPr>
        <w:t>p) D</w:t>
      </w:r>
      <w:r w:rsidR="004A702C" w:rsidRPr="004A702C">
        <w:rPr>
          <w:rFonts w:ascii="Calibri" w:hAnsi="Calibri" w:cs="Calibri"/>
        </w:rPr>
        <w:t>arse su propio reglamento.</w:t>
      </w:r>
    </w:p>
    <w:p w14:paraId="4A533389" w14:textId="77777777" w:rsidR="00F11219" w:rsidRDefault="00F11219" w:rsidP="004A702C">
      <w:pPr>
        <w:rPr>
          <w:rFonts w:ascii="Calibri" w:hAnsi="Calibri" w:cs="Calibri"/>
        </w:rPr>
      </w:pPr>
    </w:p>
    <w:p w14:paraId="083013DE" w14:textId="31D12E1C" w:rsidR="004A702C" w:rsidRDefault="004A702C" w:rsidP="004A702C">
      <w:pPr>
        <w:rPr>
          <w:rFonts w:ascii="Calibri" w:hAnsi="Calibri" w:cs="Calibri"/>
        </w:rPr>
      </w:pPr>
      <w:r w:rsidRPr="00F11219">
        <w:rPr>
          <w:rFonts w:ascii="Calibri" w:hAnsi="Calibri" w:cs="Calibri"/>
          <w:b/>
          <w:bCs/>
        </w:rPr>
        <w:lastRenderedPageBreak/>
        <w:t>Parágrafo.</w:t>
      </w:r>
      <w:r w:rsidRPr="004A702C">
        <w:rPr>
          <w:rFonts w:ascii="Calibri" w:hAnsi="Calibri" w:cs="Calibri"/>
        </w:rPr>
        <w:t xml:space="preserve"> En los establecimientos educativos no estatales el Consejo Directivo podrá ejercer las mismas</w:t>
      </w:r>
      <w:r w:rsidR="00F11219">
        <w:rPr>
          <w:rFonts w:ascii="Calibri" w:hAnsi="Calibri" w:cs="Calibri"/>
          <w:lang w:val="es-ES"/>
        </w:rPr>
        <w:t xml:space="preserve"> </w:t>
      </w:r>
      <w:r w:rsidRPr="004A702C">
        <w:rPr>
          <w:rFonts w:ascii="Calibri" w:hAnsi="Calibri" w:cs="Calibri"/>
        </w:rPr>
        <w:t>funciones y las demás que le sean asignadas, teniendo en cuenta lo prescrito en el inciso tercero del artículo</w:t>
      </w:r>
      <w:r w:rsidR="00F11219">
        <w:rPr>
          <w:rFonts w:ascii="Calibri" w:hAnsi="Calibri" w:cs="Calibri"/>
          <w:lang w:val="es-ES"/>
        </w:rPr>
        <w:t xml:space="preserve"> </w:t>
      </w:r>
      <w:r w:rsidRPr="004A702C">
        <w:rPr>
          <w:rFonts w:ascii="Calibri" w:hAnsi="Calibri" w:cs="Calibri"/>
        </w:rPr>
        <w:t>142 de la Ley 115 de 1994. En relación con las identificadas con los literales d), f), l) y o), podrán ser ejercidas</w:t>
      </w:r>
      <w:r>
        <w:rPr>
          <w:rFonts w:ascii="Calibri" w:hAnsi="Calibri" w:cs="Calibri"/>
          <w:lang w:val="es-ES"/>
        </w:rPr>
        <w:t xml:space="preserve"> </w:t>
      </w:r>
      <w:r w:rsidRPr="004A702C">
        <w:rPr>
          <w:rFonts w:ascii="Calibri" w:hAnsi="Calibri" w:cs="Calibri"/>
        </w:rPr>
        <w:t>por el director Administrativo o a otra instancia.</w:t>
      </w:r>
    </w:p>
    <w:p w14:paraId="40E2B4DC" w14:textId="77777777" w:rsidR="002A13E3" w:rsidRPr="003439CD" w:rsidRDefault="002A13E3" w:rsidP="004A702C">
      <w:pPr>
        <w:rPr>
          <w:rFonts w:ascii="Calibri" w:hAnsi="Calibri" w:cs="Calibri"/>
        </w:rPr>
      </w:pPr>
    </w:p>
    <w:p w14:paraId="6CE57A3D" w14:textId="77777777" w:rsidR="00E53A52" w:rsidRDefault="00E53A52" w:rsidP="000F60E9">
      <w:pPr>
        <w:pStyle w:val="Heading2"/>
      </w:pPr>
    </w:p>
    <w:p w14:paraId="77904F70" w14:textId="3CA3BAB0" w:rsidR="008800D3" w:rsidRDefault="00A84B84" w:rsidP="00E53A52">
      <w:pPr>
        <w:pStyle w:val="Heading2"/>
        <w:numPr>
          <w:ilvl w:val="1"/>
          <w:numId w:val="4"/>
        </w:numPr>
      </w:pPr>
      <w:bookmarkStart w:id="39" w:name="_Toc176514959"/>
      <w:bookmarkStart w:id="40" w:name="_Toc176515147"/>
      <w:r>
        <w:t>CONSEJO ACADÉMICO</w:t>
      </w:r>
      <w:bookmarkEnd w:id="39"/>
      <w:bookmarkEnd w:id="40"/>
    </w:p>
    <w:p w14:paraId="3C46F4B7" w14:textId="77777777" w:rsidR="00E53A52" w:rsidRDefault="00E53A52" w:rsidP="001008C3">
      <w:pPr>
        <w:jc w:val="both"/>
        <w:rPr>
          <w:rFonts w:ascii="Calibri" w:hAnsi="Calibri" w:cs="Calibri"/>
          <w:lang w:val="es-CO" w:eastAsia="es-ES"/>
        </w:rPr>
      </w:pPr>
    </w:p>
    <w:p w14:paraId="0BC2A3A9" w14:textId="440CDB54" w:rsidR="0081794A" w:rsidRPr="00CC03D3" w:rsidRDefault="007A3663" w:rsidP="001008C3">
      <w:pPr>
        <w:jc w:val="both"/>
        <w:rPr>
          <w:rFonts w:ascii="Calibri" w:hAnsi="Calibri" w:cs="Calibri"/>
          <w:lang w:val="es-CO" w:eastAsia="es-ES"/>
        </w:rPr>
      </w:pPr>
      <w:r w:rsidRPr="00CC03D3">
        <w:rPr>
          <w:rFonts w:ascii="Calibri" w:hAnsi="Calibri" w:cs="Calibri"/>
          <w:lang w:val="es-CO" w:eastAsia="es-ES"/>
        </w:rPr>
        <w:t xml:space="preserve">El Consejo Académico es el encargado de participar en la planificación y evaluación del currículo, así como garantizar su implementación. </w:t>
      </w:r>
    </w:p>
    <w:p w14:paraId="2A5E6AEA" w14:textId="03386356" w:rsidR="0081794A" w:rsidRPr="00CC03D3" w:rsidRDefault="0081794A" w:rsidP="001008C3">
      <w:pPr>
        <w:jc w:val="both"/>
        <w:rPr>
          <w:rFonts w:ascii="Calibri" w:hAnsi="Calibri" w:cs="Calibri"/>
          <w:lang w:val="es-CO" w:eastAsia="es-ES"/>
        </w:rPr>
      </w:pPr>
    </w:p>
    <w:p w14:paraId="254782EE" w14:textId="14B2A1A3" w:rsidR="0081794A" w:rsidRPr="00CC03D3" w:rsidRDefault="00F11219" w:rsidP="001008C3">
      <w:pPr>
        <w:jc w:val="both"/>
        <w:rPr>
          <w:rFonts w:ascii="Calibri" w:hAnsi="Calibri" w:cs="Calibri"/>
          <w:b/>
          <w:bCs/>
          <w:lang w:val="es-CO" w:eastAsia="es-ES"/>
        </w:rPr>
      </w:pPr>
      <w:r>
        <w:rPr>
          <w:rFonts w:ascii="Calibri" w:hAnsi="Calibri" w:cs="Calibri"/>
          <w:b/>
          <w:bCs/>
          <w:lang w:val="es-CO" w:eastAsia="es-ES"/>
        </w:rPr>
        <w:t>Conformación</w:t>
      </w:r>
    </w:p>
    <w:p w14:paraId="5B92891A" w14:textId="641B2163" w:rsidR="00E70EC6" w:rsidRPr="00CC03D3" w:rsidRDefault="007A3663" w:rsidP="001008C3">
      <w:pPr>
        <w:jc w:val="both"/>
        <w:rPr>
          <w:rFonts w:ascii="Calibri" w:hAnsi="Calibri" w:cs="Calibri"/>
          <w:lang w:val="es-CO" w:eastAsia="es-ES"/>
        </w:rPr>
      </w:pPr>
      <w:r w:rsidRPr="00CC03D3">
        <w:rPr>
          <w:rFonts w:ascii="Calibri" w:hAnsi="Calibri" w:cs="Calibri"/>
          <w:lang w:val="es-CO" w:eastAsia="es-ES"/>
        </w:rPr>
        <w:t>En el Jardín Infantil Carrusel de Ideas, está integrado por la directora y las docentes titulares de cada grupo. Las asistentes y otros actores que participen en el proceso educativo de los niños y las niñas</w:t>
      </w:r>
      <w:r w:rsidR="00F11219">
        <w:rPr>
          <w:rFonts w:ascii="Calibri" w:hAnsi="Calibri" w:cs="Calibri"/>
          <w:lang w:val="es-CO" w:eastAsia="es-ES"/>
        </w:rPr>
        <w:t xml:space="preserve"> o puedan aportar desde especialidades</w:t>
      </w:r>
      <w:r w:rsidR="009E0F8F">
        <w:rPr>
          <w:rFonts w:ascii="Calibri" w:hAnsi="Calibri" w:cs="Calibri"/>
          <w:lang w:val="es-CO" w:eastAsia="es-ES"/>
        </w:rPr>
        <w:t xml:space="preserve"> pertinentes (ej. psicología)</w:t>
      </w:r>
      <w:r w:rsidRPr="00CC03D3">
        <w:rPr>
          <w:rFonts w:ascii="Calibri" w:hAnsi="Calibri" w:cs="Calibri"/>
          <w:lang w:val="es-CO" w:eastAsia="es-ES"/>
        </w:rPr>
        <w:t>, puenden participar con el fin de hacer aportes concernientes a la naturaleza del Consejo Académico</w:t>
      </w:r>
      <w:r w:rsidR="009E0F8F">
        <w:rPr>
          <w:rFonts w:ascii="Calibri" w:hAnsi="Calibri" w:cs="Calibri"/>
          <w:lang w:val="es-CO" w:eastAsia="es-ES"/>
        </w:rPr>
        <w:t>, acogiéndose a los criterios de confidencialidad y profesionalismo que corresponda.</w:t>
      </w:r>
    </w:p>
    <w:p w14:paraId="722C316E" w14:textId="639412FB" w:rsidR="00211E17" w:rsidRPr="00CC03D3" w:rsidRDefault="00211E17" w:rsidP="001008C3">
      <w:pPr>
        <w:jc w:val="both"/>
        <w:rPr>
          <w:rFonts w:ascii="Calibri" w:hAnsi="Calibri" w:cs="Calibri"/>
          <w:lang w:val="es-CO" w:eastAsia="es-ES"/>
        </w:rPr>
      </w:pPr>
    </w:p>
    <w:p w14:paraId="42A923F0" w14:textId="42348FBA" w:rsidR="0081794A" w:rsidRPr="00CC03D3" w:rsidRDefault="00F11219" w:rsidP="001008C3">
      <w:pPr>
        <w:jc w:val="both"/>
        <w:rPr>
          <w:rFonts w:ascii="Calibri" w:hAnsi="Calibri" w:cs="Calibri"/>
          <w:b/>
          <w:bCs/>
          <w:lang w:val="es-CO" w:eastAsia="es-ES"/>
        </w:rPr>
      </w:pPr>
      <w:r>
        <w:rPr>
          <w:rFonts w:ascii="Calibri" w:hAnsi="Calibri" w:cs="Calibri"/>
          <w:b/>
          <w:bCs/>
          <w:lang w:val="es-CO" w:eastAsia="es-ES"/>
        </w:rPr>
        <w:t>Funciones</w:t>
      </w:r>
    </w:p>
    <w:p w14:paraId="291941B1" w14:textId="01335B7A" w:rsidR="00211E17" w:rsidRDefault="009E0F8F" w:rsidP="001008C3">
      <w:pPr>
        <w:jc w:val="both"/>
        <w:rPr>
          <w:rFonts w:ascii="Calibri" w:hAnsi="Calibri" w:cs="Calibri"/>
          <w:lang w:val="es-CO" w:eastAsia="es-ES"/>
        </w:rPr>
      </w:pPr>
      <w:r>
        <w:rPr>
          <w:rFonts w:ascii="Calibri" w:hAnsi="Calibri" w:cs="Calibri"/>
          <w:lang w:val="es-CO" w:eastAsia="es-ES"/>
        </w:rPr>
        <w:t xml:space="preserve">Según el artículo 24 del decreto 1860, las funciones del Consejo Académico son: </w:t>
      </w:r>
    </w:p>
    <w:p w14:paraId="6AFB9041" w14:textId="77777777" w:rsidR="002A13E3" w:rsidRDefault="009E0F8F" w:rsidP="00002930">
      <w:pPr>
        <w:pStyle w:val="ListParagraph"/>
        <w:numPr>
          <w:ilvl w:val="0"/>
          <w:numId w:val="19"/>
        </w:numPr>
        <w:jc w:val="both"/>
        <w:rPr>
          <w:rFonts w:ascii="Calibri" w:hAnsi="Calibri" w:cs="Calibri"/>
          <w:lang w:val="es-CO"/>
        </w:rPr>
      </w:pPr>
      <w:r w:rsidRPr="002A13E3">
        <w:rPr>
          <w:rFonts w:ascii="Calibri" w:hAnsi="Calibri" w:cs="Calibri"/>
          <w:lang w:val="es-CO"/>
        </w:rPr>
        <w:t>Servir de órgano consultor del Consejo Directivo en la revisión de la propuesta del proyecto educativo institucional;</w:t>
      </w:r>
    </w:p>
    <w:p w14:paraId="136C255F" w14:textId="77777777" w:rsidR="002A13E3" w:rsidRDefault="009E0F8F" w:rsidP="00002930">
      <w:pPr>
        <w:pStyle w:val="ListParagraph"/>
        <w:numPr>
          <w:ilvl w:val="0"/>
          <w:numId w:val="19"/>
        </w:numPr>
        <w:jc w:val="both"/>
        <w:rPr>
          <w:rFonts w:ascii="Calibri" w:hAnsi="Calibri" w:cs="Calibri"/>
          <w:lang w:val="es-CO"/>
        </w:rPr>
      </w:pPr>
      <w:r w:rsidRPr="002A13E3">
        <w:rPr>
          <w:rFonts w:ascii="Calibri" w:hAnsi="Calibri" w:cs="Calibri"/>
          <w:lang w:val="es-CO"/>
        </w:rPr>
        <w:t>Estudiar el currículo y propiciar su continuo mejoramiento, introduciendo las modificaciones y ajustes, de acuerdo con el procedimiento previsto en el presente Decreto;</w:t>
      </w:r>
    </w:p>
    <w:p w14:paraId="1C4F769E" w14:textId="77777777" w:rsidR="002A13E3" w:rsidRDefault="009E0F8F" w:rsidP="00002930">
      <w:pPr>
        <w:pStyle w:val="ListParagraph"/>
        <w:numPr>
          <w:ilvl w:val="0"/>
          <w:numId w:val="19"/>
        </w:numPr>
        <w:jc w:val="both"/>
        <w:rPr>
          <w:rFonts w:ascii="Calibri" w:hAnsi="Calibri" w:cs="Calibri"/>
          <w:lang w:val="es-CO"/>
        </w:rPr>
      </w:pPr>
      <w:r w:rsidRPr="002A13E3">
        <w:rPr>
          <w:rFonts w:ascii="Calibri" w:hAnsi="Calibri" w:cs="Calibri"/>
          <w:lang w:val="es-CO"/>
        </w:rPr>
        <w:t>Organizar el plan de estudios y orientar su ejecución;</w:t>
      </w:r>
    </w:p>
    <w:p w14:paraId="090E1832" w14:textId="77777777" w:rsidR="002A13E3" w:rsidRDefault="009E0F8F" w:rsidP="00002930">
      <w:pPr>
        <w:pStyle w:val="ListParagraph"/>
        <w:numPr>
          <w:ilvl w:val="0"/>
          <w:numId w:val="19"/>
        </w:numPr>
        <w:jc w:val="both"/>
        <w:rPr>
          <w:rFonts w:ascii="Calibri" w:hAnsi="Calibri" w:cs="Calibri"/>
          <w:lang w:val="es-CO"/>
        </w:rPr>
      </w:pPr>
      <w:r w:rsidRPr="002A13E3">
        <w:rPr>
          <w:rFonts w:ascii="Calibri" w:hAnsi="Calibri" w:cs="Calibri"/>
          <w:lang w:val="es-CO"/>
        </w:rPr>
        <w:t>Participar en la evaluación institucional anual;</w:t>
      </w:r>
    </w:p>
    <w:p w14:paraId="15A6AC9D" w14:textId="77777777" w:rsidR="002A13E3" w:rsidRDefault="009E0F8F" w:rsidP="00002930">
      <w:pPr>
        <w:pStyle w:val="ListParagraph"/>
        <w:numPr>
          <w:ilvl w:val="0"/>
          <w:numId w:val="19"/>
        </w:numPr>
        <w:jc w:val="both"/>
        <w:rPr>
          <w:rFonts w:ascii="Calibri" w:hAnsi="Calibri" w:cs="Calibri"/>
          <w:lang w:val="es-CO"/>
        </w:rPr>
      </w:pPr>
      <w:r w:rsidRPr="002A13E3">
        <w:rPr>
          <w:rFonts w:ascii="Calibri" w:hAnsi="Calibri" w:cs="Calibri"/>
          <w:lang w:val="es-CO"/>
        </w:rPr>
        <w:t>Integrar los consejos de docentes para la evaluación periódica del rendimiento de los educandos y para la promoción, asignarles sus funciones y supervisar el proceso general de evaluación;</w:t>
      </w:r>
    </w:p>
    <w:p w14:paraId="05C8602E" w14:textId="77777777" w:rsidR="002A13E3" w:rsidRDefault="009E0F8F" w:rsidP="00002930">
      <w:pPr>
        <w:pStyle w:val="ListParagraph"/>
        <w:numPr>
          <w:ilvl w:val="0"/>
          <w:numId w:val="19"/>
        </w:numPr>
        <w:jc w:val="both"/>
        <w:rPr>
          <w:rFonts w:ascii="Calibri" w:hAnsi="Calibri" w:cs="Calibri"/>
          <w:lang w:val="es-CO"/>
        </w:rPr>
      </w:pPr>
      <w:r w:rsidRPr="002A13E3">
        <w:rPr>
          <w:rFonts w:ascii="Calibri" w:hAnsi="Calibri" w:cs="Calibri"/>
          <w:lang w:val="es-CO"/>
        </w:rPr>
        <w:t>Recibir y decidir los reclamos de los alumnos sobre la evaluación educativa, y</w:t>
      </w:r>
    </w:p>
    <w:p w14:paraId="2A49028E" w14:textId="535883E2" w:rsidR="009E0F8F" w:rsidRPr="002A13E3" w:rsidRDefault="009E0F8F" w:rsidP="00002930">
      <w:pPr>
        <w:pStyle w:val="ListParagraph"/>
        <w:numPr>
          <w:ilvl w:val="0"/>
          <w:numId w:val="19"/>
        </w:numPr>
        <w:jc w:val="both"/>
        <w:rPr>
          <w:rFonts w:ascii="Calibri" w:hAnsi="Calibri" w:cs="Calibri"/>
          <w:lang w:val="es-CO"/>
        </w:rPr>
      </w:pPr>
      <w:r w:rsidRPr="002A13E3">
        <w:rPr>
          <w:rFonts w:ascii="Calibri" w:hAnsi="Calibri" w:cs="Calibri"/>
          <w:lang w:val="es-CO"/>
        </w:rPr>
        <w:t>Las demás funciones afines o complementarias con las anteriores que le atribuya el proyecto educativo institucional.</w:t>
      </w:r>
    </w:p>
    <w:p w14:paraId="7122B3DE" w14:textId="50BE1389" w:rsidR="00830978" w:rsidRDefault="00830978" w:rsidP="008800D3">
      <w:pPr>
        <w:rPr>
          <w:rFonts w:ascii="Calibri" w:hAnsi="Calibri" w:cs="Calibri"/>
          <w:lang w:val="es-CO" w:eastAsia="es-ES"/>
        </w:rPr>
      </w:pPr>
    </w:p>
    <w:p w14:paraId="27005234" w14:textId="77777777" w:rsidR="00E53A52" w:rsidRDefault="00E53A52" w:rsidP="008800D3">
      <w:pPr>
        <w:rPr>
          <w:rFonts w:ascii="Calibri" w:hAnsi="Calibri" w:cs="Calibri"/>
          <w:lang w:val="es-CO" w:eastAsia="es-ES"/>
        </w:rPr>
      </w:pPr>
    </w:p>
    <w:p w14:paraId="17F9EAC8" w14:textId="20A4A09A" w:rsidR="002A13E3" w:rsidRDefault="002A13E3" w:rsidP="00E53A52">
      <w:pPr>
        <w:pStyle w:val="Heading2"/>
        <w:numPr>
          <w:ilvl w:val="1"/>
          <w:numId w:val="4"/>
        </w:numPr>
      </w:pPr>
      <w:bookmarkStart w:id="41" w:name="_Toc176514960"/>
      <w:bookmarkStart w:id="42" w:name="_Toc176515148"/>
      <w:r>
        <w:t>RECTOR</w:t>
      </w:r>
      <w:bookmarkEnd w:id="41"/>
      <w:bookmarkEnd w:id="42"/>
    </w:p>
    <w:p w14:paraId="0641AD5E" w14:textId="77777777" w:rsidR="00E53A52" w:rsidRPr="00E53A52" w:rsidRDefault="00E53A52" w:rsidP="00E53A52">
      <w:pPr>
        <w:rPr>
          <w:lang w:val="es-CO"/>
        </w:rPr>
      </w:pPr>
    </w:p>
    <w:p w14:paraId="1F0F6B01" w14:textId="2F834694" w:rsidR="002A13E3" w:rsidRDefault="002A13E3" w:rsidP="00052DA3">
      <w:pPr>
        <w:jc w:val="both"/>
        <w:rPr>
          <w:rFonts w:ascii="Calibri" w:hAnsi="Calibri" w:cs="Calibri"/>
          <w:lang w:val="es-CO"/>
        </w:rPr>
      </w:pPr>
      <w:r>
        <w:rPr>
          <w:rFonts w:ascii="Calibri" w:hAnsi="Calibri" w:cs="Calibri"/>
          <w:lang w:val="es-CO"/>
        </w:rPr>
        <w:t xml:space="preserve">De acuerdo a lo establecido en el decreto 1860, las funciones del rector son: </w:t>
      </w:r>
    </w:p>
    <w:p w14:paraId="10230CAD" w14:textId="77777777" w:rsidR="002A13E3" w:rsidRDefault="002A13E3" w:rsidP="00002930">
      <w:pPr>
        <w:pStyle w:val="ListParagraph"/>
        <w:numPr>
          <w:ilvl w:val="0"/>
          <w:numId w:val="20"/>
        </w:numPr>
        <w:jc w:val="both"/>
        <w:rPr>
          <w:rFonts w:ascii="Calibri" w:hAnsi="Calibri" w:cs="Calibri"/>
          <w:lang w:val="es-CO"/>
        </w:rPr>
      </w:pPr>
      <w:r w:rsidRPr="002A13E3">
        <w:rPr>
          <w:rFonts w:ascii="Calibri" w:hAnsi="Calibri" w:cs="Calibri"/>
          <w:lang w:val="es-CO"/>
        </w:rPr>
        <w:t>Orientar la ejecución del proyecto educativo institucional y aplicar las decisiones del gobierno escolar;</w:t>
      </w:r>
    </w:p>
    <w:p w14:paraId="2916EFD3" w14:textId="77777777" w:rsidR="002A13E3" w:rsidRDefault="002A13E3" w:rsidP="00002930">
      <w:pPr>
        <w:pStyle w:val="ListParagraph"/>
        <w:numPr>
          <w:ilvl w:val="0"/>
          <w:numId w:val="20"/>
        </w:numPr>
        <w:jc w:val="both"/>
        <w:rPr>
          <w:rFonts w:ascii="Calibri" w:hAnsi="Calibri" w:cs="Calibri"/>
          <w:lang w:val="es-CO"/>
        </w:rPr>
      </w:pPr>
      <w:r w:rsidRPr="002A13E3">
        <w:rPr>
          <w:rFonts w:ascii="Calibri" w:hAnsi="Calibri" w:cs="Calibri"/>
          <w:lang w:val="es-CO"/>
        </w:rPr>
        <w:t>Velar por el cumplimiento de las funciones docentes y el oportuno aprovisionamiento de los recursos</w:t>
      </w:r>
      <w:r>
        <w:rPr>
          <w:rFonts w:ascii="Calibri" w:hAnsi="Calibri" w:cs="Calibri"/>
          <w:lang w:val="es-CO"/>
        </w:rPr>
        <w:t xml:space="preserve"> </w:t>
      </w:r>
      <w:r w:rsidRPr="002A13E3">
        <w:rPr>
          <w:rFonts w:ascii="Calibri" w:hAnsi="Calibri" w:cs="Calibri"/>
          <w:lang w:val="es-CO"/>
        </w:rPr>
        <w:t>necesarios para el efecto;</w:t>
      </w:r>
    </w:p>
    <w:p w14:paraId="07A96D77" w14:textId="77777777" w:rsidR="002A13E3" w:rsidRDefault="002A13E3" w:rsidP="00002930">
      <w:pPr>
        <w:pStyle w:val="ListParagraph"/>
        <w:numPr>
          <w:ilvl w:val="0"/>
          <w:numId w:val="20"/>
        </w:numPr>
        <w:jc w:val="both"/>
        <w:rPr>
          <w:rFonts w:ascii="Calibri" w:hAnsi="Calibri" w:cs="Calibri"/>
          <w:lang w:val="es-CO"/>
        </w:rPr>
      </w:pPr>
      <w:r w:rsidRPr="002A13E3">
        <w:rPr>
          <w:rFonts w:ascii="Calibri" w:hAnsi="Calibri" w:cs="Calibri"/>
          <w:lang w:val="es-CO"/>
        </w:rPr>
        <w:lastRenderedPageBreak/>
        <w:t>Promover el proceso continuo de mejoramiento de la calidad de la educación en el establecimiento;</w:t>
      </w:r>
    </w:p>
    <w:p w14:paraId="717E5476" w14:textId="77777777" w:rsidR="002A13E3" w:rsidRDefault="002A13E3" w:rsidP="00002930">
      <w:pPr>
        <w:pStyle w:val="ListParagraph"/>
        <w:numPr>
          <w:ilvl w:val="0"/>
          <w:numId w:val="20"/>
        </w:numPr>
        <w:jc w:val="both"/>
        <w:rPr>
          <w:rFonts w:ascii="Calibri" w:hAnsi="Calibri" w:cs="Calibri"/>
          <w:lang w:val="es-CO"/>
        </w:rPr>
      </w:pPr>
      <w:r w:rsidRPr="002A13E3">
        <w:rPr>
          <w:rFonts w:ascii="Calibri" w:hAnsi="Calibri" w:cs="Calibri"/>
          <w:lang w:val="es-CO"/>
        </w:rPr>
        <w:t>Mantener activas las relaciones con las autoridades educativas, con los patrocinadores o auspiciadores de la institución y con la comunidad local, para el continuo progreso académico de la institución y el mejoramiento de</w:t>
      </w:r>
      <w:r>
        <w:rPr>
          <w:rFonts w:ascii="Calibri" w:hAnsi="Calibri" w:cs="Calibri"/>
          <w:lang w:val="es-CO"/>
        </w:rPr>
        <w:t xml:space="preserve"> </w:t>
      </w:r>
      <w:r w:rsidRPr="002A13E3">
        <w:rPr>
          <w:rFonts w:ascii="Calibri" w:hAnsi="Calibri" w:cs="Calibri"/>
          <w:lang w:val="es-CO"/>
        </w:rPr>
        <w:t>la vida comunitaria;</w:t>
      </w:r>
    </w:p>
    <w:p w14:paraId="6E3D5612" w14:textId="77777777" w:rsidR="002A13E3" w:rsidRDefault="002A13E3" w:rsidP="00002930">
      <w:pPr>
        <w:pStyle w:val="ListParagraph"/>
        <w:numPr>
          <w:ilvl w:val="0"/>
          <w:numId w:val="20"/>
        </w:numPr>
        <w:jc w:val="both"/>
        <w:rPr>
          <w:rFonts w:ascii="Calibri" w:hAnsi="Calibri" w:cs="Calibri"/>
          <w:lang w:val="es-CO"/>
        </w:rPr>
      </w:pPr>
      <w:r w:rsidRPr="002A13E3">
        <w:rPr>
          <w:rFonts w:ascii="Calibri" w:hAnsi="Calibri" w:cs="Calibri"/>
          <w:lang w:val="es-CO"/>
        </w:rPr>
        <w:t>Establecer canales de comunicación entre los diferentes estamentos de la comunidad educativa;</w:t>
      </w:r>
    </w:p>
    <w:p w14:paraId="3AE6FEB5" w14:textId="77777777" w:rsidR="002A13E3" w:rsidRDefault="002A13E3" w:rsidP="00002930">
      <w:pPr>
        <w:pStyle w:val="ListParagraph"/>
        <w:numPr>
          <w:ilvl w:val="0"/>
          <w:numId w:val="20"/>
        </w:numPr>
        <w:jc w:val="both"/>
        <w:rPr>
          <w:rFonts w:ascii="Calibri" w:hAnsi="Calibri" w:cs="Calibri"/>
          <w:lang w:val="es-CO"/>
        </w:rPr>
      </w:pPr>
      <w:r w:rsidRPr="002A13E3">
        <w:rPr>
          <w:rFonts w:ascii="Calibri" w:hAnsi="Calibri" w:cs="Calibri"/>
          <w:lang w:val="es-CO"/>
        </w:rPr>
        <w:t>Orientar el proceso educativo con la asistencia del Consejo Académico;</w:t>
      </w:r>
    </w:p>
    <w:p w14:paraId="111C93E1" w14:textId="77777777" w:rsidR="002A13E3" w:rsidRDefault="002A13E3" w:rsidP="00002930">
      <w:pPr>
        <w:pStyle w:val="ListParagraph"/>
        <w:numPr>
          <w:ilvl w:val="0"/>
          <w:numId w:val="20"/>
        </w:numPr>
        <w:jc w:val="both"/>
        <w:rPr>
          <w:rFonts w:ascii="Calibri" w:hAnsi="Calibri" w:cs="Calibri"/>
          <w:lang w:val="es-CO"/>
        </w:rPr>
      </w:pPr>
      <w:r w:rsidRPr="002A13E3">
        <w:rPr>
          <w:rFonts w:ascii="Calibri" w:hAnsi="Calibri" w:cs="Calibri"/>
          <w:lang w:val="es-CO"/>
        </w:rPr>
        <w:t>Ejercer las funciones disciplinarias que le atribuyan la ley, los reglamentos y el manual de convivencia;</w:t>
      </w:r>
    </w:p>
    <w:p w14:paraId="580DFB55" w14:textId="77777777" w:rsidR="002A13E3" w:rsidRDefault="002A13E3" w:rsidP="00002930">
      <w:pPr>
        <w:pStyle w:val="ListParagraph"/>
        <w:numPr>
          <w:ilvl w:val="0"/>
          <w:numId w:val="20"/>
        </w:numPr>
        <w:jc w:val="both"/>
        <w:rPr>
          <w:rFonts w:ascii="Calibri" w:hAnsi="Calibri" w:cs="Calibri"/>
          <w:lang w:val="es-CO"/>
        </w:rPr>
      </w:pPr>
      <w:r w:rsidRPr="002A13E3">
        <w:rPr>
          <w:rFonts w:ascii="Calibri" w:hAnsi="Calibri" w:cs="Calibri"/>
          <w:lang w:val="es-CO"/>
        </w:rPr>
        <w:t>Identificar las nuevas tendencias, aspiraciones e influencias para canalizar las en favor del mejoramiento del</w:t>
      </w:r>
      <w:r>
        <w:rPr>
          <w:rFonts w:ascii="Calibri" w:hAnsi="Calibri" w:cs="Calibri"/>
          <w:lang w:val="es-CO"/>
        </w:rPr>
        <w:t xml:space="preserve"> </w:t>
      </w:r>
      <w:r w:rsidRPr="002A13E3">
        <w:rPr>
          <w:rFonts w:ascii="Calibri" w:hAnsi="Calibri" w:cs="Calibri"/>
          <w:lang w:val="es-CO"/>
        </w:rPr>
        <w:t>proyecto educativo institucional;</w:t>
      </w:r>
    </w:p>
    <w:p w14:paraId="0F3D4402" w14:textId="77777777" w:rsidR="002A13E3" w:rsidRDefault="002A13E3" w:rsidP="00002930">
      <w:pPr>
        <w:pStyle w:val="ListParagraph"/>
        <w:numPr>
          <w:ilvl w:val="0"/>
          <w:numId w:val="20"/>
        </w:numPr>
        <w:jc w:val="both"/>
        <w:rPr>
          <w:rFonts w:ascii="Calibri" w:hAnsi="Calibri" w:cs="Calibri"/>
          <w:lang w:val="es-CO"/>
        </w:rPr>
      </w:pPr>
      <w:r w:rsidRPr="002A13E3">
        <w:rPr>
          <w:rFonts w:ascii="Calibri" w:hAnsi="Calibri" w:cs="Calibri"/>
          <w:lang w:val="es-CO"/>
        </w:rPr>
        <w:t>Promover actividades de beneficio social que vinculen al establecimiento con la comunidad local;</w:t>
      </w:r>
    </w:p>
    <w:p w14:paraId="769368BA" w14:textId="77777777" w:rsidR="002A13E3" w:rsidRDefault="002A13E3" w:rsidP="00002930">
      <w:pPr>
        <w:pStyle w:val="ListParagraph"/>
        <w:numPr>
          <w:ilvl w:val="0"/>
          <w:numId w:val="20"/>
        </w:numPr>
        <w:jc w:val="both"/>
        <w:rPr>
          <w:rFonts w:ascii="Calibri" w:hAnsi="Calibri" w:cs="Calibri"/>
          <w:lang w:val="es-CO"/>
        </w:rPr>
      </w:pPr>
      <w:r w:rsidRPr="002A13E3">
        <w:rPr>
          <w:rFonts w:ascii="Calibri" w:hAnsi="Calibri" w:cs="Calibri"/>
          <w:lang w:val="es-CO"/>
        </w:rPr>
        <w:t>Aplicar las disposiciones que se expidan por parte del Estado, atinentes a la prestación del servicio público</w:t>
      </w:r>
      <w:r>
        <w:rPr>
          <w:rFonts w:ascii="Calibri" w:hAnsi="Calibri" w:cs="Calibri"/>
          <w:lang w:val="es-CO"/>
        </w:rPr>
        <w:t xml:space="preserve"> </w:t>
      </w:r>
      <w:r w:rsidRPr="002A13E3">
        <w:rPr>
          <w:rFonts w:ascii="Calibri" w:hAnsi="Calibri" w:cs="Calibri"/>
          <w:lang w:val="es-CO"/>
        </w:rPr>
        <w:t>educativo, y</w:t>
      </w:r>
    </w:p>
    <w:p w14:paraId="31D41B9E" w14:textId="123B4D33" w:rsidR="002A13E3" w:rsidRPr="002A13E3" w:rsidRDefault="002A13E3" w:rsidP="00002930">
      <w:pPr>
        <w:pStyle w:val="ListParagraph"/>
        <w:numPr>
          <w:ilvl w:val="0"/>
          <w:numId w:val="20"/>
        </w:numPr>
        <w:jc w:val="both"/>
        <w:rPr>
          <w:rFonts w:ascii="Calibri" w:hAnsi="Calibri" w:cs="Calibri"/>
          <w:lang w:val="es-CO"/>
        </w:rPr>
      </w:pPr>
      <w:r w:rsidRPr="002A13E3">
        <w:rPr>
          <w:rFonts w:ascii="Calibri" w:hAnsi="Calibri" w:cs="Calibri"/>
          <w:lang w:val="es-CO"/>
        </w:rPr>
        <w:t>Las demás funciones afines o complementarias con las anteriores que le atribuya el proyecto educativo</w:t>
      </w:r>
      <w:r>
        <w:rPr>
          <w:rFonts w:ascii="Calibri" w:hAnsi="Calibri" w:cs="Calibri"/>
          <w:lang w:val="es-CO"/>
        </w:rPr>
        <w:t xml:space="preserve"> </w:t>
      </w:r>
      <w:r w:rsidRPr="002A13E3">
        <w:rPr>
          <w:rFonts w:ascii="Calibri" w:hAnsi="Calibri" w:cs="Calibri"/>
          <w:lang w:val="es-CO"/>
        </w:rPr>
        <w:t>institucional.</w:t>
      </w:r>
    </w:p>
    <w:p w14:paraId="02FD58A0" w14:textId="77777777" w:rsidR="002A13E3" w:rsidRDefault="002A13E3" w:rsidP="002A13E3">
      <w:pPr>
        <w:rPr>
          <w:rFonts w:ascii="Calibri" w:hAnsi="Calibri" w:cs="Calibri"/>
          <w:lang w:val="es-CO"/>
        </w:rPr>
      </w:pPr>
    </w:p>
    <w:p w14:paraId="5A375BE7" w14:textId="105AC72B" w:rsidR="002A13E3" w:rsidRPr="002A13E3" w:rsidRDefault="002A13E3" w:rsidP="00C8107F">
      <w:pPr>
        <w:jc w:val="both"/>
        <w:rPr>
          <w:rFonts w:ascii="Calibri" w:hAnsi="Calibri" w:cs="Calibri"/>
          <w:lang w:val="es-CO"/>
        </w:rPr>
      </w:pPr>
      <w:r w:rsidRPr="00C8107F">
        <w:rPr>
          <w:rFonts w:ascii="Calibri" w:hAnsi="Calibri" w:cs="Calibri"/>
          <w:b/>
          <w:bCs/>
          <w:lang w:val="es-CO"/>
        </w:rPr>
        <w:t>Nota:</w:t>
      </w:r>
      <w:r>
        <w:rPr>
          <w:rFonts w:ascii="Calibri" w:hAnsi="Calibri" w:cs="Calibri"/>
          <w:lang w:val="es-CO"/>
        </w:rPr>
        <w:t xml:space="preserve"> </w:t>
      </w:r>
      <w:r w:rsidRPr="002A13E3">
        <w:rPr>
          <w:rFonts w:ascii="Calibri" w:hAnsi="Calibri" w:cs="Calibri"/>
          <w:lang w:val="es-CO"/>
        </w:rPr>
        <w:t>la Dirección Administrativa</w:t>
      </w:r>
      <w:r w:rsidR="00C8107F">
        <w:rPr>
          <w:rFonts w:ascii="Calibri" w:hAnsi="Calibri" w:cs="Calibri"/>
          <w:lang w:val="es-CO"/>
        </w:rPr>
        <w:t>, tomará</w:t>
      </w:r>
      <w:r w:rsidRPr="002A13E3">
        <w:rPr>
          <w:rFonts w:ascii="Calibri" w:hAnsi="Calibri" w:cs="Calibri"/>
          <w:lang w:val="es-CO"/>
        </w:rPr>
        <w:t xml:space="preserve"> las decisiones relativas a la administración</w:t>
      </w:r>
      <w:r w:rsidR="00C8107F">
        <w:rPr>
          <w:rFonts w:ascii="Calibri" w:hAnsi="Calibri" w:cs="Calibri"/>
          <w:lang w:val="es-CO"/>
        </w:rPr>
        <w:t xml:space="preserve"> </w:t>
      </w:r>
      <w:r w:rsidRPr="002A13E3">
        <w:rPr>
          <w:rFonts w:ascii="Calibri" w:hAnsi="Calibri" w:cs="Calibri"/>
          <w:lang w:val="es-CO"/>
        </w:rPr>
        <w:t>de los recursos financieros, patrimoniales y laborales, ajustadas a los objetivos, fines y pautas contenidas en el</w:t>
      </w:r>
      <w:r w:rsidR="00C8107F">
        <w:rPr>
          <w:rFonts w:ascii="Calibri" w:hAnsi="Calibri" w:cs="Calibri"/>
          <w:lang w:val="es-CO"/>
        </w:rPr>
        <w:t xml:space="preserve"> </w:t>
      </w:r>
      <w:r w:rsidRPr="002A13E3">
        <w:rPr>
          <w:rFonts w:ascii="Calibri" w:hAnsi="Calibri" w:cs="Calibri"/>
          <w:lang w:val="es-CO"/>
        </w:rPr>
        <w:t>proyecto educativo institucional y a los estatutos de la entidad propietaria de los bienes utilizados para prestar el</w:t>
      </w:r>
      <w:r w:rsidR="00C8107F">
        <w:rPr>
          <w:rFonts w:ascii="Calibri" w:hAnsi="Calibri" w:cs="Calibri"/>
          <w:lang w:val="es-CO"/>
        </w:rPr>
        <w:t xml:space="preserve"> </w:t>
      </w:r>
      <w:r w:rsidRPr="002A13E3">
        <w:rPr>
          <w:rFonts w:ascii="Calibri" w:hAnsi="Calibri" w:cs="Calibri"/>
          <w:lang w:val="es-CO"/>
        </w:rPr>
        <w:t>servicio público educativo</w:t>
      </w:r>
      <w:r w:rsidR="00C8107F">
        <w:rPr>
          <w:rFonts w:ascii="Calibri" w:hAnsi="Calibri" w:cs="Calibri"/>
          <w:lang w:val="es-CO"/>
        </w:rPr>
        <w:t xml:space="preserve"> (artículo 26 del decreto 1860)</w:t>
      </w:r>
      <w:r w:rsidRPr="002A13E3">
        <w:rPr>
          <w:rFonts w:ascii="Calibri" w:hAnsi="Calibri" w:cs="Calibri"/>
          <w:lang w:val="es-CO"/>
        </w:rPr>
        <w:t>.</w:t>
      </w:r>
    </w:p>
    <w:p w14:paraId="55A9F468" w14:textId="60D9E04E" w:rsidR="001F5273" w:rsidRDefault="001F5273" w:rsidP="002A13E3">
      <w:pPr>
        <w:rPr>
          <w:lang w:val="es-CO"/>
        </w:rPr>
      </w:pPr>
    </w:p>
    <w:p w14:paraId="217EF8DD" w14:textId="77777777" w:rsidR="00B03C63" w:rsidRPr="002A13E3" w:rsidRDefault="00B03C63" w:rsidP="002A13E3">
      <w:pPr>
        <w:rPr>
          <w:lang w:val="es-CO"/>
        </w:rPr>
      </w:pPr>
    </w:p>
    <w:p w14:paraId="3171A280" w14:textId="5135BEF5" w:rsidR="002120A8" w:rsidRDefault="009505AC" w:rsidP="00E53A52">
      <w:pPr>
        <w:pStyle w:val="Heading2"/>
        <w:numPr>
          <w:ilvl w:val="1"/>
          <w:numId w:val="4"/>
        </w:numPr>
      </w:pPr>
      <w:bookmarkStart w:id="43" w:name="_Toc176514961"/>
      <w:bookmarkStart w:id="44" w:name="_Toc176515149"/>
      <w:r>
        <w:t>CONSEJO DE PADRES Y MADRES DE FAMILIA</w:t>
      </w:r>
      <w:bookmarkEnd w:id="43"/>
      <w:bookmarkEnd w:id="44"/>
      <w:r>
        <w:t xml:space="preserve"> </w:t>
      </w:r>
    </w:p>
    <w:p w14:paraId="00FEFCD2" w14:textId="77777777" w:rsidR="00E53A52" w:rsidRPr="00E53A52" w:rsidRDefault="00E53A52" w:rsidP="00E53A52">
      <w:pPr>
        <w:rPr>
          <w:lang w:val="es-CO"/>
        </w:rPr>
      </w:pPr>
    </w:p>
    <w:p w14:paraId="69BCBC20" w14:textId="5645B0AB" w:rsidR="00C10FE7" w:rsidRDefault="002120A8" w:rsidP="008025D8">
      <w:pPr>
        <w:jc w:val="both"/>
        <w:rPr>
          <w:rFonts w:ascii="Calibri" w:hAnsi="Calibri" w:cs="Calibri"/>
          <w:lang w:val="es-ES"/>
        </w:rPr>
      </w:pPr>
      <w:r>
        <w:rPr>
          <w:rFonts w:ascii="Calibri" w:hAnsi="Calibri" w:cs="Calibri"/>
          <w:lang w:val="es-ES"/>
        </w:rPr>
        <w:t xml:space="preserve">Teniendo en cuenta las características propias de nuestra institución, se garantizará la participación de los padres y madres de familia, con </w:t>
      </w:r>
      <w:r w:rsidR="00093F6A">
        <w:rPr>
          <w:rFonts w:ascii="Calibri" w:hAnsi="Calibri" w:cs="Calibri"/>
          <w:lang w:val="es-ES"/>
        </w:rPr>
        <w:t>su</w:t>
      </w:r>
      <w:r>
        <w:rPr>
          <w:rFonts w:ascii="Calibri" w:hAnsi="Calibri" w:cs="Calibri"/>
          <w:lang w:val="es-ES"/>
        </w:rPr>
        <w:t xml:space="preserve"> participación en el Consejo Directivo. </w:t>
      </w:r>
    </w:p>
    <w:p w14:paraId="65D18D8E" w14:textId="77777777" w:rsidR="00093F6A" w:rsidRDefault="00093F6A" w:rsidP="008025D8">
      <w:pPr>
        <w:jc w:val="both"/>
        <w:rPr>
          <w:rFonts w:ascii="Calibri" w:hAnsi="Calibri" w:cs="Calibri"/>
          <w:sz w:val="22"/>
          <w:szCs w:val="22"/>
          <w:lang w:val="es-ES"/>
        </w:rPr>
      </w:pPr>
    </w:p>
    <w:p w14:paraId="413B9528" w14:textId="77777777" w:rsidR="000647F9" w:rsidRDefault="000647F9" w:rsidP="008025D8">
      <w:pPr>
        <w:jc w:val="both"/>
        <w:rPr>
          <w:rFonts w:ascii="Calibri" w:hAnsi="Calibri" w:cs="Calibri"/>
          <w:sz w:val="22"/>
          <w:szCs w:val="22"/>
          <w:lang w:val="es-ES"/>
        </w:rPr>
      </w:pPr>
    </w:p>
    <w:p w14:paraId="498531A5" w14:textId="375E62B0" w:rsidR="009505AC" w:rsidRDefault="009505AC" w:rsidP="00E53A52">
      <w:pPr>
        <w:pStyle w:val="Heading2"/>
        <w:numPr>
          <w:ilvl w:val="1"/>
          <w:numId w:val="4"/>
        </w:numPr>
      </w:pPr>
      <w:bookmarkStart w:id="45" w:name="_Toc176514962"/>
      <w:bookmarkStart w:id="46" w:name="_Toc176515150"/>
      <w:r>
        <w:t>COMITÉ DE CONVIVENCIA ESCOLAR</w:t>
      </w:r>
      <w:bookmarkEnd w:id="45"/>
      <w:bookmarkEnd w:id="46"/>
      <w:r>
        <w:t xml:space="preserve"> </w:t>
      </w:r>
    </w:p>
    <w:p w14:paraId="4BB9F0F9" w14:textId="77777777" w:rsidR="00E53A52" w:rsidRPr="00E53A52" w:rsidRDefault="00E53A52" w:rsidP="00E53A52">
      <w:pPr>
        <w:rPr>
          <w:lang w:val="es-CO"/>
        </w:rPr>
      </w:pPr>
    </w:p>
    <w:p w14:paraId="5515F620" w14:textId="04202C2F" w:rsidR="00D0067A" w:rsidRPr="0002149A" w:rsidRDefault="00294EBF" w:rsidP="00D0067A">
      <w:pPr>
        <w:jc w:val="both"/>
        <w:rPr>
          <w:rFonts w:ascii="Calibri" w:hAnsi="Calibri" w:cs="Calibri"/>
          <w:lang w:val="es-ES"/>
        </w:rPr>
      </w:pPr>
      <w:r>
        <w:rPr>
          <w:rFonts w:ascii="Calibri" w:hAnsi="Calibri" w:cs="Calibri"/>
          <w:lang w:val="es-ES"/>
        </w:rPr>
        <w:t>El Comité de Convivencia Escolar, será el encargado de</w:t>
      </w:r>
      <w:r w:rsidR="00A6017A">
        <w:rPr>
          <w:rFonts w:ascii="Calibri" w:hAnsi="Calibri" w:cs="Calibri"/>
          <w:lang w:val="es-ES"/>
        </w:rPr>
        <w:t>:</w:t>
      </w:r>
      <w:r>
        <w:rPr>
          <w:rFonts w:ascii="Calibri" w:hAnsi="Calibri" w:cs="Calibri"/>
          <w:lang w:val="es-ES"/>
        </w:rPr>
        <w:t xml:space="preserve"> </w:t>
      </w:r>
      <w:r w:rsidR="00C506E7" w:rsidRPr="0002149A">
        <w:rPr>
          <w:rFonts w:ascii="Calibri" w:hAnsi="Calibri" w:cs="Calibri"/>
          <w:lang w:val="es-ES"/>
        </w:rPr>
        <w:t>apoyar la labor de promoción</w:t>
      </w:r>
      <w:r w:rsidR="00A6017A">
        <w:rPr>
          <w:rFonts w:ascii="Calibri" w:hAnsi="Calibri" w:cs="Calibri"/>
          <w:lang w:val="es-ES"/>
        </w:rPr>
        <w:t>, prevención, atención y</w:t>
      </w:r>
      <w:r w:rsidR="00C506E7" w:rsidRPr="0002149A">
        <w:rPr>
          <w:rFonts w:ascii="Calibri" w:hAnsi="Calibri" w:cs="Calibri"/>
          <w:lang w:val="es-ES"/>
        </w:rPr>
        <w:t xml:space="preserve"> seguimiento a la convivencia escolar</w:t>
      </w:r>
      <w:r w:rsidR="00A6017A">
        <w:rPr>
          <w:rFonts w:ascii="Calibri" w:hAnsi="Calibri" w:cs="Calibri"/>
          <w:lang w:val="es-ES"/>
        </w:rPr>
        <w:t>;</w:t>
      </w:r>
      <w:r w:rsidR="00C506E7" w:rsidRPr="0002149A">
        <w:rPr>
          <w:rFonts w:ascii="Calibri" w:hAnsi="Calibri" w:cs="Calibri"/>
          <w:lang w:val="es-ES"/>
        </w:rPr>
        <w:t xml:space="preserve"> la educación para el ejercicio de los derechos humanos, sexuales y reproductivos, así como del desarrollo y aplicación del Manual de Convivencia y de la Prevención y Mitigación de la Violencia Escolar (Decreto 1965 de 2013</w:t>
      </w:r>
      <w:r w:rsidR="00A6017A">
        <w:rPr>
          <w:rFonts w:ascii="Calibri" w:hAnsi="Calibri" w:cs="Calibri"/>
          <w:lang w:val="es-ES"/>
        </w:rPr>
        <w:t xml:space="preserve"> y la</w:t>
      </w:r>
      <w:r w:rsidR="00E66F5D">
        <w:rPr>
          <w:rFonts w:ascii="Calibri" w:hAnsi="Calibri" w:cs="Calibri"/>
          <w:lang w:val="es-ES"/>
        </w:rPr>
        <w:t xml:space="preserve"> </w:t>
      </w:r>
      <w:r w:rsidR="00E66F5D" w:rsidRPr="0002149A">
        <w:rPr>
          <w:rFonts w:ascii="Calibri" w:hAnsi="Calibri" w:cs="Calibri"/>
          <w:lang w:val="es-ES"/>
        </w:rPr>
        <w:t>Ley 1620 de 2013</w:t>
      </w:r>
      <w:r w:rsidR="00A6017A">
        <w:rPr>
          <w:rFonts w:ascii="Calibri" w:hAnsi="Calibri" w:cs="Calibri"/>
          <w:lang w:val="es-ES"/>
        </w:rPr>
        <w:t xml:space="preserve">). </w:t>
      </w:r>
    </w:p>
    <w:p w14:paraId="13E42E28" w14:textId="77777777" w:rsidR="00E81FD4" w:rsidRDefault="00E81FD4" w:rsidP="008025D8">
      <w:pPr>
        <w:jc w:val="both"/>
        <w:rPr>
          <w:rFonts w:ascii="Calibri" w:hAnsi="Calibri" w:cs="Calibri"/>
          <w:sz w:val="22"/>
          <w:szCs w:val="22"/>
          <w:lang w:val="es-ES"/>
        </w:rPr>
      </w:pPr>
    </w:p>
    <w:p w14:paraId="4BFD9B7A" w14:textId="501E7525" w:rsidR="008F0806" w:rsidRDefault="008F0806" w:rsidP="008F0806">
      <w:pPr>
        <w:jc w:val="both"/>
        <w:rPr>
          <w:rFonts w:ascii="Calibri" w:hAnsi="Calibri" w:cs="Calibri"/>
          <w:lang w:val="es-ES"/>
        </w:rPr>
      </w:pPr>
      <w:r w:rsidRPr="002120A8">
        <w:rPr>
          <w:rFonts w:ascii="Calibri" w:hAnsi="Calibri" w:cs="Calibri"/>
          <w:lang w:val="es-ES"/>
        </w:rPr>
        <w:t>El comité de convivencia escolar,</w:t>
      </w:r>
      <w:r>
        <w:rPr>
          <w:rFonts w:ascii="Calibri" w:hAnsi="Calibri" w:cs="Calibri"/>
          <w:lang w:val="es-ES"/>
        </w:rPr>
        <w:t xml:space="preserve"> en Carrusel de Ideas, se conformará en la reunión plenaria de inicio de año y estará conformado por los mismos integrantes del Consejo Directivo, garantizando </w:t>
      </w:r>
      <w:r>
        <w:rPr>
          <w:rFonts w:ascii="Calibri" w:hAnsi="Calibri" w:cs="Calibri"/>
          <w:lang w:val="es-ES"/>
        </w:rPr>
        <w:lastRenderedPageBreak/>
        <w:t xml:space="preserve">la participación </w:t>
      </w:r>
      <w:r w:rsidR="00147646">
        <w:rPr>
          <w:rFonts w:ascii="Calibri" w:hAnsi="Calibri" w:cs="Calibri"/>
          <w:lang w:val="es-ES"/>
        </w:rPr>
        <w:t>de integrantes de toda la comunidad educativa</w:t>
      </w:r>
      <w:r>
        <w:rPr>
          <w:rFonts w:ascii="Calibri" w:hAnsi="Calibri" w:cs="Calibri"/>
          <w:lang w:val="es-ES"/>
        </w:rPr>
        <w:t>. Esta conformación, nos permite cumplir con el a</w:t>
      </w:r>
      <w:r w:rsidRPr="00F519E2">
        <w:rPr>
          <w:rFonts w:ascii="Calibri" w:hAnsi="Calibri" w:cs="Calibri"/>
          <w:lang w:val="es-ES"/>
        </w:rPr>
        <w:t>rtículo 22, parágrafo 2, Decreto 1965 de 2013</w:t>
      </w:r>
      <w:r>
        <w:rPr>
          <w:rFonts w:ascii="Calibri" w:hAnsi="Calibri" w:cs="Calibri"/>
          <w:lang w:val="es-ES"/>
        </w:rPr>
        <w:t>.</w:t>
      </w:r>
    </w:p>
    <w:p w14:paraId="18015D36" w14:textId="3124E672" w:rsidR="008F0806" w:rsidRDefault="008F0806" w:rsidP="00C42502">
      <w:pPr>
        <w:jc w:val="both"/>
        <w:rPr>
          <w:rFonts w:ascii="Calibri" w:hAnsi="Calibri" w:cs="Calibri"/>
          <w:lang w:val="es-ES"/>
        </w:rPr>
      </w:pPr>
    </w:p>
    <w:p w14:paraId="6FA9601A" w14:textId="7549A6AB" w:rsidR="008F0806" w:rsidRDefault="008F0806" w:rsidP="00C42502">
      <w:pPr>
        <w:jc w:val="both"/>
        <w:rPr>
          <w:rFonts w:ascii="Calibri" w:hAnsi="Calibri" w:cs="Calibri"/>
          <w:b/>
          <w:bCs/>
          <w:lang w:val="es-ES"/>
        </w:rPr>
      </w:pPr>
      <w:r w:rsidRPr="008F0806">
        <w:rPr>
          <w:rFonts w:ascii="Calibri" w:hAnsi="Calibri" w:cs="Calibri"/>
          <w:b/>
          <w:bCs/>
          <w:lang w:val="es-ES"/>
        </w:rPr>
        <w:t xml:space="preserve">Reglamento: </w:t>
      </w:r>
    </w:p>
    <w:p w14:paraId="69C33878" w14:textId="180637C2" w:rsidR="0048178A" w:rsidRPr="0048178A" w:rsidRDefault="0048178A" w:rsidP="00C42502">
      <w:pPr>
        <w:jc w:val="both"/>
        <w:rPr>
          <w:rFonts w:ascii="Calibri" w:hAnsi="Calibri" w:cs="Calibri"/>
          <w:lang w:val="es-ES"/>
        </w:rPr>
      </w:pPr>
      <w:r w:rsidRPr="0048178A">
        <w:rPr>
          <w:rFonts w:ascii="Calibri" w:hAnsi="Calibri" w:cs="Calibri"/>
          <w:lang w:val="es-ES"/>
        </w:rPr>
        <w:t>Este reglamento se elaboró retomando apartados del decreto 1377 de 2013</w:t>
      </w:r>
      <w:r>
        <w:rPr>
          <w:rFonts w:ascii="Calibri" w:hAnsi="Calibri" w:cs="Calibri"/>
          <w:lang w:val="es-ES"/>
        </w:rPr>
        <w:t>, con el fin de dar cumplimiento al mismo</w:t>
      </w:r>
      <w:r w:rsidRPr="0048178A">
        <w:rPr>
          <w:rFonts w:ascii="Calibri" w:hAnsi="Calibri" w:cs="Calibri"/>
          <w:lang w:val="es-ES"/>
        </w:rPr>
        <w:t xml:space="preserve">. </w:t>
      </w:r>
    </w:p>
    <w:p w14:paraId="65FCFC73" w14:textId="78591A84" w:rsidR="008F0806" w:rsidRDefault="00C42502" w:rsidP="00E972AF">
      <w:pPr>
        <w:pStyle w:val="ListParagraph"/>
        <w:numPr>
          <w:ilvl w:val="0"/>
          <w:numId w:val="8"/>
        </w:numPr>
        <w:jc w:val="both"/>
        <w:rPr>
          <w:rFonts w:ascii="Calibri" w:hAnsi="Calibri" w:cs="Calibri"/>
        </w:rPr>
      </w:pPr>
      <w:r w:rsidRPr="008F0806">
        <w:rPr>
          <w:rFonts w:ascii="Calibri" w:hAnsi="Calibri" w:cs="Calibri"/>
        </w:rPr>
        <w:t xml:space="preserve">El Comité Escolar de Convivencia </w:t>
      </w:r>
      <w:r w:rsidRPr="008F0806">
        <w:rPr>
          <w:rFonts w:ascii="Calibri" w:hAnsi="Calibri" w:cs="Calibri"/>
          <w:b/>
          <w:bCs/>
        </w:rPr>
        <w:t>se reunirá como mínimo una vez cada dos meses y cuando las circunstancias lo exijan o por solicitud de cualquiera de los integrantes del mismo.</w:t>
      </w:r>
      <w:r w:rsidRPr="008F0806">
        <w:rPr>
          <w:rFonts w:ascii="Calibri" w:hAnsi="Calibri" w:cs="Calibri"/>
        </w:rPr>
        <w:t xml:space="preserve"> </w:t>
      </w:r>
    </w:p>
    <w:p w14:paraId="376413E7" w14:textId="3BF7A86F" w:rsidR="008F0806" w:rsidRDefault="008F0806" w:rsidP="00E972AF">
      <w:pPr>
        <w:pStyle w:val="ListParagraph"/>
        <w:numPr>
          <w:ilvl w:val="0"/>
          <w:numId w:val="8"/>
        </w:numPr>
        <w:jc w:val="both"/>
        <w:rPr>
          <w:rFonts w:ascii="Calibri" w:hAnsi="Calibri" w:cs="Calibri"/>
        </w:rPr>
      </w:pPr>
      <w:r w:rsidRPr="008F0806">
        <w:rPr>
          <w:rFonts w:ascii="Calibri" w:hAnsi="Calibri" w:cs="Calibri"/>
        </w:rPr>
        <w:t xml:space="preserve">El quorum decisorio, será conformado por: </w:t>
      </w:r>
      <w:r>
        <w:rPr>
          <w:rFonts w:ascii="Calibri" w:hAnsi="Calibri" w:cs="Calibri"/>
        </w:rPr>
        <w:t>la rectora</w:t>
      </w:r>
      <w:r w:rsidRPr="008F0806">
        <w:rPr>
          <w:rFonts w:ascii="Calibri" w:hAnsi="Calibri" w:cs="Calibri"/>
        </w:rPr>
        <w:t xml:space="preserve">, un representante de los padres y las madres de familia y un representante docente. </w:t>
      </w:r>
    </w:p>
    <w:p w14:paraId="5202355A" w14:textId="439A0B76" w:rsidR="008F0806" w:rsidRPr="007D630E" w:rsidRDefault="008F0806" w:rsidP="00E972AF">
      <w:pPr>
        <w:pStyle w:val="ListParagraph"/>
        <w:numPr>
          <w:ilvl w:val="0"/>
          <w:numId w:val="8"/>
        </w:numPr>
        <w:jc w:val="both"/>
        <w:rPr>
          <w:rFonts w:ascii="Calibri" w:hAnsi="Calibri" w:cs="Calibri"/>
        </w:rPr>
      </w:pPr>
      <w:r w:rsidRPr="008F0806">
        <w:rPr>
          <w:rFonts w:ascii="Calibri" w:hAnsi="Calibri" w:cs="Calibri"/>
        </w:rPr>
        <w:t>De todas las sesiones que adelante el Comité Escolar de Convivencia</w:t>
      </w:r>
      <w:r>
        <w:rPr>
          <w:rFonts w:ascii="Calibri" w:hAnsi="Calibri" w:cs="Calibri"/>
        </w:rPr>
        <w:t>,</w:t>
      </w:r>
      <w:r w:rsidRPr="008F0806">
        <w:rPr>
          <w:rFonts w:ascii="Calibri" w:hAnsi="Calibri" w:cs="Calibri"/>
        </w:rPr>
        <w:t xml:space="preserve"> se deberá elaborar un acta, la cual deberá contener como mínimo los requisitos establecidos en el artículo 10 </w:t>
      </w:r>
      <w:r w:rsidR="001946B3">
        <w:rPr>
          <w:rFonts w:ascii="Calibri" w:hAnsi="Calibri" w:cs="Calibri"/>
        </w:rPr>
        <w:t>del decreto 1377 de 2013</w:t>
      </w:r>
      <w:r w:rsidR="007D630E">
        <w:rPr>
          <w:rFonts w:ascii="Calibri" w:hAnsi="Calibri" w:cs="Calibri"/>
        </w:rPr>
        <w:t xml:space="preserve">: </w:t>
      </w:r>
      <w:r w:rsidR="007D630E" w:rsidRPr="007D630E">
        <w:rPr>
          <w:rFonts w:ascii="Calibri" w:hAnsi="Calibri" w:cs="Calibri"/>
        </w:rPr>
        <w:t xml:space="preserve">1. Lugar, fecha y hora en la cual se efectuó́ la reunión. 2. Registro de los miembros del Comité́ que asistieron a la sesión. 3. Registro de los miembros del Comité́ que presentaron excusa debidamente justificada para no asistir a la sesión. 4. Indicación de los medios utilizados para comunicar la citación a los miembros del Comité́. 5. Síntesis de los temas tratados en la reunión, así́ como de las acciones, medidas recomendaciones, conceptos adoptados y sentido de las votaciones. 6. Firma del </w:t>
      </w:r>
      <w:proofErr w:type="gramStart"/>
      <w:r w:rsidR="007D630E" w:rsidRPr="007D630E">
        <w:rPr>
          <w:rFonts w:ascii="Calibri" w:hAnsi="Calibri" w:cs="Calibri"/>
        </w:rPr>
        <w:t>Presidente</w:t>
      </w:r>
      <w:proofErr w:type="gramEnd"/>
      <w:r w:rsidR="007D630E" w:rsidRPr="007D630E">
        <w:rPr>
          <w:rFonts w:ascii="Calibri" w:hAnsi="Calibri" w:cs="Calibri"/>
        </w:rPr>
        <w:t xml:space="preserve"> del Comité y del Secretario Técnico, una vez haya sido aprobada por los asistentes.</w:t>
      </w:r>
    </w:p>
    <w:p w14:paraId="6240D25D" w14:textId="07B69978" w:rsidR="008F0806" w:rsidRDefault="008F0806" w:rsidP="00E972AF">
      <w:pPr>
        <w:pStyle w:val="ListParagraph"/>
        <w:numPr>
          <w:ilvl w:val="0"/>
          <w:numId w:val="8"/>
        </w:numPr>
        <w:jc w:val="both"/>
        <w:rPr>
          <w:rFonts w:ascii="Calibri" w:hAnsi="Calibri" w:cs="Calibri"/>
        </w:rPr>
      </w:pPr>
      <w:r w:rsidRPr="008F0806">
        <w:rPr>
          <w:rFonts w:ascii="Calibri" w:hAnsi="Calibri" w:cs="Calibri"/>
        </w:rPr>
        <w:t>El Comité Escolar de Convivencia deberá garantizar el derecho a la intimidad y a la confidencialidad de los datos personales que sean tratados en el marco de las actuaciones que este adelante, conforme a lo dispuesto en la Constitución Política, los tratados internacionales, en la Ley 1098 de 2006, en la Ley Estatutaria número 1581 de 2012, en el Decreto número 1377 de 2013 y demás normas aplicables a la materia.</w:t>
      </w:r>
    </w:p>
    <w:p w14:paraId="032A3DC8" w14:textId="0D1379C3" w:rsidR="007D630E" w:rsidRDefault="007D630E" w:rsidP="00E972AF">
      <w:pPr>
        <w:pStyle w:val="ListParagraph"/>
        <w:numPr>
          <w:ilvl w:val="0"/>
          <w:numId w:val="8"/>
        </w:numPr>
        <w:jc w:val="both"/>
        <w:rPr>
          <w:rFonts w:ascii="Calibri" w:hAnsi="Calibri" w:cs="Calibri"/>
        </w:rPr>
      </w:pPr>
      <w:r w:rsidRPr="007D630E">
        <w:rPr>
          <w:rFonts w:ascii="Calibri" w:hAnsi="Calibri" w:cs="Calibri"/>
        </w:rPr>
        <w:t xml:space="preserve">Las acciones o decisiones del comité se centrarán en: desarrollar acciones para la promoción y fortalecimiento de la formación para la ciudadanía y el ejercicio de los derechos humanos, sexuales y reproductivos; para la prevención y mitigación de la violencia escolar y el embarazo en la adolescencia; y para la atención de las situaciones que afectan la convivencia escolar y el ejercicio de los derechos humanos, sexuales y reproductivos. </w:t>
      </w:r>
    </w:p>
    <w:p w14:paraId="3F32E151" w14:textId="6B2380AC" w:rsidR="00FD2058" w:rsidRPr="007D630E" w:rsidRDefault="00FD2058" w:rsidP="00E972AF">
      <w:pPr>
        <w:pStyle w:val="ListParagraph"/>
        <w:numPr>
          <w:ilvl w:val="0"/>
          <w:numId w:val="8"/>
        </w:numPr>
        <w:jc w:val="both"/>
        <w:rPr>
          <w:rFonts w:ascii="Calibri" w:hAnsi="Calibri" w:cs="Calibri"/>
        </w:rPr>
      </w:pPr>
      <w:r>
        <w:rPr>
          <w:rFonts w:ascii="Calibri" w:hAnsi="Calibri" w:cs="Calibri"/>
        </w:rPr>
        <w:t>Realizar las acciones de promoción, prevención, atención y seguimiento, establecidas en el Decreto número 1377 de 2013</w:t>
      </w:r>
      <w:r w:rsidR="009B2373">
        <w:rPr>
          <w:rFonts w:ascii="Calibri" w:hAnsi="Calibri" w:cs="Calibri"/>
        </w:rPr>
        <w:t xml:space="preserve"> y en el presente manual de convivencia</w:t>
      </w:r>
      <w:r>
        <w:rPr>
          <w:rFonts w:ascii="Calibri" w:hAnsi="Calibri" w:cs="Calibri"/>
        </w:rPr>
        <w:t xml:space="preserve">, incluyendo la implementación de la ruta de atención integral para la convivencia escolar. </w:t>
      </w:r>
    </w:p>
    <w:p w14:paraId="5C2D6298" w14:textId="0FCB80A8" w:rsidR="00C42502" w:rsidRPr="00FD2058" w:rsidRDefault="001C3F74" w:rsidP="00E972AF">
      <w:pPr>
        <w:pStyle w:val="ListParagraph"/>
        <w:numPr>
          <w:ilvl w:val="0"/>
          <w:numId w:val="8"/>
        </w:numPr>
        <w:jc w:val="both"/>
        <w:rPr>
          <w:rFonts w:ascii="Calibri" w:hAnsi="Calibri" w:cs="Calibri"/>
        </w:rPr>
      </w:pPr>
      <w:r>
        <w:rPr>
          <w:rFonts w:ascii="Calibri" w:hAnsi="Calibri" w:cs="Calibri"/>
        </w:rPr>
        <w:t>En caso de haber</w:t>
      </w:r>
      <w:r w:rsidRPr="001C3F74">
        <w:rPr>
          <w:rFonts w:ascii="Calibri" w:hAnsi="Calibri" w:cs="Calibri"/>
        </w:rPr>
        <w:t xml:space="preserve"> conflictos de interés, </w:t>
      </w:r>
      <w:r>
        <w:rPr>
          <w:rFonts w:ascii="Calibri" w:hAnsi="Calibri" w:cs="Calibri"/>
        </w:rPr>
        <w:t xml:space="preserve">el comité elegirá los integrantes que podrán tramitar la situación de convivencia, de manera que </w:t>
      </w:r>
      <w:r w:rsidRPr="001C3F74">
        <w:rPr>
          <w:rFonts w:ascii="Calibri" w:hAnsi="Calibri" w:cs="Calibri"/>
        </w:rPr>
        <w:t>se garantice la imparcialidad de los integrantes</w:t>
      </w:r>
      <w:r w:rsidR="00B76FD7">
        <w:rPr>
          <w:rFonts w:ascii="Calibri" w:hAnsi="Calibri" w:cs="Calibri"/>
        </w:rPr>
        <w:t xml:space="preserve">. </w:t>
      </w:r>
    </w:p>
    <w:p w14:paraId="1F6CCEF6" w14:textId="77777777" w:rsidR="001C3F74" w:rsidRPr="00C42502" w:rsidRDefault="001C3F74" w:rsidP="008025D8">
      <w:pPr>
        <w:jc w:val="both"/>
        <w:rPr>
          <w:rFonts w:ascii="Calibri" w:hAnsi="Calibri" w:cs="Calibri"/>
          <w:sz w:val="22"/>
          <w:szCs w:val="22"/>
        </w:rPr>
      </w:pPr>
    </w:p>
    <w:p w14:paraId="64CC9CF7" w14:textId="78F36CF4" w:rsidR="008025D8" w:rsidRDefault="008025D8" w:rsidP="008025D8">
      <w:pPr>
        <w:jc w:val="both"/>
        <w:rPr>
          <w:rFonts w:ascii="Calibri" w:hAnsi="Calibri" w:cs="Calibri"/>
          <w:sz w:val="22"/>
          <w:szCs w:val="22"/>
          <w:lang w:val="es-ES"/>
        </w:rPr>
      </w:pPr>
    </w:p>
    <w:p w14:paraId="2DA7D529" w14:textId="77777777" w:rsidR="00BD2A14" w:rsidRDefault="00BD2A14" w:rsidP="008025D8">
      <w:pPr>
        <w:jc w:val="both"/>
        <w:rPr>
          <w:rFonts w:ascii="Calibri" w:hAnsi="Calibri" w:cs="Calibri"/>
          <w:sz w:val="22"/>
          <w:szCs w:val="22"/>
          <w:lang w:val="es-ES"/>
        </w:rPr>
      </w:pPr>
    </w:p>
    <w:p w14:paraId="6DE6B2BC" w14:textId="4663DA78" w:rsidR="00B22438" w:rsidRDefault="00E70EC6">
      <w:pPr>
        <w:rPr>
          <w:rFonts w:ascii="Calibri" w:hAnsi="Calibri" w:cs="Calibri"/>
          <w:sz w:val="22"/>
          <w:szCs w:val="22"/>
          <w:lang w:val="es-ES"/>
        </w:rPr>
      </w:pPr>
      <w:r>
        <w:rPr>
          <w:rFonts w:ascii="Calibri" w:hAnsi="Calibri" w:cs="Calibri"/>
          <w:sz w:val="22"/>
          <w:szCs w:val="22"/>
          <w:lang w:val="es-ES"/>
        </w:rPr>
        <w:br w:type="page"/>
      </w:r>
    </w:p>
    <w:p w14:paraId="64211BAD" w14:textId="403A8216" w:rsidR="000429B2" w:rsidRPr="00B64BB7" w:rsidRDefault="00E43DE2" w:rsidP="00E972AF">
      <w:pPr>
        <w:pStyle w:val="Heading1"/>
        <w:numPr>
          <w:ilvl w:val="0"/>
          <w:numId w:val="4"/>
        </w:numPr>
      </w:pPr>
      <w:bookmarkStart w:id="47" w:name="_Toc176514963"/>
      <w:bookmarkStart w:id="48" w:name="_Toc176515151"/>
      <w:r w:rsidRPr="00B64BB7">
        <w:lastRenderedPageBreak/>
        <w:t>DERECHOS Y DEBERES</w:t>
      </w:r>
      <w:bookmarkEnd w:id="47"/>
      <w:bookmarkEnd w:id="48"/>
      <w:r w:rsidRPr="00B64BB7">
        <w:t xml:space="preserve"> </w:t>
      </w:r>
    </w:p>
    <w:p w14:paraId="29BBE4DC" w14:textId="0EF7B966" w:rsidR="00163219" w:rsidRDefault="00163219" w:rsidP="00E42DF1">
      <w:pPr>
        <w:rPr>
          <w:rFonts w:ascii="Calibri" w:hAnsi="Calibri" w:cs="Calibri"/>
          <w:sz w:val="22"/>
          <w:szCs w:val="22"/>
          <w:highlight w:val="yellow"/>
        </w:rPr>
      </w:pPr>
    </w:p>
    <w:p w14:paraId="509041F0" w14:textId="4B8D7329" w:rsidR="009C464F" w:rsidRPr="00E43E32" w:rsidRDefault="009C464F" w:rsidP="007A4EDB">
      <w:pPr>
        <w:jc w:val="both"/>
        <w:rPr>
          <w:rFonts w:ascii="Calibri" w:hAnsi="Calibri" w:cs="Calibri"/>
          <w:lang w:val="es-ES"/>
        </w:rPr>
      </w:pPr>
      <w:r w:rsidRPr="00E43E32">
        <w:rPr>
          <w:rFonts w:ascii="Calibri" w:hAnsi="Calibri" w:cs="Calibri"/>
          <w:lang w:val="es-ES"/>
        </w:rPr>
        <w:t xml:space="preserve">A continuación, damos a conocer los derechos y deberes de </w:t>
      </w:r>
      <w:r w:rsidR="007A4EDB" w:rsidRPr="00E43E32">
        <w:rPr>
          <w:rFonts w:ascii="Calibri" w:hAnsi="Calibri" w:cs="Calibri"/>
          <w:lang w:val="es-ES"/>
        </w:rPr>
        <w:t>los integrantes</w:t>
      </w:r>
      <w:r w:rsidRPr="00E43E32">
        <w:rPr>
          <w:rFonts w:ascii="Calibri" w:hAnsi="Calibri" w:cs="Calibri"/>
          <w:lang w:val="es-ES"/>
        </w:rPr>
        <w:t xml:space="preserve"> de nuestra comunidad educativa </w:t>
      </w:r>
      <w:r w:rsidR="007A4EDB" w:rsidRPr="00E43E32">
        <w:rPr>
          <w:rFonts w:ascii="Calibri" w:hAnsi="Calibri" w:cs="Calibri"/>
          <w:lang w:val="es-ES"/>
        </w:rPr>
        <w:t>y quienes</w:t>
      </w:r>
      <w:r w:rsidRPr="00E43E32">
        <w:rPr>
          <w:rFonts w:ascii="Calibri" w:hAnsi="Calibri" w:cs="Calibri"/>
          <w:lang w:val="es-ES"/>
        </w:rPr>
        <w:t xml:space="preserve"> ingres</w:t>
      </w:r>
      <w:r w:rsidR="008A618D">
        <w:rPr>
          <w:rFonts w:ascii="Calibri" w:hAnsi="Calibri" w:cs="Calibri"/>
          <w:lang w:val="es-ES"/>
        </w:rPr>
        <w:t>e</w:t>
      </w:r>
      <w:r w:rsidRPr="00E43E32">
        <w:rPr>
          <w:rFonts w:ascii="Calibri" w:hAnsi="Calibri" w:cs="Calibri"/>
          <w:lang w:val="es-ES"/>
        </w:rPr>
        <w:t xml:space="preserve">n a nuestra institución. </w:t>
      </w:r>
    </w:p>
    <w:p w14:paraId="448C0606" w14:textId="1B7D409F" w:rsidR="009C464F" w:rsidRPr="00E43E32" w:rsidRDefault="009C464F" w:rsidP="00E42DF1">
      <w:pPr>
        <w:rPr>
          <w:rFonts w:ascii="Calibri" w:hAnsi="Calibri" w:cs="Calibri"/>
          <w:highlight w:val="yellow"/>
          <w:lang w:val="es-ES"/>
        </w:rPr>
      </w:pPr>
    </w:p>
    <w:p w14:paraId="61FDE490" w14:textId="353FEA16" w:rsidR="00AE1F7A" w:rsidRDefault="00E43E32" w:rsidP="00E53A52">
      <w:pPr>
        <w:pStyle w:val="Heading2"/>
        <w:numPr>
          <w:ilvl w:val="1"/>
          <w:numId w:val="4"/>
        </w:numPr>
      </w:pPr>
      <w:bookmarkStart w:id="49" w:name="_Toc176514964"/>
      <w:bookmarkStart w:id="50" w:name="_Toc176515152"/>
      <w:r w:rsidRPr="00E43E32">
        <w:t xml:space="preserve">DE LA COMUNIDAD EDUCATIVA EN GENERAL </w:t>
      </w:r>
      <w:r w:rsidR="00E61E0A">
        <w:t xml:space="preserve">Y VISITANTES </w:t>
      </w:r>
      <w:r w:rsidR="00885177" w:rsidRPr="00E61E0A">
        <w:t>(ESPECIALMENTE NIÑOS Y NIÑAS)</w:t>
      </w:r>
      <w:bookmarkEnd w:id="49"/>
      <w:bookmarkEnd w:id="50"/>
      <w:r w:rsidR="00817BE7" w:rsidRPr="00E61E0A">
        <w:t xml:space="preserve"> </w:t>
      </w:r>
    </w:p>
    <w:p w14:paraId="44380C62" w14:textId="77777777" w:rsidR="00E53A52" w:rsidRPr="00E53A52" w:rsidRDefault="00E53A52" w:rsidP="00E53A52">
      <w:pPr>
        <w:rPr>
          <w:lang w:val="es-CO"/>
        </w:rPr>
      </w:pPr>
    </w:p>
    <w:p w14:paraId="1C75AD65" w14:textId="10FE43F2" w:rsidR="00E43E32" w:rsidRPr="00E43E32" w:rsidRDefault="00E43E32" w:rsidP="00E42DF1">
      <w:pPr>
        <w:rPr>
          <w:rFonts w:ascii="Calibri" w:hAnsi="Calibri" w:cs="Calibri"/>
          <w:b/>
          <w:bCs/>
          <w:lang w:val="es-ES"/>
        </w:rPr>
      </w:pPr>
      <w:r w:rsidRPr="00E43E32">
        <w:rPr>
          <w:rFonts w:ascii="Calibri" w:hAnsi="Calibri" w:cs="Calibri"/>
          <w:b/>
          <w:bCs/>
          <w:lang w:val="es-ES"/>
        </w:rPr>
        <w:t>Derechos</w:t>
      </w:r>
      <w:r w:rsidR="00E53A52">
        <w:rPr>
          <w:rFonts w:ascii="Calibri" w:hAnsi="Calibri" w:cs="Calibri"/>
          <w:b/>
          <w:bCs/>
          <w:lang w:val="es-ES"/>
        </w:rPr>
        <w:t xml:space="preserve">: </w:t>
      </w:r>
    </w:p>
    <w:p w14:paraId="31464B7C" w14:textId="68EE4D30" w:rsidR="00E43E32" w:rsidRPr="00E43E32" w:rsidRDefault="00F53942" w:rsidP="00002930">
      <w:pPr>
        <w:pStyle w:val="ListParagraph"/>
        <w:numPr>
          <w:ilvl w:val="0"/>
          <w:numId w:val="28"/>
        </w:numPr>
        <w:rPr>
          <w:rFonts w:ascii="Calibri" w:hAnsi="Calibri" w:cs="Calibri"/>
          <w:szCs w:val="24"/>
        </w:rPr>
      </w:pPr>
      <w:r>
        <w:rPr>
          <w:rFonts w:ascii="Calibri" w:hAnsi="Calibri" w:cs="Calibri"/>
          <w:szCs w:val="24"/>
        </w:rPr>
        <w:t>R</w:t>
      </w:r>
      <w:r w:rsidR="00E43E32" w:rsidRPr="00E43E32">
        <w:rPr>
          <w:rFonts w:ascii="Calibri" w:hAnsi="Calibri" w:cs="Calibri"/>
          <w:szCs w:val="24"/>
        </w:rPr>
        <w:t>ecibir un buen trato</w:t>
      </w:r>
    </w:p>
    <w:p w14:paraId="6C3C8F0E" w14:textId="1ADD4683" w:rsidR="00E43E32" w:rsidRDefault="00F53942" w:rsidP="00002930">
      <w:pPr>
        <w:pStyle w:val="ListParagraph"/>
        <w:numPr>
          <w:ilvl w:val="0"/>
          <w:numId w:val="28"/>
        </w:numPr>
        <w:jc w:val="both"/>
        <w:rPr>
          <w:rFonts w:ascii="Calibri" w:hAnsi="Calibri" w:cs="Calibri"/>
          <w:szCs w:val="24"/>
          <w:lang w:val="es-CO"/>
        </w:rPr>
      </w:pPr>
      <w:r>
        <w:rPr>
          <w:rFonts w:ascii="Calibri" w:hAnsi="Calibri" w:cs="Calibri"/>
          <w:szCs w:val="24"/>
          <w:lang w:val="es-CO"/>
        </w:rPr>
        <w:t>N</w:t>
      </w:r>
      <w:r w:rsidR="00E43E32">
        <w:rPr>
          <w:rFonts w:ascii="Calibri" w:hAnsi="Calibri" w:cs="Calibri"/>
          <w:szCs w:val="24"/>
          <w:lang w:val="es-CO"/>
        </w:rPr>
        <w:t>o</w:t>
      </w:r>
      <w:r w:rsidR="00E43E32" w:rsidRPr="00E43E32">
        <w:rPr>
          <w:rFonts w:ascii="Calibri" w:hAnsi="Calibri" w:cs="Calibri"/>
          <w:szCs w:val="24"/>
          <w:lang w:val="es-CO"/>
        </w:rPr>
        <w:t xml:space="preserve"> ser excluido por cuestiones de raza, edad, género, religión o clase social. </w:t>
      </w:r>
    </w:p>
    <w:p w14:paraId="406E343D" w14:textId="78D85226" w:rsidR="00F53942" w:rsidRDefault="00F53942" w:rsidP="00002930">
      <w:pPr>
        <w:pStyle w:val="ListParagraph"/>
        <w:numPr>
          <w:ilvl w:val="0"/>
          <w:numId w:val="28"/>
        </w:numPr>
        <w:jc w:val="both"/>
        <w:rPr>
          <w:rFonts w:ascii="Calibri" w:hAnsi="Calibri" w:cs="Calibri"/>
          <w:szCs w:val="24"/>
        </w:rPr>
      </w:pPr>
      <w:r>
        <w:rPr>
          <w:rFonts w:ascii="Calibri" w:hAnsi="Calibri" w:cs="Calibri"/>
          <w:szCs w:val="24"/>
        </w:rPr>
        <w:t xml:space="preserve">Un debido proceso </w:t>
      </w:r>
      <w:r w:rsidR="00615447">
        <w:rPr>
          <w:rFonts w:ascii="Calibri" w:hAnsi="Calibri" w:cs="Calibri"/>
          <w:szCs w:val="24"/>
        </w:rPr>
        <w:t xml:space="preserve">y la defensa </w:t>
      </w:r>
      <w:r>
        <w:rPr>
          <w:rFonts w:ascii="Calibri" w:hAnsi="Calibri" w:cs="Calibri"/>
          <w:szCs w:val="24"/>
        </w:rPr>
        <w:t xml:space="preserve">en caso de que se sospeche que ha incurrido en alguna falta. </w:t>
      </w:r>
    </w:p>
    <w:p w14:paraId="5B470F51" w14:textId="4FB07E80" w:rsidR="00F53942" w:rsidRDefault="00F53942" w:rsidP="00002930">
      <w:pPr>
        <w:pStyle w:val="ListParagraph"/>
        <w:numPr>
          <w:ilvl w:val="0"/>
          <w:numId w:val="28"/>
        </w:numPr>
        <w:jc w:val="both"/>
        <w:rPr>
          <w:rFonts w:ascii="Calibri" w:hAnsi="Calibri" w:cs="Calibri"/>
          <w:szCs w:val="24"/>
        </w:rPr>
      </w:pPr>
      <w:r>
        <w:rPr>
          <w:rFonts w:ascii="Calibri" w:hAnsi="Calibri" w:cs="Calibri"/>
          <w:szCs w:val="24"/>
        </w:rPr>
        <w:t>Ser reparado de manera proporcional,</w:t>
      </w:r>
      <w:r w:rsidRPr="00F072C8">
        <w:rPr>
          <w:rFonts w:ascii="Calibri" w:hAnsi="Calibri" w:cs="Calibri"/>
          <w:szCs w:val="24"/>
        </w:rPr>
        <w:t xml:space="preserve"> en caso de que sean vulnerados sus derechos. </w:t>
      </w:r>
    </w:p>
    <w:p w14:paraId="5F7DCB3E" w14:textId="1539E984" w:rsidR="00F53942" w:rsidRPr="00416AFA" w:rsidRDefault="00F53942" w:rsidP="00002930">
      <w:pPr>
        <w:pStyle w:val="ListParagraph"/>
        <w:numPr>
          <w:ilvl w:val="0"/>
          <w:numId w:val="28"/>
        </w:numPr>
        <w:jc w:val="both"/>
        <w:rPr>
          <w:rFonts w:ascii="Calibri" w:hAnsi="Calibri" w:cs="Calibri"/>
          <w:szCs w:val="24"/>
        </w:rPr>
      </w:pPr>
      <w:r>
        <w:rPr>
          <w:rFonts w:ascii="Calibri" w:hAnsi="Calibri" w:cs="Calibri"/>
          <w:szCs w:val="24"/>
        </w:rPr>
        <w:t>R</w:t>
      </w:r>
      <w:r w:rsidRPr="00F072C8">
        <w:rPr>
          <w:rFonts w:ascii="Calibri" w:hAnsi="Calibri" w:cs="Calibri"/>
          <w:szCs w:val="24"/>
        </w:rPr>
        <w:t>eclamar sus derechos</w:t>
      </w:r>
      <w:r>
        <w:rPr>
          <w:rFonts w:ascii="Calibri" w:hAnsi="Calibri" w:cs="Calibri"/>
          <w:szCs w:val="24"/>
        </w:rPr>
        <w:t xml:space="preserve"> sin hacer daño a otros o su entorno</w:t>
      </w:r>
      <w:r w:rsidRPr="00F072C8">
        <w:rPr>
          <w:rFonts w:ascii="Calibri" w:hAnsi="Calibri" w:cs="Calibri"/>
          <w:szCs w:val="24"/>
        </w:rPr>
        <w:t xml:space="preserve">. </w:t>
      </w:r>
    </w:p>
    <w:p w14:paraId="6AD698B5" w14:textId="4953DA7A" w:rsidR="00885177" w:rsidRPr="00434DF7" w:rsidRDefault="00F53942" w:rsidP="00002930">
      <w:pPr>
        <w:pStyle w:val="ListParagraph"/>
        <w:numPr>
          <w:ilvl w:val="0"/>
          <w:numId w:val="28"/>
        </w:numPr>
        <w:jc w:val="both"/>
        <w:rPr>
          <w:rFonts w:ascii="Calibri" w:hAnsi="Calibri" w:cs="Calibri"/>
          <w:szCs w:val="24"/>
          <w:lang w:val="es-CO"/>
        </w:rPr>
      </w:pPr>
      <w:r>
        <w:rPr>
          <w:rFonts w:ascii="Calibri" w:hAnsi="Calibri" w:cs="Calibri"/>
          <w:szCs w:val="24"/>
        </w:rPr>
        <w:t xml:space="preserve">Recibir información oportuna y pertinente sobre sus derechos, deberes, así como los procedimientos en caso de vulneración de derechos o incumplimiento de deberes. </w:t>
      </w:r>
    </w:p>
    <w:p w14:paraId="30F158F5" w14:textId="0A19A5CC" w:rsidR="00434DF7" w:rsidRDefault="00434DF7" w:rsidP="00002930">
      <w:pPr>
        <w:pStyle w:val="ListParagraph"/>
        <w:numPr>
          <w:ilvl w:val="0"/>
          <w:numId w:val="28"/>
        </w:numPr>
        <w:jc w:val="both"/>
        <w:rPr>
          <w:rFonts w:ascii="Calibri" w:hAnsi="Calibri" w:cs="Calibri"/>
          <w:szCs w:val="24"/>
        </w:rPr>
      </w:pPr>
      <w:r w:rsidRPr="00F072C8">
        <w:rPr>
          <w:rFonts w:ascii="Calibri" w:hAnsi="Calibri" w:cs="Calibri"/>
          <w:szCs w:val="24"/>
        </w:rPr>
        <w:t xml:space="preserve">Expresar </w:t>
      </w:r>
      <w:r w:rsidR="004A011C">
        <w:rPr>
          <w:rFonts w:ascii="Calibri" w:hAnsi="Calibri" w:cs="Calibri"/>
          <w:szCs w:val="24"/>
        </w:rPr>
        <w:t xml:space="preserve">solicitudes, </w:t>
      </w:r>
      <w:r w:rsidRPr="00F072C8">
        <w:rPr>
          <w:rFonts w:ascii="Calibri" w:hAnsi="Calibri" w:cs="Calibri"/>
          <w:szCs w:val="24"/>
        </w:rPr>
        <w:t>desacuerdos</w:t>
      </w:r>
      <w:r w:rsidR="004A011C">
        <w:rPr>
          <w:rFonts w:ascii="Calibri" w:hAnsi="Calibri" w:cs="Calibri"/>
          <w:szCs w:val="24"/>
        </w:rPr>
        <w:t>,</w:t>
      </w:r>
      <w:r w:rsidRPr="00F072C8">
        <w:rPr>
          <w:rFonts w:ascii="Calibri" w:hAnsi="Calibri" w:cs="Calibri"/>
          <w:szCs w:val="24"/>
        </w:rPr>
        <w:t xml:space="preserve"> inconformidades, sugerencias, inquietudes, etc. de manera respetuosa, oportuna y acogiéndose al conducto regular </w:t>
      </w:r>
      <w:r w:rsidR="004A011C">
        <w:rPr>
          <w:rFonts w:ascii="Calibri" w:hAnsi="Calibri" w:cs="Calibri"/>
          <w:szCs w:val="24"/>
        </w:rPr>
        <w:t xml:space="preserve">y los principios </w:t>
      </w:r>
      <w:r w:rsidRPr="00F072C8">
        <w:rPr>
          <w:rFonts w:ascii="Calibri" w:hAnsi="Calibri" w:cs="Calibri"/>
          <w:szCs w:val="24"/>
        </w:rPr>
        <w:t>establecido</w:t>
      </w:r>
      <w:r w:rsidR="004A011C">
        <w:rPr>
          <w:rFonts w:ascii="Calibri" w:hAnsi="Calibri" w:cs="Calibri"/>
          <w:szCs w:val="24"/>
        </w:rPr>
        <w:t>s</w:t>
      </w:r>
      <w:r w:rsidRPr="00F072C8">
        <w:rPr>
          <w:rFonts w:ascii="Calibri" w:hAnsi="Calibri" w:cs="Calibri"/>
          <w:szCs w:val="24"/>
        </w:rPr>
        <w:t xml:space="preserve"> por la institución. </w:t>
      </w:r>
    </w:p>
    <w:p w14:paraId="778CB65A" w14:textId="7DD990A1" w:rsidR="00E43E32" w:rsidRPr="00434DF7" w:rsidRDefault="00434DF7" w:rsidP="00002930">
      <w:pPr>
        <w:pStyle w:val="ListParagraph"/>
        <w:numPr>
          <w:ilvl w:val="0"/>
          <w:numId w:val="28"/>
        </w:numPr>
        <w:jc w:val="both"/>
        <w:rPr>
          <w:rFonts w:ascii="Calibri" w:hAnsi="Calibri" w:cs="Calibri"/>
        </w:rPr>
      </w:pPr>
      <w:r w:rsidRPr="00434DF7">
        <w:rPr>
          <w:rFonts w:ascii="Calibri" w:hAnsi="Calibri" w:cs="Calibri"/>
          <w:szCs w:val="24"/>
          <w:lang w:val="es-CO"/>
        </w:rPr>
        <w:t>Proponer ideas, reflexiones o solicitudes que aporten a construcción del modelo pedagógico, filosofía institucional y demás aspectos que favorezcan la prestación del servicio educativo</w:t>
      </w:r>
      <w:r>
        <w:rPr>
          <w:rFonts w:ascii="Calibri" w:hAnsi="Calibri" w:cs="Calibri"/>
          <w:szCs w:val="24"/>
          <w:lang w:val="es-CO"/>
        </w:rPr>
        <w:t xml:space="preserve">, otros servicios y el bién común. </w:t>
      </w:r>
    </w:p>
    <w:p w14:paraId="1E8E7124" w14:textId="77777777" w:rsidR="00434DF7" w:rsidRPr="00434DF7" w:rsidRDefault="00434DF7" w:rsidP="00434DF7">
      <w:pPr>
        <w:jc w:val="both"/>
        <w:rPr>
          <w:rFonts w:ascii="Calibri" w:hAnsi="Calibri" w:cs="Calibri"/>
        </w:rPr>
      </w:pPr>
    </w:p>
    <w:p w14:paraId="38DB8FCA" w14:textId="058152D1" w:rsidR="00E43E32" w:rsidRPr="00F53942" w:rsidRDefault="00E43E32" w:rsidP="00E42DF1">
      <w:pPr>
        <w:rPr>
          <w:rFonts w:ascii="Calibri" w:hAnsi="Calibri" w:cs="Calibri"/>
          <w:b/>
          <w:bCs/>
          <w:lang w:val="es-ES"/>
        </w:rPr>
      </w:pPr>
      <w:r w:rsidRPr="00F53942">
        <w:rPr>
          <w:rFonts w:ascii="Calibri" w:hAnsi="Calibri" w:cs="Calibri"/>
          <w:b/>
          <w:bCs/>
          <w:lang w:val="es-ES"/>
        </w:rPr>
        <w:t>Deberes</w:t>
      </w:r>
      <w:r w:rsidR="00E53A52">
        <w:rPr>
          <w:rFonts w:ascii="Calibri" w:hAnsi="Calibri" w:cs="Calibri"/>
          <w:b/>
          <w:bCs/>
          <w:lang w:val="es-ES"/>
        </w:rPr>
        <w:t>:</w:t>
      </w:r>
    </w:p>
    <w:p w14:paraId="629B56F6" w14:textId="00FDE352" w:rsidR="00FB0B4F" w:rsidRDefault="00FB0B4F" w:rsidP="00E972AF">
      <w:pPr>
        <w:pStyle w:val="ListParagraph"/>
        <w:numPr>
          <w:ilvl w:val="0"/>
          <w:numId w:val="9"/>
        </w:numPr>
        <w:jc w:val="both"/>
        <w:rPr>
          <w:rFonts w:ascii="Calibri" w:hAnsi="Calibri" w:cs="Calibri"/>
          <w:lang w:val="es-CO"/>
        </w:rPr>
      </w:pPr>
      <w:r>
        <w:rPr>
          <w:rFonts w:ascii="Calibri" w:hAnsi="Calibri" w:cs="Calibri"/>
          <w:lang w:val="es-CO"/>
        </w:rPr>
        <w:t>Mantener una actitud de respeto y buen trato hacia los demás y hacia sí mismos o sí mismas.</w:t>
      </w:r>
    </w:p>
    <w:p w14:paraId="27065EC3" w14:textId="455C0D84" w:rsidR="00562DBC" w:rsidRDefault="00562DBC" w:rsidP="00E972AF">
      <w:pPr>
        <w:pStyle w:val="ListParagraph"/>
        <w:numPr>
          <w:ilvl w:val="0"/>
          <w:numId w:val="9"/>
        </w:numPr>
        <w:jc w:val="both"/>
        <w:rPr>
          <w:rFonts w:ascii="Calibri" w:hAnsi="Calibri" w:cs="Calibri"/>
          <w:lang w:val="es-CO"/>
        </w:rPr>
      </w:pPr>
      <w:r>
        <w:rPr>
          <w:rFonts w:ascii="Calibri" w:hAnsi="Calibri" w:cs="Calibri"/>
          <w:lang w:val="es-CO"/>
        </w:rPr>
        <w:t xml:space="preserve">Respetar los derechos las demás personas. </w:t>
      </w:r>
    </w:p>
    <w:p w14:paraId="24EF43E9" w14:textId="77777777" w:rsidR="0075207F" w:rsidRDefault="0075207F" w:rsidP="00E972AF">
      <w:pPr>
        <w:pStyle w:val="ListParagraph"/>
        <w:numPr>
          <w:ilvl w:val="0"/>
          <w:numId w:val="9"/>
        </w:numPr>
        <w:jc w:val="both"/>
        <w:rPr>
          <w:rFonts w:ascii="Calibri" w:hAnsi="Calibri" w:cs="Calibri"/>
          <w:lang w:val="es-CO"/>
        </w:rPr>
      </w:pPr>
      <w:r>
        <w:rPr>
          <w:rFonts w:ascii="Calibri" w:hAnsi="Calibri" w:cs="Calibri"/>
          <w:lang w:val="es-CO"/>
        </w:rPr>
        <w:t xml:space="preserve">Cuidar todos los seres vivos y la naturaleza, incluyendo plantas, animales, el río y el guadual. Atendiendo a los lineamientos de la institución como aquellos relacionados con la separación de residuos, entre otros. </w:t>
      </w:r>
    </w:p>
    <w:p w14:paraId="0A0CF9B2" w14:textId="317436F8" w:rsidR="0075207F" w:rsidRDefault="0075207F" w:rsidP="00E972AF">
      <w:pPr>
        <w:pStyle w:val="ListParagraph"/>
        <w:numPr>
          <w:ilvl w:val="0"/>
          <w:numId w:val="9"/>
        </w:numPr>
        <w:jc w:val="both"/>
        <w:rPr>
          <w:rFonts w:ascii="Calibri" w:hAnsi="Calibri" w:cs="Calibri"/>
          <w:lang w:val="es-CO"/>
        </w:rPr>
      </w:pPr>
      <w:r w:rsidRPr="00096C0D">
        <w:rPr>
          <w:rFonts w:ascii="Calibri" w:hAnsi="Calibri" w:cs="Calibri"/>
          <w:lang w:val="es-CO"/>
        </w:rPr>
        <w:t xml:space="preserve">Hacer </w:t>
      </w:r>
      <w:r>
        <w:rPr>
          <w:rFonts w:ascii="Calibri" w:hAnsi="Calibri" w:cs="Calibri"/>
          <w:lang w:val="es-CO"/>
        </w:rPr>
        <w:t>un uso adecuado y cuidar</w:t>
      </w:r>
      <w:r w:rsidRPr="00096C0D">
        <w:rPr>
          <w:rFonts w:ascii="Calibri" w:hAnsi="Calibri" w:cs="Calibri"/>
          <w:lang w:val="es-CO"/>
        </w:rPr>
        <w:t xml:space="preserve"> los recursos </w:t>
      </w:r>
      <w:r>
        <w:rPr>
          <w:rFonts w:ascii="Calibri" w:hAnsi="Calibri" w:cs="Calibri"/>
          <w:lang w:val="es-CO"/>
        </w:rPr>
        <w:t xml:space="preserve">y espacios </w:t>
      </w:r>
      <w:r w:rsidRPr="00096C0D">
        <w:rPr>
          <w:rFonts w:ascii="Calibri" w:hAnsi="Calibri" w:cs="Calibri"/>
          <w:lang w:val="es-CO"/>
        </w:rPr>
        <w:t>con los que cuenta la institución</w:t>
      </w:r>
      <w:r>
        <w:rPr>
          <w:rFonts w:ascii="Calibri" w:hAnsi="Calibri" w:cs="Calibri"/>
          <w:lang w:val="es-CO"/>
        </w:rPr>
        <w:t xml:space="preserve">, evitando el desperdicio o daño de los mismos y garantizando su durabilidad y aprovechamiento. </w:t>
      </w:r>
    </w:p>
    <w:p w14:paraId="526DA5C1" w14:textId="6690EE19" w:rsidR="008063DF" w:rsidRDefault="008063DF" w:rsidP="00E972AF">
      <w:pPr>
        <w:pStyle w:val="ListParagraph"/>
        <w:numPr>
          <w:ilvl w:val="0"/>
          <w:numId w:val="9"/>
        </w:numPr>
        <w:jc w:val="both"/>
        <w:rPr>
          <w:rFonts w:ascii="Calibri" w:hAnsi="Calibri" w:cs="Calibri"/>
          <w:szCs w:val="24"/>
        </w:rPr>
      </w:pPr>
      <w:r>
        <w:rPr>
          <w:rFonts w:ascii="Calibri" w:hAnsi="Calibri" w:cs="Calibri"/>
          <w:szCs w:val="24"/>
        </w:rPr>
        <w:t>Reparar en caso de vulnerar los derechos de otra persona</w:t>
      </w:r>
      <w:r w:rsidR="00A72A5E">
        <w:rPr>
          <w:rFonts w:ascii="Calibri" w:hAnsi="Calibri" w:cs="Calibri"/>
          <w:szCs w:val="24"/>
        </w:rPr>
        <w:t xml:space="preserve"> </w:t>
      </w:r>
      <w:r w:rsidR="00B94720">
        <w:rPr>
          <w:rFonts w:ascii="Calibri" w:hAnsi="Calibri" w:cs="Calibri"/>
          <w:szCs w:val="24"/>
        </w:rPr>
        <w:t>y/</w:t>
      </w:r>
      <w:r w:rsidR="00A72A5E">
        <w:rPr>
          <w:rFonts w:ascii="Calibri" w:hAnsi="Calibri" w:cs="Calibri"/>
          <w:szCs w:val="24"/>
        </w:rPr>
        <w:t>o responsabilizarse</w:t>
      </w:r>
      <w:r w:rsidR="0072093B">
        <w:rPr>
          <w:rFonts w:ascii="Calibri" w:hAnsi="Calibri" w:cs="Calibri"/>
          <w:szCs w:val="24"/>
        </w:rPr>
        <w:t xml:space="preserve"> de sus actos</w:t>
      </w:r>
      <w:r w:rsidR="00A72A5E">
        <w:rPr>
          <w:rFonts w:ascii="Calibri" w:hAnsi="Calibri" w:cs="Calibri"/>
          <w:szCs w:val="24"/>
        </w:rPr>
        <w:t xml:space="preserve"> en caso de incumplir con algún deber. </w:t>
      </w:r>
    </w:p>
    <w:p w14:paraId="6D5674AE" w14:textId="06DF5C6D" w:rsidR="00776982" w:rsidRDefault="00776982" w:rsidP="00E972AF">
      <w:pPr>
        <w:pStyle w:val="ListParagraph"/>
        <w:numPr>
          <w:ilvl w:val="0"/>
          <w:numId w:val="9"/>
        </w:numPr>
        <w:jc w:val="both"/>
        <w:rPr>
          <w:rFonts w:ascii="Calibri" w:hAnsi="Calibri" w:cs="Calibri"/>
          <w:szCs w:val="24"/>
        </w:rPr>
      </w:pPr>
      <w:r>
        <w:rPr>
          <w:rFonts w:ascii="Calibri" w:hAnsi="Calibri" w:cs="Calibri"/>
          <w:szCs w:val="24"/>
        </w:rPr>
        <w:t xml:space="preserve">Cumplir con los acuerdos pactados. </w:t>
      </w:r>
    </w:p>
    <w:p w14:paraId="41E970CD" w14:textId="08062B25" w:rsidR="00E61E0A" w:rsidRPr="008063DF" w:rsidRDefault="00E61E0A" w:rsidP="00E972AF">
      <w:pPr>
        <w:pStyle w:val="ListParagraph"/>
        <w:numPr>
          <w:ilvl w:val="0"/>
          <w:numId w:val="9"/>
        </w:numPr>
        <w:jc w:val="both"/>
        <w:rPr>
          <w:rFonts w:ascii="Calibri" w:hAnsi="Calibri" w:cs="Calibri"/>
          <w:szCs w:val="24"/>
        </w:rPr>
      </w:pPr>
      <w:r>
        <w:rPr>
          <w:rFonts w:ascii="Calibri" w:hAnsi="Calibri" w:cs="Calibri"/>
          <w:szCs w:val="24"/>
        </w:rPr>
        <w:t>Regular el uso de celulares y otros dispositivos, acogiéndose a lo establecido por la institución</w:t>
      </w:r>
      <w:r w:rsidR="00375B29">
        <w:rPr>
          <w:rFonts w:ascii="Calibri" w:hAnsi="Calibri" w:cs="Calibri"/>
          <w:szCs w:val="24"/>
        </w:rPr>
        <w:t>,</w:t>
      </w:r>
      <w:r>
        <w:rPr>
          <w:rFonts w:ascii="Calibri" w:hAnsi="Calibri" w:cs="Calibri"/>
          <w:szCs w:val="24"/>
        </w:rPr>
        <w:t xml:space="preserve"> </w:t>
      </w:r>
      <w:r w:rsidR="00375B29">
        <w:rPr>
          <w:rFonts w:ascii="Calibri" w:hAnsi="Calibri" w:cs="Calibri"/>
          <w:szCs w:val="24"/>
        </w:rPr>
        <w:t>que garantice el respeto por</w:t>
      </w:r>
      <w:r>
        <w:rPr>
          <w:rFonts w:ascii="Calibri" w:hAnsi="Calibri" w:cs="Calibri"/>
          <w:szCs w:val="24"/>
        </w:rPr>
        <w:t xml:space="preserve"> los espacios educativos</w:t>
      </w:r>
      <w:r w:rsidR="004D53A9">
        <w:rPr>
          <w:rFonts w:ascii="Calibri" w:hAnsi="Calibri" w:cs="Calibri"/>
          <w:szCs w:val="24"/>
        </w:rPr>
        <w:t xml:space="preserve"> y </w:t>
      </w:r>
      <w:r w:rsidR="00375B29">
        <w:rPr>
          <w:rFonts w:ascii="Calibri" w:hAnsi="Calibri" w:cs="Calibri"/>
          <w:szCs w:val="24"/>
        </w:rPr>
        <w:t>la</w:t>
      </w:r>
      <w:r>
        <w:rPr>
          <w:rFonts w:ascii="Calibri" w:hAnsi="Calibri" w:cs="Calibri"/>
          <w:szCs w:val="24"/>
        </w:rPr>
        <w:t xml:space="preserve"> atención a los niños y las niñas.</w:t>
      </w:r>
    </w:p>
    <w:p w14:paraId="5A59D62A" w14:textId="4A971674" w:rsidR="00E43E32" w:rsidRPr="00A72A5E" w:rsidRDefault="00E43E32" w:rsidP="00E42DF1">
      <w:pPr>
        <w:rPr>
          <w:rFonts w:ascii="Calibri" w:hAnsi="Calibri" w:cs="Calibri"/>
          <w:highlight w:val="yellow"/>
          <w:lang w:val="es-ES"/>
        </w:rPr>
      </w:pPr>
    </w:p>
    <w:p w14:paraId="21453AF5" w14:textId="4D52BC5F" w:rsidR="00E43E32" w:rsidRDefault="00E43E32" w:rsidP="00E42DF1">
      <w:pPr>
        <w:rPr>
          <w:rFonts w:ascii="Calibri" w:hAnsi="Calibri" w:cs="Calibri"/>
          <w:highlight w:val="yellow"/>
          <w:lang w:val="es-ES"/>
        </w:rPr>
      </w:pPr>
    </w:p>
    <w:p w14:paraId="7A1154EF" w14:textId="77777777" w:rsidR="00E53A52" w:rsidRPr="00E43E32" w:rsidRDefault="00E53A52" w:rsidP="00E42DF1">
      <w:pPr>
        <w:rPr>
          <w:rFonts w:ascii="Calibri" w:hAnsi="Calibri" w:cs="Calibri"/>
          <w:highlight w:val="yellow"/>
          <w:lang w:val="es-ES"/>
        </w:rPr>
      </w:pPr>
    </w:p>
    <w:p w14:paraId="4B22400E" w14:textId="6E89E5F8" w:rsidR="00E53A52" w:rsidRPr="00E53A52" w:rsidRDefault="00751BBE" w:rsidP="00E53A52">
      <w:pPr>
        <w:pStyle w:val="Heading2"/>
        <w:numPr>
          <w:ilvl w:val="1"/>
          <w:numId w:val="4"/>
        </w:numPr>
      </w:pPr>
      <w:bookmarkStart w:id="51" w:name="_Toc176514965"/>
      <w:bookmarkStart w:id="52" w:name="_Toc176515153"/>
      <w:r>
        <w:lastRenderedPageBreak/>
        <w:t xml:space="preserve">ESPECÍFICOS </w:t>
      </w:r>
      <w:r w:rsidR="00B64BB7" w:rsidRPr="00E43E32">
        <w:t xml:space="preserve">DE LOS </w:t>
      </w:r>
      <w:r w:rsidR="00B4015B" w:rsidRPr="00E43E32">
        <w:t xml:space="preserve">Y LAS </w:t>
      </w:r>
      <w:r w:rsidR="00B64BB7" w:rsidRPr="00E43E32">
        <w:t>ESTUDIANTES</w:t>
      </w:r>
      <w:bookmarkEnd w:id="51"/>
      <w:bookmarkEnd w:id="52"/>
    </w:p>
    <w:p w14:paraId="57C8E3D9" w14:textId="50D9E9C0" w:rsidR="00B64BB7" w:rsidRPr="00E43E32" w:rsidRDefault="00B64BB7" w:rsidP="00B64BB7">
      <w:pPr>
        <w:rPr>
          <w:lang w:val="es-CO" w:eastAsia="es-ES"/>
        </w:rPr>
      </w:pPr>
    </w:p>
    <w:p w14:paraId="52E9567F" w14:textId="5E7C4B77" w:rsidR="00B64BB7" w:rsidRPr="00E43E32" w:rsidRDefault="00E53A52" w:rsidP="00B64BB7">
      <w:pPr>
        <w:rPr>
          <w:rFonts w:ascii="Calibri" w:hAnsi="Calibri" w:cs="Calibri"/>
          <w:b/>
          <w:bCs/>
          <w:lang w:val="es-CO" w:eastAsia="es-ES"/>
        </w:rPr>
      </w:pPr>
      <w:r w:rsidRPr="00E43E32">
        <w:rPr>
          <w:rFonts w:ascii="Calibri" w:hAnsi="Calibri" w:cs="Calibri"/>
          <w:b/>
          <w:bCs/>
          <w:lang w:val="es-CO" w:eastAsia="es-ES"/>
        </w:rPr>
        <w:t xml:space="preserve">Derechos: </w:t>
      </w:r>
    </w:p>
    <w:p w14:paraId="0D5FA6EE" w14:textId="2BA79394" w:rsidR="009B2373" w:rsidRPr="009B2373" w:rsidRDefault="009B2373" w:rsidP="00E972AF">
      <w:pPr>
        <w:pStyle w:val="ListParagraph"/>
        <w:numPr>
          <w:ilvl w:val="0"/>
          <w:numId w:val="10"/>
        </w:numPr>
        <w:jc w:val="both"/>
        <w:rPr>
          <w:rFonts w:ascii="Calibri" w:hAnsi="Calibri" w:cs="Calibri"/>
          <w:lang w:val="es-CO"/>
        </w:rPr>
      </w:pPr>
      <w:r>
        <w:rPr>
          <w:rFonts w:ascii="Calibri" w:hAnsi="Calibri" w:cs="Calibri"/>
          <w:lang w:val="es-CO"/>
        </w:rPr>
        <w:t xml:space="preserve">Estar libres de </w:t>
      </w:r>
      <w:r w:rsidRPr="009B2373">
        <w:rPr>
          <w:rFonts w:ascii="Calibri" w:hAnsi="Calibri" w:cs="Calibri"/>
          <w:lang w:val="es-CO"/>
        </w:rPr>
        <w:t>castigo físico, tratos crueles, humillantes o degradantes, y cualquier tipo de violencia como método de corrección</w:t>
      </w:r>
      <w:r>
        <w:rPr>
          <w:rFonts w:ascii="Calibri" w:hAnsi="Calibri" w:cs="Calibri"/>
          <w:lang w:val="es-CO"/>
        </w:rPr>
        <w:t xml:space="preserve"> como lo establece la ley 2089 de 2021. </w:t>
      </w:r>
    </w:p>
    <w:p w14:paraId="1FF9A37E" w14:textId="4C0C427E" w:rsidR="00B64BB7" w:rsidRDefault="00BD679A" w:rsidP="00E972AF">
      <w:pPr>
        <w:pStyle w:val="ListParagraph"/>
        <w:numPr>
          <w:ilvl w:val="0"/>
          <w:numId w:val="10"/>
        </w:numPr>
        <w:jc w:val="both"/>
        <w:rPr>
          <w:rFonts w:ascii="Calibri" w:hAnsi="Calibri" w:cs="Calibri"/>
          <w:lang w:val="es-CO"/>
        </w:rPr>
      </w:pPr>
      <w:r w:rsidRPr="00E43E32">
        <w:rPr>
          <w:rFonts w:ascii="Calibri" w:hAnsi="Calibri" w:cs="Calibri"/>
          <w:szCs w:val="24"/>
          <w:lang w:val="es-CO"/>
        </w:rPr>
        <w:t>Aquellos derechos contemplados en la declaración universal de derechos humanos</w:t>
      </w:r>
      <w:r w:rsidR="00CB238B" w:rsidRPr="00E43E32">
        <w:rPr>
          <w:rFonts w:ascii="Calibri" w:hAnsi="Calibri" w:cs="Calibri"/>
          <w:szCs w:val="24"/>
          <w:lang w:val="es-CO"/>
        </w:rPr>
        <w:t>,</w:t>
      </w:r>
      <w:r w:rsidRPr="00E43E32">
        <w:rPr>
          <w:rFonts w:ascii="Calibri" w:hAnsi="Calibri" w:cs="Calibri"/>
          <w:szCs w:val="24"/>
          <w:lang w:val="es-CO"/>
        </w:rPr>
        <w:t xml:space="preserve"> </w:t>
      </w:r>
      <w:r w:rsidR="00E41581" w:rsidRPr="00E43E32">
        <w:rPr>
          <w:rFonts w:ascii="Calibri" w:hAnsi="Calibri" w:cs="Calibri"/>
          <w:szCs w:val="24"/>
          <w:lang w:val="es-CO"/>
        </w:rPr>
        <w:t xml:space="preserve">la </w:t>
      </w:r>
      <w:r w:rsidRPr="00E43E32">
        <w:rPr>
          <w:rFonts w:ascii="Calibri" w:hAnsi="Calibri" w:cs="Calibri"/>
          <w:szCs w:val="24"/>
          <w:lang w:val="es-CO"/>
        </w:rPr>
        <w:t>declaración de los derechos de los niños y las niñas</w:t>
      </w:r>
      <w:r w:rsidR="00CB238B" w:rsidRPr="00E43E32">
        <w:rPr>
          <w:rFonts w:ascii="Calibri" w:hAnsi="Calibri" w:cs="Calibri"/>
          <w:szCs w:val="24"/>
          <w:lang w:val="es-CO"/>
        </w:rPr>
        <w:t>, la Constitución Política de Colombia, la ley 12 de 1</w:t>
      </w:r>
      <w:r w:rsidR="00CB238B">
        <w:rPr>
          <w:rFonts w:ascii="Calibri" w:hAnsi="Calibri" w:cs="Calibri"/>
          <w:lang w:val="es-CO"/>
        </w:rPr>
        <w:t xml:space="preserve">991 y la </w:t>
      </w:r>
      <w:r w:rsidR="00CB238B" w:rsidRPr="00CB238B">
        <w:rPr>
          <w:rFonts w:ascii="Calibri" w:hAnsi="Calibri" w:cs="Calibri"/>
          <w:lang w:val="es-CO"/>
        </w:rPr>
        <w:t>Ley 1098 de 2006</w:t>
      </w:r>
      <w:r w:rsidR="003C6E65">
        <w:rPr>
          <w:rFonts w:ascii="Calibri" w:hAnsi="Calibri" w:cs="Calibri"/>
          <w:lang w:val="es-CO"/>
        </w:rPr>
        <w:t xml:space="preserve">. </w:t>
      </w:r>
    </w:p>
    <w:p w14:paraId="1105E554" w14:textId="30B769EF" w:rsidR="00BD679A" w:rsidRDefault="005133E6" w:rsidP="00E972AF">
      <w:pPr>
        <w:pStyle w:val="ListParagraph"/>
        <w:numPr>
          <w:ilvl w:val="0"/>
          <w:numId w:val="10"/>
        </w:numPr>
        <w:jc w:val="both"/>
        <w:rPr>
          <w:rFonts w:ascii="Calibri" w:hAnsi="Calibri" w:cs="Calibri"/>
          <w:lang w:val="es-CO"/>
        </w:rPr>
      </w:pPr>
      <w:r>
        <w:rPr>
          <w:rFonts w:ascii="Calibri" w:hAnsi="Calibri" w:cs="Calibri"/>
          <w:lang w:val="es-CO"/>
        </w:rPr>
        <w:t>Ser</w:t>
      </w:r>
      <w:r w:rsidR="00CA5FFF">
        <w:rPr>
          <w:rFonts w:ascii="Calibri" w:hAnsi="Calibri" w:cs="Calibri"/>
          <w:lang w:val="es-CO"/>
        </w:rPr>
        <w:t xml:space="preserve"> escuchados y atendidos</w:t>
      </w:r>
      <w:r w:rsidR="00FA7086">
        <w:rPr>
          <w:rFonts w:ascii="Calibri" w:hAnsi="Calibri" w:cs="Calibri"/>
          <w:lang w:val="es-CO"/>
        </w:rPr>
        <w:t xml:space="preserve"> oportunamente</w:t>
      </w:r>
      <w:r w:rsidR="008E1059">
        <w:rPr>
          <w:rFonts w:ascii="Calibri" w:hAnsi="Calibri" w:cs="Calibri"/>
          <w:lang w:val="es-CO"/>
        </w:rPr>
        <w:t xml:space="preserve">, sin subvalorarles o subestimarles por cuestiones de edad, género, entre otros. </w:t>
      </w:r>
    </w:p>
    <w:p w14:paraId="4FBCC75F" w14:textId="3108A77F" w:rsidR="00CA3102" w:rsidRDefault="008A7FF3" w:rsidP="00E972AF">
      <w:pPr>
        <w:pStyle w:val="ListParagraph"/>
        <w:numPr>
          <w:ilvl w:val="0"/>
          <w:numId w:val="10"/>
        </w:numPr>
        <w:jc w:val="both"/>
        <w:rPr>
          <w:rFonts w:ascii="Calibri" w:hAnsi="Calibri" w:cs="Calibri"/>
          <w:lang w:val="es-CO"/>
        </w:rPr>
      </w:pPr>
      <w:r>
        <w:rPr>
          <w:rFonts w:ascii="Calibri" w:hAnsi="Calibri" w:cs="Calibri"/>
          <w:lang w:val="es-CO"/>
        </w:rPr>
        <w:t xml:space="preserve">Que sus cuidadores </w:t>
      </w:r>
      <w:r w:rsidR="0058524F">
        <w:rPr>
          <w:rFonts w:ascii="Calibri" w:hAnsi="Calibri" w:cs="Calibri"/>
          <w:lang w:val="es-CO"/>
        </w:rPr>
        <w:t xml:space="preserve">reconozcan y respeten sus </w:t>
      </w:r>
      <w:r w:rsidR="00CA3102">
        <w:rPr>
          <w:rFonts w:ascii="Calibri" w:hAnsi="Calibri" w:cs="Calibri"/>
          <w:lang w:val="es-CO"/>
        </w:rPr>
        <w:t>ritmos y necesidades propias del momento de desarrollo en el que se encuentran</w:t>
      </w:r>
      <w:r w:rsidR="00BB5499">
        <w:rPr>
          <w:rFonts w:ascii="Calibri" w:hAnsi="Calibri" w:cs="Calibri"/>
          <w:lang w:val="es-CO"/>
        </w:rPr>
        <w:t>.</w:t>
      </w:r>
      <w:r w:rsidR="00CA3102">
        <w:rPr>
          <w:rFonts w:ascii="Calibri" w:hAnsi="Calibri" w:cs="Calibri"/>
          <w:lang w:val="es-CO"/>
        </w:rPr>
        <w:t xml:space="preserve"> </w:t>
      </w:r>
    </w:p>
    <w:p w14:paraId="40818DFD" w14:textId="5E6D30CB" w:rsidR="00807816" w:rsidRDefault="00807816" w:rsidP="00E972AF">
      <w:pPr>
        <w:pStyle w:val="ListParagraph"/>
        <w:numPr>
          <w:ilvl w:val="0"/>
          <w:numId w:val="10"/>
        </w:numPr>
        <w:jc w:val="both"/>
        <w:rPr>
          <w:rFonts w:ascii="Calibri" w:hAnsi="Calibri" w:cs="Calibri"/>
          <w:lang w:val="es-CO"/>
        </w:rPr>
      </w:pPr>
      <w:r w:rsidRPr="00C645E2">
        <w:rPr>
          <w:rFonts w:ascii="Calibri" w:hAnsi="Calibri" w:cs="Calibri"/>
          <w:lang w:val="es-CO"/>
        </w:rPr>
        <w:t xml:space="preserve">Recibir una </w:t>
      </w:r>
      <w:r>
        <w:rPr>
          <w:rFonts w:ascii="Calibri" w:hAnsi="Calibri" w:cs="Calibri"/>
          <w:lang w:val="es-CO"/>
        </w:rPr>
        <w:t>formación</w:t>
      </w:r>
      <w:r w:rsidRPr="00C645E2">
        <w:rPr>
          <w:rFonts w:ascii="Calibri" w:hAnsi="Calibri" w:cs="Calibri"/>
          <w:lang w:val="es-CO"/>
        </w:rPr>
        <w:t xml:space="preserve"> </w:t>
      </w:r>
      <w:r>
        <w:rPr>
          <w:rFonts w:ascii="Calibri" w:hAnsi="Calibri" w:cs="Calibri"/>
          <w:lang w:val="es-CO"/>
        </w:rPr>
        <w:t>de calidad</w:t>
      </w:r>
      <w:r w:rsidRPr="00C645E2">
        <w:rPr>
          <w:rFonts w:ascii="Calibri" w:hAnsi="Calibri" w:cs="Calibri"/>
          <w:lang w:val="es-CO"/>
        </w:rPr>
        <w:t xml:space="preserve"> que garantice </w:t>
      </w:r>
      <w:r>
        <w:rPr>
          <w:rFonts w:ascii="Calibri" w:hAnsi="Calibri" w:cs="Calibri"/>
          <w:lang w:val="es-CO"/>
        </w:rPr>
        <w:t>su</w:t>
      </w:r>
      <w:r w:rsidRPr="00C645E2">
        <w:rPr>
          <w:rFonts w:ascii="Calibri" w:hAnsi="Calibri" w:cs="Calibri"/>
          <w:lang w:val="es-CO"/>
        </w:rPr>
        <w:t xml:space="preserve"> desarrollo integral.</w:t>
      </w:r>
    </w:p>
    <w:p w14:paraId="1DF5BF1A" w14:textId="00D99749" w:rsidR="004B3D32" w:rsidRPr="004B3D32" w:rsidRDefault="004B3D32" w:rsidP="00E972AF">
      <w:pPr>
        <w:pStyle w:val="ListParagraph"/>
        <w:numPr>
          <w:ilvl w:val="0"/>
          <w:numId w:val="10"/>
        </w:numPr>
        <w:jc w:val="both"/>
        <w:rPr>
          <w:rFonts w:ascii="Calibri" w:hAnsi="Calibri" w:cs="Calibri"/>
          <w:lang w:val="es-CO"/>
        </w:rPr>
      </w:pPr>
      <w:r w:rsidRPr="00C645E2">
        <w:rPr>
          <w:rFonts w:ascii="Calibri" w:hAnsi="Calibri" w:cs="Calibri"/>
          <w:lang w:val="es-CO"/>
        </w:rPr>
        <w:t>Disfrutar de un ambiente</w:t>
      </w:r>
      <w:r>
        <w:rPr>
          <w:rFonts w:ascii="Calibri" w:hAnsi="Calibri" w:cs="Calibri"/>
          <w:lang w:val="es-CO"/>
        </w:rPr>
        <w:t xml:space="preserve"> seguro</w:t>
      </w:r>
      <w:r w:rsidR="0027594A">
        <w:rPr>
          <w:rFonts w:ascii="Calibri" w:hAnsi="Calibri" w:cs="Calibri"/>
          <w:lang w:val="es-CO"/>
        </w:rPr>
        <w:t>, sano</w:t>
      </w:r>
      <w:r>
        <w:rPr>
          <w:rFonts w:ascii="Calibri" w:hAnsi="Calibri" w:cs="Calibri"/>
          <w:lang w:val="es-CO"/>
        </w:rPr>
        <w:t xml:space="preserve"> y confiable, que favorezca sus procesos de desarrollo y aprendizaje. </w:t>
      </w:r>
    </w:p>
    <w:p w14:paraId="69C55466" w14:textId="3B37E454" w:rsidR="00CA3102" w:rsidRPr="00CA3102" w:rsidRDefault="00817554" w:rsidP="00E972AF">
      <w:pPr>
        <w:pStyle w:val="ListParagraph"/>
        <w:numPr>
          <w:ilvl w:val="0"/>
          <w:numId w:val="10"/>
        </w:numPr>
        <w:jc w:val="both"/>
        <w:rPr>
          <w:rFonts w:ascii="Calibri" w:hAnsi="Calibri" w:cs="Calibri"/>
          <w:lang w:val="es-CO"/>
        </w:rPr>
      </w:pPr>
      <w:r>
        <w:rPr>
          <w:rFonts w:ascii="Calibri" w:hAnsi="Calibri" w:cs="Calibri"/>
          <w:lang w:val="es-CO"/>
        </w:rPr>
        <w:t xml:space="preserve">Participar </w:t>
      </w:r>
      <w:r w:rsidR="00BE696B">
        <w:rPr>
          <w:rFonts w:ascii="Calibri" w:hAnsi="Calibri" w:cs="Calibri"/>
          <w:lang w:val="es-CO"/>
        </w:rPr>
        <w:t xml:space="preserve">activamente </w:t>
      </w:r>
      <w:r>
        <w:rPr>
          <w:rFonts w:ascii="Calibri" w:hAnsi="Calibri" w:cs="Calibri"/>
          <w:lang w:val="es-CO"/>
        </w:rPr>
        <w:t>de la toma de decisiones que les afectan</w:t>
      </w:r>
      <w:r w:rsidR="00C15AE0">
        <w:rPr>
          <w:rFonts w:ascii="Calibri" w:hAnsi="Calibri" w:cs="Calibri"/>
          <w:lang w:val="es-CO"/>
        </w:rPr>
        <w:t xml:space="preserve"> y de </w:t>
      </w:r>
      <w:r w:rsidR="005133E6">
        <w:rPr>
          <w:rFonts w:ascii="Calibri" w:hAnsi="Calibri" w:cs="Calibri"/>
          <w:lang w:val="es-CO"/>
        </w:rPr>
        <w:t xml:space="preserve">la construcción </w:t>
      </w:r>
      <w:r w:rsidR="00C15AE0">
        <w:rPr>
          <w:rFonts w:ascii="Calibri" w:hAnsi="Calibri" w:cs="Calibri"/>
          <w:lang w:val="es-CO"/>
        </w:rPr>
        <w:t xml:space="preserve">de </w:t>
      </w:r>
      <w:r w:rsidR="005133E6">
        <w:rPr>
          <w:rFonts w:ascii="Calibri" w:hAnsi="Calibri" w:cs="Calibri"/>
          <w:lang w:val="es-CO"/>
        </w:rPr>
        <w:t xml:space="preserve">su </w:t>
      </w:r>
      <w:r w:rsidR="00C15AE0">
        <w:rPr>
          <w:rFonts w:ascii="Calibri" w:hAnsi="Calibri" w:cs="Calibri"/>
          <w:lang w:val="es-CO"/>
        </w:rPr>
        <w:t xml:space="preserve">aprendizaje. </w:t>
      </w:r>
    </w:p>
    <w:p w14:paraId="4A4E3747" w14:textId="0CE4D595" w:rsidR="006C6ED3" w:rsidRDefault="006C6ED3" w:rsidP="00E972AF">
      <w:pPr>
        <w:pStyle w:val="ListParagraph"/>
        <w:numPr>
          <w:ilvl w:val="0"/>
          <w:numId w:val="10"/>
        </w:numPr>
        <w:jc w:val="both"/>
        <w:rPr>
          <w:rFonts w:ascii="Calibri" w:hAnsi="Calibri" w:cs="Calibri"/>
          <w:lang w:val="es-CO"/>
        </w:rPr>
      </w:pPr>
      <w:r>
        <w:rPr>
          <w:rFonts w:ascii="Calibri" w:hAnsi="Calibri" w:cs="Calibri"/>
          <w:lang w:val="es-CO"/>
        </w:rPr>
        <w:t>Recibir información pertinente y oportuna, frente a las acciones, decisiones o procedimientos que les afecten</w:t>
      </w:r>
      <w:r w:rsidR="00F058D6">
        <w:rPr>
          <w:rFonts w:ascii="Calibri" w:hAnsi="Calibri" w:cs="Calibri"/>
          <w:lang w:val="es-CO"/>
        </w:rPr>
        <w:t xml:space="preserve"> y que tengan que ver con ellos y ellas</w:t>
      </w:r>
      <w:r>
        <w:rPr>
          <w:rFonts w:ascii="Calibri" w:hAnsi="Calibri" w:cs="Calibri"/>
          <w:lang w:val="es-CO"/>
        </w:rPr>
        <w:t xml:space="preserve">. </w:t>
      </w:r>
    </w:p>
    <w:p w14:paraId="7AE2C5D2" w14:textId="2CC73A05" w:rsidR="00C645E2" w:rsidRPr="00C645E2" w:rsidRDefault="007E15BB" w:rsidP="00E972AF">
      <w:pPr>
        <w:pStyle w:val="ListParagraph"/>
        <w:numPr>
          <w:ilvl w:val="0"/>
          <w:numId w:val="10"/>
        </w:numPr>
        <w:jc w:val="both"/>
        <w:rPr>
          <w:rFonts w:ascii="Calibri" w:hAnsi="Calibri" w:cs="Calibri"/>
          <w:lang w:val="es-CO"/>
        </w:rPr>
      </w:pPr>
      <w:r>
        <w:rPr>
          <w:rFonts w:ascii="Calibri" w:hAnsi="Calibri" w:cs="Calibri"/>
          <w:lang w:val="es-CO"/>
        </w:rPr>
        <w:t xml:space="preserve">Recibir una alimentación </w:t>
      </w:r>
      <w:r w:rsidR="00482F11">
        <w:rPr>
          <w:rFonts w:ascii="Calibri" w:hAnsi="Calibri" w:cs="Calibri"/>
          <w:lang w:val="es-CO"/>
        </w:rPr>
        <w:t>adecuada y de calidad</w:t>
      </w:r>
      <w:r>
        <w:rPr>
          <w:rFonts w:ascii="Calibri" w:hAnsi="Calibri" w:cs="Calibri"/>
          <w:lang w:val="es-CO"/>
        </w:rPr>
        <w:t xml:space="preserve">, </w:t>
      </w:r>
      <w:r w:rsidR="0005453E">
        <w:rPr>
          <w:rFonts w:ascii="Calibri" w:hAnsi="Calibri" w:cs="Calibri"/>
          <w:lang w:val="es-CO"/>
        </w:rPr>
        <w:t>acorde</w:t>
      </w:r>
      <w:r>
        <w:rPr>
          <w:rFonts w:ascii="Calibri" w:hAnsi="Calibri" w:cs="Calibri"/>
          <w:lang w:val="es-CO"/>
        </w:rPr>
        <w:t xml:space="preserve"> a los requerimientos nutricionales del momento de desarrollo en el que se encuentran. </w:t>
      </w:r>
    </w:p>
    <w:p w14:paraId="2840463C" w14:textId="77777777" w:rsidR="00807816" w:rsidRDefault="00807816" w:rsidP="00E972AF">
      <w:pPr>
        <w:pStyle w:val="ListParagraph"/>
        <w:numPr>
          <w:ilvl w:val="0"/>
          <w:numId w:val="10"/>
        </w:numPr>
        <w:jc w:val="both"/>
        <w:rPr>
          <w:rFonts w:ascii="Calibri" w:hAnsi="Calibri" w:cs="Calibri"/>
          <w:lang w:val="es-CO"/>
        </w:rPr>
      </w:pPr>
      <w:r>
        <w:rPr>
          <w:rFonts w:ascii="Calibri" w:hAnsi="Calibri" w:cs="Calibri"/>
          <w:lang w:val="es-CO"/>
        </w:rPr>
        <w:t xml:space="preserve">Que se implementen todas las medidas de prevención y promoción en salud. </w:t>
      </w:r>
    </w:p>
    <w:p w14:paraId="562CFD61" w14:textId="6F4455A8" w:rsidR="00BC510D" w:rsidRDefault="00BC510D" w:rsidP="00E972AF">
      <w:pPr>
        <w:pStyle w:val="ListParagraph"/>
        <w:numPr>
          <w:ilvl w:val="0"/>
          <w:numId w:val="10"/>
        </w:numPr>
        <w:jc w:val="both"/>
        <w:rPr>
          <w:rFonts w:ascii="Calibri" w:hAnsi="Calibri" w:cs="Calibri"/>
          <w:lang w:val="es-CO"/>
        </w:rPr>
      </w:pPr>
      <w:r>
        <w:rPr>
          <w:rFonts w:ascii="Calibri" w:hAnsi="Calibri" w:cs="Calibri"/>
          <w:lang w:val="es-CO"/>
        </w:rPr>
        <w:t xml:space="preserve">Ser atendidos oportuna y adecuadamente </w:t>
      </w:r>
      <w:r w:rsidR="00D67A00">
        <w:rPr>
          <w:rFonts w:ascii="Calibri" w:hAnsi="Calibri" w:cs="Calibri"/>
          <w:lang w:val="es-CO"/>
        </w:rPr>
        <w:t>ante</w:t>
      </w:r>
      <w:r>
        <w:rPr>
          <w:rFonts w:ascii="Calibri" w:hAnsi="Calibri" w:cs="Calibri"/>
          <w:lang w:val="es-CO"/>
        </w:rPr>
        <w:t xml:space="preserve"> accidentes o situaciones de salud, de acuerdo a los </w:t>
      </w:r>
      <w:r w:rsidR="000F2142">
        <w:rPr>
          <w:rFonts w:ascii="Calibri" w:hAnsi="Calibri" w:cs="Calibri"/>
          <w:lang w:val="es-CO"/>
        </w:rPr>
        <w:t>procedimientos</w:t>
      </w:r>
      <w:r>
        <w:rPr>
          <w:rFonts w:ascii="Calibri" w:hAnsi="Calibri" w:cs="Calibri"/>
          <w:lang w:val="es-CO"/>
        </w:rPr>
        <w:t xml:space="preserve"> establecidos por</w:t>
      </w:r>
      <w:r w:rsidR="00807816">
        <w:rPr>
          <w:rFonts w:ascii="Calibri" w:hAnsi="Calibri" w:cs="Calibri"/>
          <w:lang w:val="es-CO"/>
        </w:rPr>
        <w:t xml:space="preserve"> la ley y por</w:t>
      </w:r>
      <w:r>
        <w:rPr>
          <w:rFonts w:ascii="Calibri" w:hAnsi="Calibri" w:cs="Calibri"/>
          <w:lang w:val="es-CO"/>
        </w:rPr>
        <w:t xml:space="preserve"> la institución. </w:t>
      </w:r>
    </w:p>
    <w:p w14:paraId="11305807" w14:textId="5FD7E80E" w:rsidR="00C645E2" w:rsidRDefault="00807816" w:rsidP="00E972AF">
      <w:pPr>
        <w:pStyle w:val="ListParagraph"/>
        <w:numPr>
          <w:ilvl w:val="0"/>
          <w:numId w:val="10"/>
        </w:numPr>
        <w:jc w:val="both"/>
        <w:rPr>
          <w:rFonts w:ascii="Calibri" w:hAnsi="Calibri" w:cs="Calibri"/>
          <w:lang w:val="es-CO"/>
        </w:rPr>
      </w:pPr>
      <w:r>
        <w:rPr>
          <w:rFonts w:ascii="Calibri" w:hAnsi="Calibri" w:cs="Calibri"/>
          <w:lang w:val="es-CO"/>
        </w:rPr>
        <w:t>T</w:t>
      </w:r>
      <w:r w:rsidR="00F11659">
        <w:rPr>
          <w:rFonts w:ascii="Calibri" w:hAnsi="Calibri" w:cs="Calibri"/>
          <w:lang w:val="es-CO"/>
        </w:rPr>
        <w:t xml:space="preserve">ener </w:t>
      </w:r>
      <w:r w:rsidR="00C645E2" w:rsidRPr="00C645E2">
        <w:rPr>
          <w:rFonts w:ascii="Calibri" w:hAnsi="Calibri" w:cs="Calibri"/>
          <w:lang w:val="es-CO"/>
        </w:rPr>
        <w:t>una representaci</w:t>
      </w:r>
      <w:r w:rsidR="00DB0D33">
        <w:rPr>
          <w:rFonts w:ascii="Calibri" w:hAnsi="Calibri" w:cs="Calibri"/>
          <w:lang w:val="es-CO"/>
        </w:rPr>
        <w:t>ón</w:t>
      </w:r>
      <w:r w:rsidR="00C645E2" w:rsidRPr="00C645E2">
        <w:rPr>
          <w:rFonts w:ascii="Calibri" w:hAnsi="Calibri" w:cs="Calibri"/>
          <w:lang w:val="es-CO"/>
        </w:rPr>
        <w:t xml:space="preserve"> por un albacea (profesora o padres de familia, representante de grupo), ante </w:t>
      </w:r>
      <w:r w:rsidR="00DB0D33">
        <w:rPr>
          <w:rFonts w:ascii="Calibri" w:hAnsi="Calibri" w:cs="Calibri"/>
          <w:lang w:val="es-CO"/>
        </w:rPr>
        <w:t>cualquier estament</w:t>
      </w:r>
      <w:r>
        <w:rPr>
          <w:rFonts w:ascii="Calibri" w:hAnsi="Calibri" w:cs="Calibri"/>
          <w:lang w:val="es-CO"/>
        </w:rPr>
        <w:t>o</w:t>
      </w:r>
      <w:r w:rsidR="000673EC">
        <w:rPr>
          <w:rFonts w:ascii="Calibri" w:hAnsi="Calibri" w:cs="Calibri"/>
          <w:lang w:val="es-CO"/>
        </w:rPr>
        <w:t xml:space="preserve">. </w:t>
      </w:r>
    </w:p>
    <w:p w14:paraId="03C8DA17" w14:textId="77777777" w:rsidR="00FD3C13" w:rsidRPr="00B64BB7" w:rsidRDefault="00FD3C13" w:rsidP="00B64BB7">
      <w:pPr>
        <w:rPr>
          <w:rFonts w:ascii="Calibri" w:hAnsi="Calibri" w:cs="Calibri"/>
          <w:b/>
          <w:bCs/>
          <w:lang w:val="es-CO" w:eastAsia="es-ES"/>
        </w:rPr>
      </w:pPr>
    </w:p>
    <w:p w14:paraId="4A8E6D1A" w14:textId="6E3B76A5" w:rsidR="009D0D1F" w:rsidRPr="00B64BB7" w:rsidRDefault="00E53A52" w:rsidP="00B64BB7">
      <w:pPr>
        <w:rPr>
          <w:rFonts w:ascii="Calibri" w:hAnsi="Calibri" w:cs="Calibri"/>
          <w:b/>
          <w:bCs/>
          <w:lang w:val="es-CO" w:eastAsia="es-ES"/>
        </w:rPr>
      </w:pPr>
      <w:r w:rsidRPr="00B64BB7">
        <w:rPr>
          <w:rFonts w:ascii="Calibri" w:hAnsi="Calibri" w:cs="Calibri"/>
          <w:b/>
          <w:bCs/>
          <w:lang w:val="es-CO" w:eastAsia="es-ES"/>
        </w:rPr>
        <w:t xml:space="preserve">Deberes: </w:t>
      </w:r>
    </w:p>
    <w:p w14:paraId="0274ECFE" w14:textId="1483CFD4" w:rsidR="00787514" w:rsidRDefault="003529A2" w:rsidP="00002930">
      <w:pPr>
        <w:pStyle w:val="ListParagraph"/>
        <w:numPr>
          <w:ilvl w:val="0"/>
          <w:numId w:val="29"/>
        </w:numPr>
        <w:jc w:val="both"/>
        <w:rPr>
          <w:rFonts w:ascii="Calibri" w:hAnsi="Calibri" w:cs="Calibri"/>
          <w:lang w:val="es-CO"/>
        </w:rPr>
      </w:pPr>
      <w:r w:rsidRPr="00787514">
        <w:rPr>
          <w:rFonts w:ascii="Calibri" w:hAnsi="Calibri" w:cs="Calibri"/>
          <w:lang w:val="es-CO"/>
        </w:rPr>
        <w:t xml:space="preserve">Realizar las acciones que, de acuerdo a sus capacidades, </w:t>
      </w:r>
      <w:r w:rsidR="00787514">
        <w:rPr>
          <w:rFonts w:ascii="Calibri" w:hAnsi="Calibri" w:cs="Calibri"/>
          <w:lang w:val="es-CO"/>
        </w:rPr>
        <w:t>favorezcan</w:t>
      </w:r>
      <w:r w:rsidRPr="00787514">
        <w:rPr>
          <w:rFonts w:ascii="Calibri" w:hAnsi="Calibri" w:cs="Calibri"/>
          <w:lang w:val="es-CO"/>
        </w:rPr>
        <w:t xml:space="preserve"> su proceso de desarrollo y aprendizaje</w:t>
      </w:r>
      <w:r w:rsidR="00787514">
        <w:rPr>
          <w:rFonts w:ascii="Calibri" w:hAnsi="Calibri" w:cs="Calibri"/>
          <w:lang w:val="es-CO"/>
        </w:rPr>
        <w:t xml:space="preserve"> y el de los demás</w:t>
      </w:r>
      <w:r w:rsidRPr="00787514">
        <w:rPr>
          <w:rFonts w:ascii="Calibri" w:hAnsi="Calibri" w:cs="Calibri"/>
          <w:lang w:val="es-CO"/>
        </w:rPr>
        <w:t xml:space="preserve">. </w:t>
      </w:r>
    </w:p>
    <w:p w14:paraId="4204347C" w14:textId="7DD61AA8" w:rsidR="00787514" w:rsidRDefault="006C63A2" w:rsidP="00002930">
      <w:pPr>
        <w:pStyle w:val="ListParagraph"/>
        <w:numPr>
          <w:ilvl w:val="0"/>
          <w:numId w:val="29"/>
        </w:numPr>
        <w:jc w:val="both"/>
        <w:rPr>
          <w:rFonts w:ascii="Calibri" w:hAnsi="Calibri" w:cs="Calibri"/>
          <w:lang w:val="es-CO"/>
        </w:rPr>
      </w:pPr>
      <w:r w:rsidRPr="00787514">
        <w:rPr>
          <w:rFonts w:ascii="Calibri" w:hAnsi="Calibri" w:cs="Calibri"/>
          <w:lang w:val="es-CO"/>
        </w:rPr>
        <w:t xml:space="preserve">Atender a las indicaciones de la docente o adultos responsables que se encuentren a cargo de su cuidado y proceso educativo, que estén encaminadas a </w:t>
      </w:r>
      <w:r w:rsidR="00A721F3">
        <w:rPr>
          <w:rFonts w:ascii="Calibri" w:hAnsi="Calibri" w:cs="Calibri"/>
          <w:lang w:val="es-CO"/>
        </w:rPr>
        <w:t xml:space="preserve">cuidar </w:t>
      </w:r>
      <w:r w:rsidRPr="00787514">
        <w:rPr>
          <w:rFonts w:ascii="Calibri" w:hAnsi="Calibri" w:cs="Calibri"/>
          <w:lang w:val="es-CO"/>
        </w:rPr>
        <w:t xml:space="preserve">su bienestar y el bienestar colectivo. </w:t>
      </w:r>
    </w:p>
    <w:p w14:paraId="747AA934" w14:textId="77777777" w:rsidR="00787514" w:rsidRDefault="00836FE9" w:rsidP="00002930">
      <w:pPr>
        <w:pStyle w:val="ListParagraph"/>
        <w:numPr>
          <w:ilvl w:val="0"/>
          <w:numId w:val="29"/>
        </w:numPr>
        <w:jc w:val="both"/>
        <w:rPr>
          <w:rFonts w:ascii="Calibri" w:hAnsi="Calibri" w:cs="Calibri"/>
          <w:lang w:val="es-CO"/>
        </w:rPr>
      </w:pPr>
      <w:r w:rsidRPr="00787514">
        <w:rPr>
          <w:rFonts w:ascii="Calibri" w:hAnsi="Calibri" w:cs="Calibri"/>
          <w:lang w:val="es-CO"/>
        </w:rPr>
        <w:t>Pedir la palabra para expresar sus opiniones y aportes</w:t>
      </w:r>
      <w:r w:rsidR="00661D27" w:rsidRPr="00787514">
        <w:rPr>
          <w:rFonts w:ascii="Calibri" w:hAnsi="Calibri" w:cs="Calibri"/>
          <w:lang w:val="es-CO"/>
        </w:rPr>
        <w:t>, así como r</w:t>
      </w:r>
      <w:r w:rsidR="00FD3833" w:rsidRPr="00787514">
        <w:rPr>
          <w:rFonts w:ascii="Calibri" w:hAnsi="Calibri" w:cs="Calibri"/>
          <w:lang w:val="es-CO"/>
        </w:rPr>
        <w:t>espetar la palabra del otro, escuchándolo con atención.</w:t>
      </w:r>
    </w:p>
    <w:p w14:paraId="3B4FB4E4" w14:textId="76236F13" w:rsidR="00787514" w:rsidRDefault="008078FC" w:rsidP="00002930">
      <w:pPr>
        <w:pStyle w:val="ListParagraph"/>
        <w:numPr>
          <w:ilvl w:val="0"/>
          <w:numId w:val="29"/>
        </w:numPr>
        <w:jc w:val="both"/>
        <w:rPr>
          <w:rFonts w:ascii="Calibri" w:hAnsi="Calibri" w:cs="Calibri"/>
          <w:lang w:val="es-CO"/>
        </w:rPr>
      </w:pPr>
      <w:r w:rsidRPr="00787514">
        <w:rPr>
          <w:rFonts w:ascii="Calibri" w:hAnsi="Calibri" w:cs="Calibri"/>
          <w:lang w:val="es-CO"/>
        </w:rPr>
        <w:t>Respetar turnos y filas.</w:t>
      </w:r>
    </w:p>
    <w:p w14:paraId="3C38268D" w14:textId="77777777" w:rsidR="00787514" w:rsidRDefault="00A95C31" w:rsidP="00002930">
      <w:pPr>
        <w:pStyle w:val="ListParagraph"/>
        <w:numPr>
          <w:ilvl w:val="0"/>
          <w:numId w:val="29"/>
        </w:numPr>
        <w:jc w:val="both"/>
        <w:rPr>
          <w:rFonts w:ascii="Calibri" w:hAnsi="Calibri" w:cs="Calibri"/>
          <w:lang w:val="es-CO"/>
        </w:rPr>
      </w:pPr>
      <w:r w:rsidRPr="00787514">
        <w:rPr>
          <w:rFonts w:ascii="Calibri" w:hAnsi="Calibri" w:cs="Calibri"/>
          <w:lang w:val="es-CO"/>
        </w:rPr>
        <w:t xml:space="preserve">Cumplir con los acuerdos o normas de clase </w:t>
      </w:r>
      <w:r w:rsidR="008F4444" w:rsidRPr="00787514">
        <w:rPr>
          <w:rFonts w:ascii="Calibri" w:hAnsi="Calibri" w:cs="Calibri"/>
          <w:lang w:val="es-CO"/>
        </w:rPr>
        <w:t xml:space="preserve">y de los diferentes espacios, </w:t>
      </w:r>
      <w:r w:rsidRPr="00787514">
        <w:rPr>
          <w:rFonts w:ascii="Calibri" w:hAnsi="Calibri" w:cs="Calibri"/>
          <w:lang w:val="es-CO"/>
        </w:rPr>
        <w:t>que estén encaminadas a</w:t>
      </w:r>
      <w:r w:rsidR="008F4444" w:rsidRPr="00787514">
        <w:rPr>
          <w:rFonts w:ascii="Calibri" w:hAnsi="Calibri" w:cs="Calibri"/>
          <w:lang w:val="es-CO"/>
        </w:rPr>
        <w:t xml:space="preserve"> garantizar o favorecer el </w:t>
      </w:r>
      <w:r w:rsidRPr="00787514">
        <w:rPr>
          <w:rFonts w:ascii="Calibri" w:hAnsi="Calibri" w:cs="Calibri"/>
          <w:lang w:val="es-CO"/>
        </w:rPr>
        <w:t xml:space="preserve">bienestar individual y colectivo, así como el buen desarrollo de las actividades en la institución. </w:t>
      </w:r>
    </w:p>
    <w:p w14:paraId="7B81A2E4" w14:textId="77777777" w:rsidR="00787514" w:rsidRDefault="00395E1B" w:rsidP="00002930">
      <w:pPr>
        <w:pStyle w:val="ListParagraph"/>
        <w:numPr>
          <w:ilvl w:val="0"/>
          <w:numId w:val="29"/>
        </w:numPr>
        <w:jc w:val="both"/>
        <w:rPr>
          <w:rFonts w:ascii="Calibri" w:hAnsi="Calibri" w:cs="Calibri"/>
          <w:lang w:val="es-CO"/>
        </w:rPr>
      </w:pPr>
      <w:r w:rsidRPr="00787514">
        <w:rPr>
          <w:rFonts w:ascii="Calibri" w:hAnsi="Calibri" w:cs="Calibri"/>
          <w:lang w:val="es-CO"/>
        </w:rPr>
        <w:t xml:space="preserve">Mantener el salón de clase y los diferentes espacios en óptimas condiciones para el desarrollo de actividades. </w:t>
      </w:r>
    </w:p>
    <w:p w14:paraId="03EC1864" w14:textId="0F5C7D37" w:rsidR="003C7E5C" w:rsidRPr="00026A8D" w:rsidRDefault="00395E1B" w:rsidP="00002930">
      <w:pPr>
        <w:pStyle w:val="ListParagraph"/>
        <w:numPr>
          <w:ilvl w:val="0"/>
          <w:numId w:val="29"/>
        </w:numPr>
        <w:jc w:val="both"/>
        <w:rPr>
          <w:rFonts w:ascii="Calibri" w:hAnsi="Calibri" w:cs="Calibri"/>
          <w:lang w:val="es-CO"/>
        </w:rPr>
      </w:pPr>
      <w:r w:rsidRPr="00787514">
        <w:rPr>
          <w:rFonts w:ascii="Calibri" w:hAnsi="Calibri" w:cs="Calibri"/>
          <w:lang w:val="es-CO"/>
        </w:rPr>
        <w:lastRenderedPageBreak/>
        <w:t xml:space="preserve">Cuidar de sus pertenencias </w:t>
      </w:r>
      <w:r w:rsidR="003C7E5C">
        <w:rPr>
          <w:rFonts w:ascii="Calibri" w:hAnsi="Calibri" w:cs="Calibri"/>
          <w:lang w:val="es-CO"/>
        </w:rPr>
        <w:t>y las</w:t>
      </w:r>
      <w:r w:rsidR="00026A8D">
        <w:rPr>
          <w:rFonts w:ascii="Calibri" w:hAnsi="Calibri" w:cs="Calibri"/>
          <w:lang w:val="es-CO"/>
        </w:rPr>
        <w:t xml:space="preserve"> de los</w:t>
      </w:r>
      <w:r w:rsidR="003C7E5C">
        <w:rPr>
          <w:rFonts w:ascii="Calibri" w:hAnsi="Calibri" w:cs="Calibri"/>
          <w:lang w:val="es-CO"/>
        </w:rPr>
        <w:t xml:space="preserve"> demás </w:t>
      </w:r>
      <w:r w:rsidRPr="00787514">
        <w:rPr>
          <w:rFonts w:ascii="Calibri" w:hAnsi="Calibri" w:cs="Calibri"/>
          <w:lang w:val="es-CO"/>
        </w:rPr>
        <w:t xml:space="preserve">y darles un uso adecuado. </w:t>
      </w:r>
      <w:r w:rsidR="003C7E5C" w:rsidRPr="00026A8D">
        <w:rPr>
          <w:rFonts w:ascii="Calibri" w:hAnsi="Calibri" w:cs="Calibri"/>
          <w:lang w:val="es-CO"/>
        </w:rPr>
        <w:t>Solo tomar las pertenencias de otro con autorización</w:t>
      </w:r>
      <w:r w:rsidR="00026A8D">
        <w:rPr>
          <w:rFonts w:ascii="Calibri" w:hAnsi="Calibri" w:cs="Calibri"/>
          <w:lang w:val="es-CO"/>
        </w:rPr>
        <w:t xml:space="preserve"> del dueño</w:t>
      </w:r>
      <w:r w:rsidR="003C7E5C" w:rsidRPr="00026A8D">
        <w:rPr>
          <w:rFonts w:ascii="Calibri" w:hAnsi="Calibri" w:cs="Calibri"/>
          <w:lang w:val="es-CO"/>
        </w:rPr>
        <w:t xml:space="preserve">. </w:t>
      </w:r>
    </w:p>
    <w:p w14:paraId="562ED770" w14:textId="608C9C97" w:rsidR="00787514" w:rsidRDefault="0072360A" w:rsidP="00002930">
      <w:pPr>
        <w:pStyle w:val="ListParagraph"/>
        <w:numPr>
          <w:ilvl w:val="0"/>
          <w:numId w:val="29"/>
        </w:numPr>
        <w:jc w:val="both"/>
        <w:rPr>
          <w:rFonts w:ascii="Calibri" w:hAnsi="Calibri" w:cs="Calibri"/>
          <w:lang w:val="es-CO"/>
        </w:rPr>
      </w:pPr>
      <w:r w:rsidRPr="00787514">
        <w:rPr>
          <w:rFonts w:ascii="Calibri" w:hAnsi="Calibri" w:cs="Calibri"/>
          <w:lang w:val="es-CO"/>
        </w:rPr>
        <w:t xml:space="preserve">Permanecer en los espacios en los cuales se pueda garantizar el cuidado de su bienestar y seguridad dentro de la institución. </w:t>
      </w:r>
    </w:p>
    <w:p w14:paraId="7A54A4E8" w14:textId="16A35D59" w:rsidR="00B64BB7" w:rsidRPr="00787514" w:rsidRDefault="00EF6751" w:rsidP="00002930">
      <w:pPr>
        <w:pStyle w:val="ListParagraph"/>
        <w:numPr>
          <w:ilvl w:val="0"/>
          <w:numId w:val="29"/>
        </w:numPr>
        <w:jc w:val="both"/>
        <w:rPr>
          <w:rFonts w:ascii="Calibri" w:hAnsi="Calibri" w:cs="Calibri"/>
          <w:lang w:val="es-CO"/>
        </w:rPr>
      </w:pPr>
      <w:r w:rsidRPr="00787514">
        <w:rPr>
          <w:rFonts w:ascii="Calibri" w:hAnsi="Calibri" w:cs="Calibri"/>
          <w:lang w:val="es-CO"/>
        </w:rPr>
        <w:t>Seguir el conducto regular para la resolución de conflictos</w:t>
      </w:r>
      <w:r w:rsidR="00C131AC" w:rsidRPr="00787514">
        <w:rPr>
          <w:rFonts w:ascii="Calibri" w:hAnsi="Calibri" w:cs="Calibri"/>
          <w:lang w:val="es-CO"/>
        </w:rPr>
        <w:t xml:space="preserve"> con el acompañamiento de las docentes y los padres y madres de familia</w:t>
      </w:r>
      <w:r w:rsidR="00BD5E96" w:rsidRPr="00787514">
        <w:rPr>
          <w:rFonts w:ascii="Calibri" w:hAnsi="Calibri" w:cs="Calibri"/>
          <w:lang w:val="es-CO"/>
        </w:rPr>
        <w:t>: 1) estudiante</w:t>
      </w:r>
      <w:r w:rsidR="00026019">
        <w:rPr>
          <w:rFonts w:ascii="Calibri" w:hAnsi="Calibri" w:cs="Calibri"/>
          <w:lang w:val="es-CO"/>
        </w:rPr>
        <w:t xml:space="preserve"> (o persona involucrada)</w:t>
      </w:r>
      <w:r w:rsidR="00BD5E96" w:rsidRPr="00787514">
        <w:rPr>
          <w:rFonts w:ascii="Calibri" w:hAnsi="Calibri" w:cs="Calibri"/>
          <w:lang w:val="es-CO"/>
        </w:rPr>
        <w:t xml:space="preserve">, 2) docente, 3) directora. </w:t>
      </w:r>
    </w:p>
    <w:p w14:paraId="63CCDAA4" w14:textId="3AA5A247" w:rsidR="00077082" w:rsidRDefault="00077082" w:rsidP="00F523A6">
      <w:pPr>
        <w:jc w:val="both"/>
        <w:rPr>
          <w:rFonts w:ascii="Calibri" w:hAnsi="Calibri" w:cs="Calibri"/>
          <w:lang w:val="es-CO" w:eastAsia="es-ES"/>
        </w:rPr>
      </w:pPr>
    </w:p>
    <w:p w14:paraId="7F4F3EC1" w14:textId="77777777" w:rsidR="00E53A52" w:rsidRDefault="00E53A52" w:rsidP="00F523A6">
      <w:pPr>
        <w:jc w:val="both"/>
        <w:rPr>
          <w:rFonts w:ascii="Calibri" w:hAnsi="Calibri" w:cs="Calibri"/>
          <w:lang w:val="es-CO" w:eastAsia="es-ES"/>
        </w:rPr>
      </w:pPr>
    </w:p>
    <w:p w14:paraId="1A608F32" w14:textId="5AC43E30" w:rsidR="000B3D89" w:rsidRDefault="00751BBE" w:rsidP="00E53A52">
      <w:pPr>
        <w:pStyle w:val="Heading2"/>
        <w:numPr>
          <w:ilvl w:val="1"/>
          <w:numId w:val="4"/>
        </w:numPr>
      </w:pPr>
      <w:bookmarkStart w:id="53" w:name="_Toc176514966"/>
      <w:bookmarkStart w:id="54" w:name="_Toc176515154"/>
      <w:r>
        <w:rPr>
          <w:szCs w:val="24"/>
        </w:rPr>
        <w:t xml:space="preserve">ESPECÍFICOS </w:t>
      </w:r>
      <w:r w:rsidR="000B3D89" w:rsidRPr="000B3D89">
        <w:t>DE LOS PADRES</w:t>
      </w:r>
      <w:r w:rsidR="00F072C8">
        <w:t>,</w:t>
      </w:r>
      <w:r w:rsidR="00077082">
        <w:t xml:space="preserve"> </w:t>
      </w:r>
      <w:r w:rsidR="00B4015B">
        <w:t xml:space="preserve">LAS </w:t>
      </w:r>
      <w:r w:rsidR="00077082">
        <w:t xml:space="preserve">MADRES </w:t>
      </w:r>
      <w:r w:rsidR="000B3D89" w:rsidRPr="000B3D89">
        <w:t>DE FAMILIA</w:t>
      </w:r>
      <w:r w:rsidR="00F072C8">
        <w:t xml:space="preserve"> Y/O ACUDIENTES</w:t>
      </w:r>
      <w:bookmarkEnd w:id="53"/>
      <w:bookmarkEnd w:id="54"/>
    </w:p>
    <w:p w14:paraId="6C4C1499" w14:textId="3DBF1C5B" w:rsidR="00AE3390" w:rsidRDefault="00AE3390" w:rsidP="00F523A6">
      <w:pPr>
        <w:jc w:val="both"/>
        <w:rPr>
          <w:lang w:val="es-CO" w:eastAsia="es-ES"/>
        </w:rPr>
      </w:pPr>
    </w:p>
    <w:p w14:paraId="67AFA2C0" w14:textId="2789D02D" w:rsidR="00AE3390" w:rsidRPr="00D30BBD" w:rsidRDefault="00E53A52" w:rsidP="00F523A6">
      <w:pPr>
        <w:jc w:val="both"/>
        <w:rPr>
          <w:rFonts w:ascii="Calibri" w:hAnsi="Calibri" w:cs="Calibri"/>
          <w:b/>
          <w:bCs/>
          <w:lang w:val="es-CO" w:eastAsia="es-ES"/>
        </w:rPr>
      </w:pPr>
      <w:r w:rsidRPr="00D30BBD">
        <w:rPr>
          <w:rFonts w:ascii="Calibri" w:hAnsi="Calibri" w:cs="Calibri"/>
          <w:b/>
          <w:bCs/>
          <w:lang w:val="es-CO" w:eastAsia="es-ES"/>
        </w:rPr>
        <w:t>Derechos</w:t>
      </w:r>
      <w:r>
        <w:rPr>
          <w:rFonts w:ascii="Calibri" w:hAnsi="Calibri" w:cs="Calibri"/>
          <w:b/>
          <w:bCs/>
          <w:lang w:val="es-CO" w:eastAsia="es-ES"/>
        </w:rPr>
        <w:t xml:space="preserve">: </w:t>
      </w:r>
    </w:p>
    <w:p w14:paraId="7166EC76" w14:textId="6C409AFA" w:rsidR="00010E80" w:rsidRDefault="00F00BBA" w:rsidP="00002930">
      <w:pPr>
        <w:pStyle w:val="ListParagraph"/>
        <w:numPr>
          <w:ilvl w:val="0"/>
          <w:numId w:val="11"/>
        </w:numPr>
        <w:jc w:val="both"/>
        <w:rPr>
          <w:rFonts w:ascii="Calibri" w:hAnsi="Calibri" w:cs="Calibri"/>
          <w:lang w:val="es-CO"/>
        </w:rPr>
      </w:pPr>
      <w:r>
        <w:rPr>
          <w:rFonts w:ascii="Calibri" w:hAnsi="Calibri" w:cs="Calibri"/>
          <w:lang w:val="es-CO"/>
        </w:rPr>
        <w:t xml:space="preserve">Recibir información oportuna sobre </w:t>
      </w:r>
      <w:r w:rsidR="0052023F">
        <w:rPr>
          <w:rFonts w:ascii="Calibri" w:hAnsi="Calibri" w:cs="Calibri"/>
          <w:lang w:val="es-CO"/>
        </w:rPr>
        <w:t>el Proyecto Educativo Institucional</w:t>
      </w:r>
      <w:r w:rsidR="009A4BDF">
        <w:rPr>
          <w:rFonts w:ascii="Calibri" w:hAnsi="Calibri" w:cs="Calibri"/>
          <w:lang w:val="es-CO"/>
        </w:rPr>
        <w:t xml:space="preserve">. </w:t>
      </w:r>
    </w:p>
    <w:p w14:paraId="1C5DD581" w14:textId="77777777" w:rsidR="00D80A6D" w:rsidRDefault="00D80A6D" w:rsidP="00002930">
      <w:pPr>
        <w:pStyle w:val="ListParagraph"/>
        <w:numPr>
          <w:ilvl w:val="0"/>
          <w:numId w:val="11"/>
        </w:numPr>
        <w:jc w:val="both"/>
        <w:rPr>
          <w:rFonts w:ascii="Calibri" w:hAnsi="Calibri" w:cs="Calibri"/>
          <w:lang w:val="es-CO"/>
        </w:rPr>
      </w:pPr>
      <w:r>
        <w:rPr>
          <w:rFonts w:ascii="Calibri" w:hAnsi="Calibri" w:cs="Calibri"/>
          <w:lang w:val="es-CO"/>
        </w:rPr>
        <w:t xml:space="preserve">Recibir información oportuna sobre el proceso educativo, de desarrollo y aprendizaje de su hijo o hija. </w:t>
      </w:r>
    </w:p>
    <w:p w14:paraId="76E194CC" w14:textId="367D6B2F" w:rsidR="009A4BDF" w:rsidRDefault="009A4BDF" w:rsidP="00002930">
      <w:pPr>
        <w:pStyle w:val="ListParagraph"/>
        <w:numPr>
          <w:ilvl w:val="0"/>
          <w:numId w:val="11"/>
        </w:numPr>
        <w:jc w:val="both"/>
        <w:rPr>
          <w:rFonts w:ascii="Calibri" w:hAnsi="Calibri" w:cs="Calibri"/>
          <w:lang w:val="es-CO"/>
        </w:rPr>
      </w:pPr>
      <w:r>
        <w:rPr>
          <w:rFonts w:ascii="Calibri" w:hAnsi="Calibri" w:cs="Calibri"/>
          <w:lang w:val="es-CO"/>
        </w:rPr>
        <w:t xml:space="preserve">Recibir </w:t>
      </w:r>
      <w:r w:rsidR="00D80A6D">
        <w:rPr>
          <w:rFonts w:ascii="Calibri" w:hAnsi="Calibri" w:cs="Calibri"/>
          <w:lang w:val="es-CO"/>
        </w:rPr>
        <w:t>comunicación sobre actividades, eventos y novedades</w:t>
      </w:r>
      <w:r>
        <w:rPr>
          <w:rFonts w:ascii="Calibri" w:hAnsi="Calibri" w:cs="Calibri"/>
          <w:lang w:val="es-CO"/>
        </w:rPr>
        <w:t xml:space="preserve"> institucionales de manera oportuna (circulares, boletines, menú, entre otros). </w:t>
      </w:r>
    </w:p>
    <w:p w14:paraId="3D120908" w14:textId="521E55F1" w:rsidR="00FB2727" w:rsidRDefault="00FB2727" w:rsidP="00002930">
      <w:pPr>
        <w:pStyle w:val="ListParagraph"/>
        <w:numPr>
          <w:ilvl w:val="0"/>
          <w:numId w:val="11"/>
        </w:numPr>
        <w:jc w:val="both"/>
        <w:rPr>
          <w:rFonts w:ascii="Calibri" w:hAnsi="Calibri" w:cs="Calibri"/>
          <w:lang w:val="es-CO"/>
        </w:rPr>
      </w:pPr>
      <w:r>
        <w:rPr>
          <w:rFonts w:ascii="Calibri" w:hAnsi="Calibri" w:cs="Calibri"/>
          <w:lang w:val="es-CO"/>
        </w:rPr>
        <w:t xml:space="preserve">Recibir un servicio </w:t>
      </w:r>
      <w:r w:rsidR="00916B23">
        <w:rPr>
          <w:rFonts w:ascii="Calibri" w:hAnsi="Calibri" w:cs="Calibri"/>
          <w:lang w:val="es-CO"/>
        </w:rPr>
        <w:t>acorde</w:t>
      </w:r>
      <w:r>
        <w:rPr>
          <w:rFonts w:ascii="Calibri" w:hAnsi="Calibri" w:cs="Calibri"/>
          <w:lang w:val="es-CO"/>
        </w:rPr>
        <w:t xml:space="preserve"> a lo pactado en el contrato de prestación de servicios y lo establecido en los procedimientos y manuales de la institución. </w:t>
      </w:r>
    </w:p>
    <w:p w14:paraId="5F25A0E7" w14:textId="78799078" w:rsidR="00FB2727" w:rsidRDefault="00FB2727" w:rsidP="00002930">
      <w:pPr>
        <w:pStyle w:val="ListParagraph"/>
        <w:numPr>
          <w:ilvl w:val="0"/>
          <w:numId w:val="11"/>
        </w:numPr>
        <w:jc w:val="both"/>
        <w:rPr>
          <w:rFonts w:ascii="Calibri" w:hAnsi="Calibri" w:cs="Calibri"/>
          <w:lang w:val="es-CO"/>
        </w:rPr>
      </w:pPr>
      <w:r>
        <w:rPr>
          <w:rFonts w:ascii="Calibri" w:hAnsi="Calibri" w:cs="Calibri"/>
          <w:lang w:val="es-CO"/>
        </w:rPr>
        <w:t xml:space="preserve">Presentar </w:t>
      </w:r>
      <w:r w:rsidR="00751BBE">
        <w:rPr>
          <w:rFonts w:ascii="Calibri" w:hAnsi="Calibri" w:cs="Calibri"/>
          <w:lang w:val="es-CO"/>
        </w:rPr>
        <w:t xml:space="preserve">solicitudes, </w:t>
      </w:r>
      <w:r>
        <w:rPr>
          <w:rFonts w:ascii="Calibri" w:hAnsi="Calibri" w:cs="Calibri"/>
          <w:lang w:val="es-CO"/>
        </w:rPr>
        <w:t xml:space="preserve">Sugerencias, Quejas y Reclamos (SQR) cuando lo consideren necesario o pertinente.  </w:t>
      </w:r>
    </w:p>
    <w:p w14:paraId="6AA84A25" w14:textId="7C93623E" w:rsidR="00751BBE" w:rsidRPr="00751BBE" w:rsidRDefault="00751BBE" w:rsidP="00002930">
      <w:pPr>
        <w:pStyle w:val="ListParagraph"/>
        <w:numPr>
          <w:ilvl w:val="0"/>
          <w:numId w:val="11"/>
        </w:numPr>
        <w:jc w:val="both"/>
        <w:rPr>
          <w:rFonts w:ascii="Calibri" w:hAnsi="Calibri" w:cs="Calibri"/>
          <w:lang w:val="es-CO"/>
        </w:rPr>
      </w:pPr>
      <w:r>
        <w:rPr>
          <w:rFonts w:ascii="Calibri" w:hAnsi="Calibri" w:cs="Calibri"/>
          <w:lang w:val="es-CO"/>
        </w:rPr>
        <w:t xml:space="preserve">Proponer </w:t>
      </w:r>
      <w:r w:rsidRPr="00594EE8">
        <w:rPr>
          <w:rFonts w:ascii="Calibri" w:hAnsi="Calibri" w:cs="Calibri"/>
          <w:lang w:val="es-CO"/>
        </w:rPr>
        <w:t>ideas</w:t>
      </w:r>
      <w:r>
        <w:rPr>
          <w:rFonts w:ascii="Calibri" w:hAnsi="Calibri" w:cs="Calibri"/>
          <w:lang w:val="es-CO"/>
        </w:rPr>
        <w:t xml:space="preserve"> e iniciativas a favor de la calidad de los servicios ofrecidos por la institución y del bien común.  </w:t>
      </w:r>
    </w:p>
    <w:p w14:paraId="6E75874F" w14:textId="77777777" w:rsidR="00FB2727" w:rsidRDefault="00FB2727" w:rsidP="00002930">
      <w:pPr>
        <w:pStyle w:val="ListParagraph"/>
        <w:numPr>
          <w:ilvl w:val="0"/>
          <w:numId w:val="11"/>
        </w:numPr>
        <w:jc w:val="both"/>
        <w:rPr>
          <w:rFonts w:ascii="Calibri" w:hAnsi="Calibri" w:cs="Calibri"/>
          <w:lang w:val="es-CO"/>
        </w:rPr>
      </w:pPr>
      <w:r>
        <w:rPr>
          <w:rFonts w:ascii="Calibri" w:hAnsi="Calibri" w:cs="Calibri"/>
          <w:lang w:val="es-CO"/>
        </w:rPr>
        <w:t xml:space="preserve">Postularse para participar en el Consejo Directivo, Comité de Convivencia y Consejo de Padres y Madres de familia.  </w:t>
      </w:r>
    </w:p>
    <w:p w14:paraId="0F879D47" w14:textId="77777777" w:rsidR="00FB2727" w:rsidRDefault="00FB2727" w:rsidP="00002930">
      <w:pPr>
        <w:pStyle w:val="ListParagraph"/>
        <w:numPr>
          <w:ilvl w:val="0"/>
          <w:numId w:val="11"/>
        </w:numPr>
        <w:jc w:val="both"/>
        <w:rPr>
          <w:rFonts w:ascii="Calibri" w:hAnsi="Calibri" w:cs="Calibri"/>
          <w:lang w:val="es-CO"/>
        </w:rPr>
      </w:pPr>
      <w:r>
        <w:rPr>
          <w:rFonts w:ascii="Calibri" w:hAnsi="Calibri" w:cs="Calibri"/>
          <w:lang w:val="es-CO"/>
        </w:rPr>
        <w:t xml:space="preserve">Participar en la construcción del Manual de Convivencia. </w:t>
      </w:r>
    </w:p>
    <w:p w14:paraId="1FF533EF" w14:textId="0D299A33" w:rsidR="00FB2727" w:rsidRPr="00AC3FCC" w:rsidRDefault="00FB2727" w:rsidP="00002930">
      <w:pPr>
        <w:pStyle w:val="ListParagraph"/>
        <w:numPr>
          <w:ilvl w:val="0"/>
          <w:numId w:val="11"/>
        </w:numPr>
        <w:jc w:val="both"/>
        <w:rPr>
          <w:rFonts w:ascii="Calibri" w:hAnsi="Calibri" w:cs="Calibri"/>
          <w:lang w:val="es-CO"/>
        </w:rPr>
      </w:pPr>
      <w:r w:rsidRPr="00AC3FCC">
        <w:rPr>
          <w:rFonts w:ascii="Calibri" w:hAnsi="Calibri" w:cs="Calibri"/>
          <w:lang w:val="es-CO"/>
        </w:rPr>
        <w:t>Participar</w:t>
      </w:r>
      <w:r w:rsidR="009A4BDF">
        <w:rPr>
          <w:rFonts w:ascii="Calibri" w:hAnsi="Calibri" w:cs="Calibri"/>
          <w:lang w:val="es-CO"/>
        </w:rPr>
        <w:t xml:space="preserve"> de manera presencial</w:t>
      </w:r>
      <w:r w:rsidRPr="00AC3FCC">
        <w:rPr>
          <w:rFonts w:ascii="Calibri" w:hAnsi="Calibri" w:cs="Calibri"/>
          <w:lang w:val="es-CO"/>
        </w:rPr>
        <w:t xml:space="preserve"> del proceso de adaptaci</w:t>
      </w:r>
      <w:r>
        <w:rPr>
          <w:rFonts w:ascii="Calibri" w:hAnsi="Calibri" w:cs="Calibri"/>
          <w:lang w:val="es-CO"/>
        </w:rPr>
        <w:t>ó</w:t>
      </w:r>
      <w:r w:rsidRPr="00AC3FCC">
        <w:rPr>
          <w:rFonts w:ascii="Calibri" w:hAnsi="Calibri" w:cs="Calibri"/>
          <w:lang w:val="es-CO"/>
        </w:rPr>
        <w:t xml:space="preserve">n </w:t>
      </w:r>
      <w:r>
        <w:rPr>
          <w:rFonts w:ascii="Calibri" w:hAnsi="Calibri" w:cs="Calibri"/>
          <w:lang w:val="es-CO"/>
        </w:rPr>
        <w:t>de su hijo o hija</w:t>
      </w:r>
      <w:r w:rsidR="00CD5A61">
        <w:rPr>
          <w:rFonts w:ascii="Calibri" w:hAnsi="Calibri" w:cs="Calibri"/>
          <w:lang w:val="es-CO"/>
        </w:rPr>
        <w:t xml:space="preserve"> de acuerdo a lo establecido por la insitución y las necesidades propias del niño o la niña</w:t>
      </w:r>
      <w:r>
        <w:rPr>
          <w:rFonts w:ascii="Calibri" w:hAnsi="Calibri" w:cs="Calibri"/>
          <w:lang w:val="es-CO"/>
        </w:rPr>
        <w:t xml:space="preserve">. </w:t>
      </w:r>
    </w:p>
    <w:p w14:paraId="1CD60B27" w14:textId="77777777" w:rsidR="00FB2727" w:rsidRPr="00F072C8" w:rsidRDefault="00FB2727" w:rsidP="00002930">
      <w:pPr>
        <w:pStyle w:val="ListParagraph"/>
        <w:numPr>
          <w:ilvl w:val="0"/>
          <w:numId w:val="11"/>
        </w:numPr>
        <w:jc w:val="both"/>
        <w:rPr>
          <w:rFonts w:ascii="Calibri" w:hAnsi="Calibri" w:cs="Calibri"/>
          <w:szCs w:val="24"/>
          <w:lang w:val="es-CO"/>
        </w:rPr>
      </w:pPr>
      <w:r w:rsidRPr="00F072C8">
        <w:rPr>
          <w:rFonts w:ascii="Calibri" w:hAnsi="Calibri" w:cs="Calibri"/>
          <w:szCs w:val="24"/>
          <w:lang w:val="es-CO"/>
        </w:rPr>
        <w:t xml:space="preserve">Participar de actividades institucionales programadas durante el año: lunada, natillada, día de la familia, entre otras. </w:t>
      </w:r>
    </w:p>
    <w:p w14:paraId="47F659D6" w14:textId="6F7994EC" w:rsidR="00FB2727" w:rsidRPr="00F072C8" w:rsidRDefault="00FB2727" w:rsidP="00002930">
      <w:pPr>
        <w:pStyle w:val="ListParagraph"/>
        <w:numPr>
          <w:ilvl w:val="0"/>
          <w:numId w:val="11"/>
        </w:numPr>
        <w:jc w:val="both"/>
        <w:rPr>
          <w:rFonts w:ascii="Calibri" w:hAnsi="Calibri" w:cs="Calibri"/>
          <w:szCs w:val="24"/>
          <w:lang w:val="es-CO"/>
        </w:rPr>
      </w:pPr>
      <w:r w:rsidRPr="00F072C8">
        <w:rPr>
          <w:rFonts w:ascii="Calibri" w:hAnsi="Calibri" w:cs="Calibri"/>
          <w:szCs w:val="24"/>
          <w:lang w:val="es-CO"/>
        </w:rPr>
        <w:t>Asistir a las escuelas de familia</w:t>
      </w:r>
      <w:r w:rsidR="009A4BDF" w:rsidRPr="00F072C8">
        <w:rPr>
          <w:rFonts w:ascii="Calibri" w:hAnsi="Calibri" w:cs="Calibri"/>
          <w:szCs w:val="24"/>
          <w:lang w:val="es-CO"/>
        </w:rPr>
        <w:t>, reuniones de padres</w:t>
      </w:r>
      <w:r w:rsidR="00510921">
        <w:rPr>
          <w:rFonts w:ascii="Calibri" w:hAnsi="Calibri" w:cs="Calibri"/>
          <w:szCs w:val="24"/>
          <w:lang w:val="es-CO"/>
        </w:rPr>
        <w:t>, entregas de informes</w:t>
      </w:r>
      <w:r w:rsidRPr="00F072C8">
        <w:rPr>
          <w:rFonts w:ascii="Calibri" w:hAnsi="Calibri" w:cs="Calibri"/>
          <w:szCs w:val="24"/>
          <w:lang w:val="es-CO"/>
        </w:rPr>
        <w:t xml:space="preserve"> y demás actividades que aporten a la construcción de herramientas para la crianza y el favorecimiento del proceso educativo y bienestar de su hijo o hija.</w:t>
      </w:r>
    </w:p>
    <w:p w14:paraId="7665D834" w14:textId="3632B664" w:rsidR="00EE53DC" w:rsidRPr="00F072C8" w:rsidRDefault="0017681A" w:rsidP="00002930">
      <w:pPr>
        <w:pStyle w:val="ListParagraph"/>
        <w:numPr>
          <w:ilvl w:val="0"/>
          <w:numId w:val="11"/>
        </w:numPr>
        <w:jc w:val="both"/>
        <w:rPr>
          <w:rFonts w:ascii="Calibri" w:hAnsi="Calibri" w:cs="Calibri"/>
          <w:szCs w:val="24"/>
          <w:lang w:val="es-CO"/>
        </w:rPr>
      </w:pPr>
      <w:r w:rsidRPr="00F072C8">
        <w:rPr>
          <w:rFonts w:ascii="Calibri" w:hAnsi="Calibri" w:cs="Calibri"/>
          <w:szCs w:val="24"/>
          <w:lang w:val="es-CO"/>
        </w:rPr>
        <w:t>Solicitar</w:t>
      </w:r>
      <w:r w:rsidR="00EE53DC" w:rsidRPr="00F072C8">
        <w:rPr>
          <w:rFonts w:ascii="Calibri" w:hAnsi="Calibri" w:cs="Calibri"/>
          <w:szCs w:val="24"/>
          <w:lang w:val="es-CO"/>
        </w:rPr>
        <w:t xml:space="preserve"> certificados</w:t>
      </w:r>
      <w:r w:rsidRPr="00F072C8">
        <w:rPr>
          <w:rFonts w:ascii="Calibri" w:hAnsi="Calibri" w:cs="Calibri"/>
          <w:szCs w:val="24"/>
          <w:lang w:val="es-CO"/>
        </w:rPr>
        <w:t xml:space="preserve"> y documentación, </w:t>
      </w:r>
      <w:r w:rsidR="00EE53DC" w:rsidRPr="00F072C8">
        <w:rPr>
          <w:rFonts w:ascii="Calibri" w:hAnsi="Calibri" w:cs="Calibri"/>
          <w:szCs w:val="24"/>
          <w:lang w:val="es-CO"/>
        </w:rPr>
        <w:t xml:space="preserve">dentro de los procedimientos y tiempos establecidos por la institución. </w:t>
      </w:r>
    </w:p>
    <w:p w14:paraId="1EF09C4D" w14:textId="4C07E3E3" w:rsidR="00416AFA" w:rsidRDefault="00544388" w:rsidP="00002930">
      <w:pPr>
        <w:pStyle w:val="ListParagraph"/>
        <w:numPr>
          <w:ilvl w:val="0"/>
          <w:numId w:val="11"/>
        </w:numPr>
        <w:jc w:val="both"/>
        <w:rPr>
          <w:rFonts w:ascii="Calibri" w:hAnsi="Calibri" w:cs="Calibri"/>
          <w:lang w:val="es-CO"/>
        </w:rPr>
      </w:pPr>
      <w:r w:rsidRPr="00F072C8">
        <w:rPr>
          <w:rFonts w:ascii="Calibri" w:hAnsi="Calibri" w:cs="Calibri"/>
          <w:szCs w:val="24"/>
          <w:lang w:val="es-CO"/>
        </w:rPr>
        <w:t xml:space="preserve">Decidir el retiro </w:t>
      </w:r>
      <w:r w:rsidR="00916B23">
        <w:rPr>
          <w:rFonts w:ascii="Calibri" w:hAnsi="Calibri" w:cs="Calibri"/>
          <w:szCs w:val="24"/>
          <w:lang w:val="es-CO"/>
        </w:rPr>
        <w:t>de su hijo o hija, cumpliendo con lo pactado en el contrato de prestación de servicios y</w:t>
      </w:r>
      <w:r w:rsidR="00FB2727" w:rsidRPr="00F072C8">
        <w:rPr>
          <w:rFonts w:ascii="Calibri" w:hAnsi="Calibri" w:cs="Calibri"/>
          <w:szCs w:val="24"/>
          <w:lang w:val="es-CO"/>
        </w:rPr>
        <w:t xml:space="preserve"> </w:t>
      </w:r>
      <w:r w:rsidR="00AC3FCC" w:rsidRPr="00F072C8">
        <w:rPr>
          <w:rFonts w:ascii="Calibri" w:hAnsi="Calibri" w:cs="Calibri"/>
          <w:szCs w:val="24"/>
          <w:lang w:val="es-CO"/>
        </w:rPr>
        <w:t>siguiendo los procedimientos establecidos</w:t>
      </w:r>
      <w:r w:rsidR="00AC3FCC">
        <w:rPr>
          <w:rFonts w:ascii="Calibri" w:hAnsi="Calibri" w:cs="Calibri"/>
          <w:lang w:val="es-CO"/>
        </w:rPr>
        <w:t xml:space="preserve"> por la institución.</w:t>
      </w:r>
    </w:p>
    <w:p w14:paraId="74E019C6" w14:textId="77777777" w:rsidR="00BE5EE6" w:rsidRPr="00BE5EE6" w:rsidRDefault="00BE5EE6" w:rsidP="00BE5EE6">
      <w:pPr>
        <w:rPr>
          <w:rFonts w:ascii="Calibri" w:hAnsi="Calibri" w:cs="Calibri"/>
          <w:lang w:val="es-ES"/>
        </w:rPr>
      </w:pPr>
    </w:p>
    <w:p w14:paraId="379E6F7D" w14:textId="77777777" w:rsidR="00E53A52" w:rsidRDefault="00E53A52" w:rsidP="00E53A52">
      <w:pPr>
        <w:rPr>
          <w:rFonts w:ascii="Calibri" w:hAnsi="Calibri" w:cs="Calibri"/>
          <w:b/>
          <w:bCs/>
          <w:lang w:val="es-CO" w:eastAsia="es-ES"/>
        </w:rPr>
      </w:pPr>
    </w:p>
    <w:p w14:paraId="1919FB87" w14:textId="77777777" w:rsidR="00E53A52" w:rsidRDefault="00E53A52" w:rsidP="00E53A52">
      <w:pPr>
        <w:rPr>
          <w:rFonts w:ascii="Calibri" w:hAnsi="Calibri" w:cs="Calibri"/>
          <w:b/>
          <w:bCs/>
          <w:lang w:val="es-CO" w:eastAsia="es-ES"/>
        </w:rPr>
      </w:pPr>
    </w:p>
    <w:p w14:paraId="06B5143A" w14:textId="77777777" w:rsidR="00E53A52" w:rsidRDefault="00E53A52" w:rsidP="00E53A52">
      <w:pPr>
        <w:rPr>
          <w:rFonts w:ascii="Calibri" w:hAnsi="Calibri" w:cs="Calibri"/>
          <w:b/>
          <w:bCs/>
          <w:lang w:val="es-CO" w:eastAsia="es-ES"/>
        </w:rPr>
      </w:pPr>
    </w:p>
    <w:p w14:paraId="52002A0F" w14:textId="14D33C18" w:rsidR="00E53A52" w:rsidRDefault="00E53A52" w:rsidP="00E53A52">
      <w:pPr>
        <w:rPr>
          <w:rFonts w:ascii="Calibri" w:hAnsi="Calibri" w:cs="Calibri"/>
          <w:b/>
          <w:bCs/>
          <w:lang w:val="es-CO" w:eastAsia="es-ES"/>
        </w:rPr>
      </w:pPr>
      <w:r w:rsidRPr="00D30BBD">
        <w:rPr>
          <w:rFonts w:ascii="Calibri" w:hAnsi="Calibri" w:cs="Calibri"/>
          <w:b/>
          <w:bCs/>
          <w:lang w:val="es-CO" w:eastAsia="es-ES"/>
        </w:rPr>
        <w:lastRenderedPageBreak/>
        <w:t>Deberes</w:t>
      </w:r>
      <w:r>
        <w:rPr>
          <w:rFonts w:ascii="Calibri" w:hAnsi="Calibri" w:cs="Calibri"/>
          <w:b/>
          <w:bCs/>
          <w:lang w:val="es-CO" w:eastAsia="es-ES"/>
        </w:rPr>
        <w:t xml:space="preserve">: </w:t>
      </w:r>
    </w:p>
    <w:p w14:paraId="10575762" w14:textId="1967EA2B" w:rsidR="00C902CA" w:rsidRPr="00E53A52" w:rsidRDefault="00025822" w:rsidP="00002930">
      <w:pPr>
        <w:pStyle w:val="ListParagraph"/>
        <w:numPr>
          <w:ilvl w:val="0"/>
          <w:numId w:val="51"/>
        </w:numPr>
        <w:rPr>
          <w:rFonts w:ascii="Calibri" w:hAnsi="Calibri" w:cs="Calibri"/>
          <w:b/>
          <w:bCs/>
          <w:lang w:val="es-CO"/>
        </w:rPr>
      </w:pPr>
      <w:r w:rsidRPr="00E53A52">
        <w:rPr>
          <w:rFonts w:ascii="Calibri" w:hAnsi="Calibri" w:cs="Calibri"/>
          <w:lang w:val="es-CO"/>
        </w:rPr>
        <w:t>Informarse</w:t>
      </w:r>
      <w:r w:rsidR="00C926D6" w:rsidRPr="00E53A52">
        <w:rPr>
          <w:rFonts w:ascii="Calibri" w:hAnsi="Calibri" w:cs="Calibri"/>
          <w:lang w:val="es-CO"/>
        </w:rPr>
        <w:t xml:space="preserve"> sobre el </w:t>
      </w:r>
      <w:r w:rsidR="000F29EB" w:rsidRPr="00E53A52">
        <w:rPr>
          <w:rFonts w:ascii="Calibri" w:hAnsi="Calibri" w:cs="Calibri"/>
          <w:lang w:val="es-CO"/>
        </w:rPr>
        <w:t>proceso educativo</w:t>
      </w:r>
      <w:r w:rsidR="006D5D1F" w:rsidRPr="00E53A52">
        <w:rPr>
          <w:rFonts w:ascii="Calibri" w:hAnsi="Calibri" w:cs="Calibri"/>
          <w:lang w:val="es-CO"/>
        </w:rPr>
        <w:t xml:space="preserve">, de desarrollo y aprendizaje </w:t>
      </w:r>
      <w:r w:rsidR="00C926D6" w:rsidRPr="00E53A52">
        <w:rPr>
          <w:rFonts w:ascii="Calibri" w:hAnsi="Calibri" w:cs="Calibri"/>
          <w:lang w:val="es-CO"/>
        </w:rPr>
        <w:t>de su hijo</w:t>
      </w:r>
      <w:r w:rsidR="000F29EB" w:rsidRPr="00E53A52">
        <w:rPr>
          <w:rFonts w:ascii="Calibri" w:hAnsi="Calibri" w:cs="Calibri"/>
          <w:lang w:val="es-CO"/>
        </w:rPr>
        <w:t xml:space="preserve"> o hija</w:t>
      </w:r>
      <w:r w:rsidR="00D83479" w:rsidRPr="00E53A52">
        <w:rPr>
          <w:rFonts w:ascii="Calibri" w:hAnsi="Calibri" w:cs="Calibri"/>
          <w:lang w:val="es-CO"/>
        </w:rPr>
        <w:t>, acogiéndose a los horarios establecidos de atención</w:t>
      </w:r>
      <w:r w:rsidR="00C902CA" w:rsidRPr="00E53A52">
        <w:rPr>
          <w:rFonts w:ascii="Calibri" w:hAnsi="Calibri" w:cs="Calibri"/>
          <w:lang w:val="es-CO"/>
        </w:rPr>
        <w:t xml:space="preserve"> y los medios de comunicación institucionales</w:t>
      </w:r>
      <w:r w:rsidR="00D83479" w:rsidRPr="00E53A52">
        <w:rPr>
          <w:rFonts w:ascii="Calibri" w:hAnsi="Calibri" w:cs="Calibri"/>
          <w:lang w:val="es-CO"/>
        </w:rPr>
        <w:t>.</w:t>
      </w:r>
    </w:p>
    <w:p w14:paraId="6E721A00" w14:textId="214FA4AF" w:rsidR="00025822" w:rsidRPr="00E53A52" w:rsidRDefault="00025822" w:rsidP="00002930">
      <w:pPr>
        <w:pStyle w:val="ListParagraph"/>
        <w:numPr>
          <w:ilvl w:val="0"/>
          <w:numId w:val="51"/>
        </w:numPr>
        <w:jc w:val="both"/>
        <w:rPr>
          <w:rFonts w:ascii="Calibri" w:hAnsi="Calibri" w:cs="Calibri"/>
          <w:lang w:val="es-CO"/>
        </w:rPr>
      </w:pPr>
      <w:r w:rsidRPr="00E53A52">
        <w:rPr>
          <w:rFonts w:ascii="Calibri" w:hAnsi="Calibri" w:cs="Calibri"/>
          <w:lang w:val="es-CO"/>
        </w:rPr>
        <w:t xml:space="preserve">Participar activamente en el proceso educativo, de desarrollo y aprendizaje de su hijo o hija, trabajando de la mano con la institución para favorecerlo, cumpliendo los acuerdos pactados. </w:t>
      </w:r>
    </w:p>
    <w:p w14:paraId="59814A1E" w14:textId="75553487" w:rsidR="00C14210" w:rsidRPr="00E53A52" w:rsidRDefault="00C902CA" w:rsidP="00002930">
      <w:pPr>
        <w:pStyle w:val="ListParagraph"/>
        <w:numPr>
          <w:ilvl w:val="0"/>
          <w:numId w:val="51"/>
        </w:numPr>
        <w:jc w:val="both"/>
        <w:rPr>
          <w:rFonts w:ascii="Calibri" w:hAnsi="Calibri" w:cs="Calibri"/>
          <w:lang w:val="es-CO"/>
        </w:rPr>
      </w:pPr>
      <w:r w:rsidRPr="00E53A52">
        <w:rPr>
          <w:rFonts w:ascii="Calibri" w:hAnsi="Calibri" w:cs="Calibri"/>
          <w:lang w:val="es-CO"/>
        </w:rPr>
        <w:t>Leer los comunicados institucionales enviados por los medios de comunicación establecidos por la institución (circulares, boletines, etc.)</w:t>
      </w:r>
    </w:p>
    <w:p w14:paraId="5119C76B" w14:textId="0BCBBF1E" w:rsidR="00A03989" w:rsidRPr="00E53A52" w:rsidRDefault="00A03989" w:rsidP="00002930">
      <w:pPr>
        <w:pStyle w:val="ListParagraph"/>
        <w:numPr>
          <w:ilvl w:val="0"/>
          <w:numId w:val="51"/>
        </w:numPr>
        <w:jc w:val="both"/>
        <w:rPr>
          <w:rFonts w:ascii="Calibri" w:hAnsi="Calibri" w:cs="Calibri"/>
          <w:lang w:val="es-CO"/>
        </w:rPr>
      </w:pPr>
      <w:r w:rsidRPr="00E53A52">
        <w:rPr>
          <w:rFonts w:ascii="Calibri" w:hAnsi="Calibri" w:cs="Calibri"/>
          <w:lang w:val="es-CO"/>
        </w:rPr>
        <w:t xml:space="preserve">Participar de la entrega de informes personalmente, priorizando la presencialidad por encima de la virtualidad. </w:t>
      </w:r>
    </w:p>
    <w:p w14:paraId="363DC141" w14:textId="00271AA4" w:rsidR="00C14210" w:rsidRPr="00E53A52" w:rsidRDefault="00C14210" w:rsidP="00002930">
      <w:pPr>
        <w:pStyle w:val="ListParagraph"/>
        <w:numPr>
          <w:ilvl w:val="0"/>
          <w:numId w:val="51"/>
        </w:numPr>
        <w:jc w:val="both"/>
        <w:rPr>
          <w:rFonts w:ascii="Calibri" w:hAnsi="Calibri" w:cs="Calibri"/>
          <w:lang w:val="es-CO"/>
        </w:rPr>
      </w:pPr>
      <w:r w:rsidRPr="00E53A52">
        <w:rPr>
          <w:rFonts w:ascii="Calibri" w:hAnsi="Calibri" w:cs="Calibri"/>
          <w:lang w:val="es-CO"/>
        </w:rPr>
        <w:t>Comunicar a la institución</w:t>
      </w:r>
      <w:r w:rsidR="00C902CA" w:rsidRPr="00E53A52">
        <w:rPr>
          <w:rFonts w:ascii="Calibri" w:hAnsi="Calibri" w:cs="Calibri"/>
          <w:lang w:val="es-CO"/>
        </w:rPr>
        <w:t xml:space="preserve"> por escrito</w:t>
      </w:r>
      <w:r w:rsidRPr="00E53A52">
        <w:rPr>
          <w:rFonts w:ascii="Calibri" w:hAnsi="Calibri" w:cs="Calibri"/>
          <w:lang w:val="es-CO"/>
        </w:rPr>
        <w:t xml:space="preserve"> cualquier información que se requiera para acompañar de la mejor manera el proceso educativo de su hijo o hija, incluyendo diagnóstico</w:t>
      </w:r>
      <w:r w:rsidR="00E633AD" w:rsidRPr="00E53A52">
        <w:rPr>
          <w:rFonts w:ascii="Calibri" w:hAnsi="Calibri" w:cs="Calibri"/>
          <w:lang w:val="es-CO"/>
        </w:rPr>
        <w:t>s</w:t>
      </w:r>
      <w:r w:rsidRPr="00E53A52">
        <w:rPr>
          <w:rFonts w:ascii="Calibri" w:hAnsi="Calibri" w:cs="Calibri"/>
          <w:lang w:val="es-CO"/>
        </w:rPr>
        <w:t xml:space="preserve"> o recomendaciones dadas por especialistas. </w:t>
      </w:r>
    </w:p>
    <w:p w14:paraId="3E03265C" w14:textId="774B82B4" w:rsidR="00A03989" w:rsidRPr="00E53A52" w:rsidRDefault="00D83479" w:rsidP="00002930">
      <w:pPr>
        <w:pStyle w:val="ListParagraph"/>
        <w:numPr>
          <w:ilvl w:val="0"/>
          <w:numId w:val="51"/>
        </w:numPr>
        <w:jc w:val="both"/>
        <w:rPr>
          <w:rFonts w:ascii="Calibri" w:hAnsi="Calibri" w:cs="Calibri"/>
          <w:lang w:val="es-CO"/>
        </w:rPr>
      </w:pPr>
      <w:r w:rsidRPr="00E53A52">
        <w:rPr>
          <w:rFonts w:ascii="Calibri" w:hAnsi="Calibri" w:cs="Calibri"/>
          <w:lang w:val="es-CO"/>
        </w:rPr>
        <w:t>Participar de</w:t>
      </w:r>
      <w:r w:rsidR="00A03989" w:rsidRPr="00E53A52">
        <w:rPr>
          <w:rFonts w:ascii="Calibri" w:hAnsi="Calibri" w:cs="Calibri"/>
          <w:lang w:val="es-CO"/>
        </w:rPr>
        <w:t xml:space="preserve"> las escuelas de familia</w:t>
      </w:r>
      <w:r w:rsidR="002B2B01" w:rsidRPr="00E53A52">
        <w:rPr>
          <w:rFonts w:ascii="Calibri" w:hAnsi="Calibri" w:cs="Calibri"/>
          <w:lang w:val="es-CO"/>
        </w:rPr>
        <w:t>, reuniones de padres y madres de familia</w:t>
      </w:r>
      <w:r w:rsidR="00A03989" w:rsidRPr="00E53A52">
        <w:rPr>
          <w:rFonts w:ascii="Calibri" w:hAnsi="Calibri" w:cs="Calibri"/>
          <w:lang w:val="es-CO"/>
        </w:rPr>
        <w:t xml:space="preserve"> y demás actividades programadas por la institución</w:t>
      </w:r>
      <w:r w:rsidRPr="00E53A52">
        <w:rPr>
          <w:rFonts w:ascii="Calibri" w:hAnsi="Calibri" w:cs="Calibri"/>
          <w:lang w:val="es-CO"/>
        </w:rPr>
        <w:t>, aportando a la construccón de una sólida alianza familia-</w:t>
      </w:r>
      <w:r w:rsidR="00025822" w:rsidRPr="00E53A52">
        <w:rPr>
          <w:rFonts w:ascii="Calibri" w:hAnsi="Calibri" w:cs="Calibri"/>
          <w:lang w:val="es-CO"/>
        </w:rPr>
        <w:t>jardín</w:t>
      </w:r>
      <w:r w:rsidR="00367C0A" w:rsidRPr="00E53A52">
        <w:rPr>
          <w:rFonts w:ascii="Calibri" w:hAnsi="Calibri" w:cs="Calibri"/>
          <w:lang w:val="es-CO"/>
        </w:rPr>
        <w:t xml:space="preserve"> en beneficio de los niños y las niñas</w:t>
      </w:r>
      <w:r w:rsidRPr="00E53A52">
        <w:rPr>
          <w:rFonts w:ascii="Calibri" w:hAnsi="Calibri" w:cs="Calibri"/>
          <w:lang w:val="es-CO"/>
        </w:rPr>
        <w:t xml:space="preserve">. </w:t>
      </w:r>
    </w:p>
    <w:p w14:paraId="330865F1" w14:textId="3A9BF1A0" w:rsidR="00E633AD" w:rsidRPr="00E53A52" w:rsidRDefault="00E633AD" w:rsidP="00002930">
      <w:pPr>
        <w:pStyle w:val="ListParagraph"/>
        <w:numPr>
          <w:ilvl w:val="0"/>
          <w:numId w:val="51"/>
        </w:numPr>
        <w:jc w:val="both"/>
        <w:rPr>
          <w:rFonts w:ascii="Calibri" w:hAnsi="Calibri" w:cs="Calibri"/>
          <w:lang w:val="es-CO"/>
        </w:rPr>
      </w:pPr>
      <w:r w:rsidRPr="00E53A52">
        <w:rPr>
          <w:rFonts w:ascii="Calibri" w:hAnsi="Calibri" w:cs="Calibri"/>
          <w:lang w:val="es-CO"/>
        </w:rPr>
        <w:t>Brindar información</w:t>
      </w:r>
      <w:r w:rsidR="00C902CA" w:rsidRPr="00E53A52">
        <w:rPr>
          <w:rFonts w:ascii="Calibri" w:hAnsi="Calibri" w:cs="Calibri"/>
          <w:lang w:val="es-CO"/>
        </w:rPr>
        <w:t xml:space="preserve"> </w:t>
      </w:r>
      <w:r w:rsidRPr="00E53A52">
        <w:rPr>
          <w:rFonts w:ascii="Calibri" w:hAnsi="Calibri" w:cs="Calibri"/>
          <w:lang w:val="es-CO"/>
        </w:rPr>
        <w:t xml:space="preserve">a la institución sobre el estado de salud de su hijo o hija, con el fin de preservar su integridad, la de sus compañeros y demás integrantes de la comunidad educativa. </w:t>
      </w:r>
    </w:p>
    <w:p w14:paraId="0B914EAF" w14:textId="48F0094E" w:rsidR="005C2D6A" w:rsidRPr="00E53A52" w:rsidRDefault="005C2D6A" w:rsidP="00002930">
      <w:pPr>
        <w:pStyle w:val="ListParagraph"/>
        <w:numPr>
          <w:ilvl w:val="0"/>
          <w:numId w:val="51"/>
        </w:numPr>
        <w:jc w:val="both"/>
        <w:rPr>
          <w:rFonts w:ascii="Calibri" w:hAnsi="Calibri" w:cs="Calibri"/>
          <w:lang w:val="es-CO"/>
        </w:rPr>
      </w:pPr>
      <w:r w:rsidRPr="00E53A52">
        <w:rPr>
          <w:rFonts w:ascii="Calibri" w:hAnsi="Calibri" w:cs="Calibri"/>
          <w:lang w:val="es-CO"/>
        </w:rPr>
        <w:t xml:space="preserve">En caso de </w:t>
      </w:r>
      <w:r w:rsidR="00EE04CE" w:rsidRPr="00E53A52">
        <w:rPr>
          <w:rFonts w:ascii="Calibri" w:hAnsi="Calibri" w:cs="Calibri"/>
          <w:lang w:val="es-CO"/>
        </w:rPr>
        <w:t>enviar</w:t>
      </w:r>
      <w:r w:rsidRPr="00E53A52">
        <w:rPr>
          <w:rFonts w:ascii="Calibri" w:hAnsi="Calibri" w:cs="Calibri"/>
          <w:lang w:val="es-CO"/>
        </w:rPr>
        <w:t xml:space="preserve"> juguetes u objetos, estos no deben ser de un alto valor, ya que se pueden dañar o perder y en ningún caso, deberán </w:t>
      </w:r>
      <w:r w:rsidR="00EE04CE" w:rsidRPr="00E53A52">
        <w:rPr>
          <w:rFonts w:ascii="Calibri" w:hAnsi="Calibri" w:cs="Calibri"/>
          <w:lang w:val="es-CO"/>
        </w:rPr>
        <w:t>ser objetos que atenten</w:t>
      </w:r>
      <w:r w:rsidRPr="00E53A52">
        <w:rPr>
          <w:rFonts w:ascii="Calibri" w:hAnsi="Calibri" w:cs="Calibri"/>
          <w:lang w:val="es-CO"/>
        </w:rPr>
        <w:t xml:space="preserve"> contra su integridad o la de otras personas. </w:t>
      </w:r>
    </w:p>
    <w:p w14:paraId="184DAF1B" w14:textId="337F0864" w:rsidR="00A74FB0" w:rsidRPr="00E53A52" w:rsidRDefault="00A74FB0" w:rsidP="00002930">
      <w:pPr>
        <w:pStyle w:val="ListParagraph"/>
        <w:numPr>
          <w:ilvl w:val="0"/>
          <w:numId w:val="51"/>
        </w:numPr>
        <w:jc w:val="both"/>
        <w:rPr>
          <w:rFonts w:ascii="Calibri" w:hAnsi="Calibri" w:cs="Calibri"/>
          <w:lang w:val="es-CO"/>
        </w:rPr>
      </w:pPr>
      <w:r w:rsidRPr="00E53A52">
        <w:rPr>
          <w:rFonts w:ascii="Calibri" w:hAnsi="Calibri" w:cs="Calibri"/>
          <w:lang w:val="es-CO"/>
        </w:rPr>
        <w:t xml:space="preserve">Acogerse a los protocolos de bioseguridad establecidos por la institución que tienen como fin proteger la salud de sus hijos e hijas, así como la de todos los integrantes de la comunidad educativa. </w:t>
      </w:r>
    </w:p>
    <w:p w14:paraId="29B69068" w14:textId="6CBCAF3A" w:rsidR="00B370B2" w:rsidRPr="00E53A52" w:rsidRDefault="00B370B2" w:rsidP="00002930">
      <w:pPr>
        <w:pStyle w:val="ListParagraph"/>
        <w:numPr>
          <w:ilvl w:val="0"/>
          <w:numId w:val="51"/>
        </w:numPr>
        <w:jc w:val="both"/>
        <w:rPr>
          <w:rFonts w:ascii="Calibri" w:hAnsi="Calibri" w:cs="Calibri"/>
          <w:lang w:val="es-CO"/>
        </w:rPr>
      </w:pPr>
      <w:r w:rsidRPr="00E53A52">
        <w:rPr>
          <w:rFonts w:ascii="Calibri" w:hAnsi="Calibri" w:cs="Calibri"/>
          <w:lang w:val="es-CO"/>
        </w:rPr>
        <w:t>Responsabilizarse de la formación y educaci</w:t>
      </w:r>
      <w:r w:rsidR="004760DB" w:rsidRPr="00E53A52">
        <w:rPr>
          <w:rFonts w:ascii="Calibri" w:hAnsi="Calibri" w:cs="Calibri"/>
          <w:lang w:val="es-CO"/>
        </w:rPr>
        <w:t>ó</w:t>
      </w:r>
      <w:r w:rsidRPr="00E53A52">
        <w:rPr>
          <w:rFonts w:ascii="Calibri" w:hAnsi="Calibri" w:cs="Calibri"/>
          <w:lang w:val="es-CO"/>
        </w:rPr>
        <w:t>n de sus hijos en concordancia con los lineamientos establecidos por la Constitución Política, Artículo 17 de la Ley 115, código del menor y por el presente Manual de Convivencia Escolar.</w:t>
      </w:r>
    </w:p>
    <w:p w14:paraId="59EC8D73" w14:textId="26B6E3C6" w:rsidR="0073343F" w:rsidRPr="00E53A52" w:rsidRDefault="0073343F" w:rsidP="00002930">
      <w:pPr>
        <w:pStyle w:val="ListParagraph"/>
        <w:numPr>
          <w:ilvl w:val="0"/>
          <w:numId w:val="51"/>
        </w:numPr>
        <w:jc w:val="both"/>
        <w:rPr>
          <w:rFonts w:ascii="Calibri" w:hAnsi="Calibri" w:cs="Calibri"/>
          <w:lang w:val="es-CO"/>
        </w:rPr>
      </w:pPr>
      <w:r w:rsidRPr="00E53A52">
        <w:rPr>
          <w:rFonts w:ascii="Calibri" w:hAnsi="Calibri" w:cs="Calibri"/>
          <w:lang w:val="es-CO"/>
        </w:rPr>
        <w:t>Prop</w:t>
      </w:r>
      <w:r w:rsidR="004B0DB9" w:rsidRPr="00E53A52">
        <w:rPr>
          <w:rFonts w:ascii="Calibri" w:hAnsi="Calibri" w:cs="Calibri"/>
          <w:lang w:val="es-CO"/>
        </w:rPr>
        <w:t>o</w:t>
      </w:r>
      <w:r w:rsidRPr="00E53A52">
        <w:rPr>
          <w:rFonts w:ascii="Calibri" w:hAnsi="Calibri" w:cs="Calibri"/>
          <w:lang w:val="es-CO"/>
        </w:rPr>
        <w:t>rcionar un entorno favorable en casa para el bienestar, desarrollo y aprendizaje de los niños y las niñas.</w:t>
      </w:r>
    </w:p>
    <w:p w14:paraId="638E6BB3" w14:textId="160DF8FA" w:rsidR="00F15F35" w:rsidRPr="00E53A52" w:rsidRDefault="009E142C" w:rsidP="00002930">
      <w:pPr>
        <w:pStyle w:val="ListParagraph"/>
        <w:numPr>
          <w:ilvl w:val="0"/>
          <w:numId w:val="51"/>
        </w:numPr>
        <w:jc w:val="both"/>
        <w:rPr>
          <w:rFonts w:ascii="Calibri" w:hAnsi="Calibri" w:cs="Calibri"/>
          <w:lang w:val="es-CO"/>
        </w:rPr>
      </w:pPr>
      <w:r w:rsidRPr="00E53A52">
        <w:rPr>
          <w:rFonts w:ascii="Calibri" w:hAnsi="Calibri" w:cs="Calibri"/>
          <w:lang w:val="es-CO"/>
        </w:rPr>
        <w:t>Atender a las necesidades</w:t>
      </w:r>
      <w:r w:rsidR="004B0DB9" w:rsidRPr="00E53A52">
        <w:rPr>
          <w:rFonts w:ascii="Calibri" w:hAnsi="Calibri" w:cs="Calibri"/>
          <w:lang w:val="es-CO"/>
        </w:rPr>
        <w:t xml:space="preserve"> de los niños y las niñas</w:t>
      </w:r>
      <w:r w:rsidRPr="00E53A52">
        <w:rPr>
          <w:rFonts w:ascii="Calibri" w:hAnsi="Calibri" w:cs="Calibri"/>
          <w:lang w:val="es-CO"/>
        </w:rPr>
        <w:t xml:space="preserve">, respetando sus ritmos de aprendizaje y momentos del desarrollo en los cuales se encuentran. </w:t>
      </w:r>
    </w:p>
    <w:p w14:paraId="4F7EEC9E" w14:textId="0CAC7931" w:rsidR="00001AC5" w:rsidRPr="00E53A52" w:rsidRDefault="00001AC5" w:rsidP="00002930">
      <w:pPr>
        <w:pStyle w:val="ListParagraph"/>
        <w:numPr>
          <w:ilvl w:val="0"/>
          <w:numId w:val="51"/>
        </w:numPr>
        <w:jc w:val="both"/>
        <w:rPr>
          <w:rFonts w:ascii="Calibri" w:hAnsi="Calibri" w:cs="Calibri"/>
          <w:lang w:val="es-CO"/>
        </w:rPr>
      </w:pPr>
      <w:r w:rsidRPr="00E53A52">
        <w:rPr>
          <w:rFonts w:ascii="Calibri" w:hAnsi="Calibri" w:cs="Calibri"/>
          <w:lang w:val="es-CO"/>
        </w:rPr>
        <w:t>Acogerse a los lineamientos y procedimientos establecidos por la institución que buscan garantizar el orden, buen funcionamient</w:t>
      </w:r>
      <w:r w:rsidR="009E142C" w:rsidRPr="00E53A52">
        <w:rPr>
          <w:rFonts w:ascii="Calibri" w:hAnsi="Calibri" w:cs="Calibri"/>
          <w:lang w:val="es-CO"/>
        </w:rPr>
        <w:t>o y bien común</w:t>
      </w:r>
      <w:r w:rsidR="00BF79D5" w:rsidRPr="00E53A52">
        <w:rPr>
          <w:rFonts w:ascii="Calibri" w:hAnsi="Calibri" w:cs="Calibri"/>
          <w:lang w:val="es-CO"/>
        </w:rPr>
        <w:t xml:space="preserve">. </w:t>
      </w:r>
      <w:r w:rsidR="00362396" w:rsidRPr="00E53A52">
        <w:rPr>
          <w:rFonts w:ascii="Calibri" w:hAnsi="Calibri" w:cs="Calibri"/>
          <w:lang w:val="es-CO"/>
        </w:rPr>
        <w:t xml:space="preserve"> </w:t>
      </w:r>
      <w:r w:rsidRPr="00E53A52">
        <w:rPr>
          <w:rFonts w:ascii="Calibri" w:hAnsi="Calibri" w:cs="Calibri"/>
          <w:lang w:val="es-CO"/>
        </w:rPr>
        <w:t xml:space="preserve"> </w:t>
      </w:r>
    </w:p>
    <w:p w14:paraId="0F038398" w14:textId="75DC5B7D" w:rsidR="00F15F35" w:rsidRPr="00E53A52" w:rsidRDefault="0006598D" w:rsidP="00002930">
      <w:pPr>
        <w:pStyle w:val="ListParagraph"/>
        <w:numPr>
          <w:ilvl w:val="0"/>
          <w:numId w:val="51"/>
        </w:numPr>
        <w:jc w:val="both"/>
        <w:rPr>
          <w:rFonts w:ascii="Calibri" w:hAnsi="Calibri" w:cs="Calibri"/>
          <w:lang w:val="es-CO"/>
        </w:rPr>
      </w:pPr>
      <w:r w:rsidRPr="00E53A52">
        <w:rPr>
          <w:rFonts w:ascii="Calibri" w:hAnsi="Calibri" w:cs="Calibri"/>
          <w:lang w:val="es-CO"/>
        </w:rPr>
        <w:t>En caso de hacer uso del servicio de transporte, acogerse a los procedimientos y manuales establecidos por la institución</w:t>
      </w:r>
      <w:r w:rsidR="00574949" w:rsidRPr="00E53A52">
        <w:rPr>
          <w:rFonts w:ascii="Calibri" w:hAnsi="Calibri" w:cs="Calibri"/>
          <w:lang w:val="es-CO"/>
        </w:rPr>
        <w:t xml:space="preserve">. </w:t>
      </w:r>
    </w:p>
    <w:p w14:paraId="21AEC7EB" w14:textId="25B58E1F" w:rsidR="001F5F2A" w:rsidRPr="00E53A52" w:rsidRDefault="001F5F2A" w:rsidP="00002930">
      <w:pPr>
        <w:pStyle w:val="ListParagraph"/>
        <w:numPr>
          <w:ilvl w:val="0"/>
          <w:numId w:val="51"/>
        </w:numPr>
        <w:jc w:val="both"/>
        <w:rPr>
          <w:rFonts w:ascii="Calibri" w:hAnsi="Calibri" w:cs="Calibri"/>
          <w:lang w:val="es-CO"/>
        </w:rPr>
      </w:pPr>
      <w:r w:rsidRPr="00E53A52">
        <w:rPr>
          <w:rFonts w:ascii="Calibri" w:hAnsi="Calibri" w:cs="Calibri"/>
          <w:lang w:val="es-CO"/>
        </w:rPr>
        <w:t>En caso de hacer uso de transporte particular, acogerse a los horarios establecidos de ingreso y salida de los niños y las niñas, con el fin de respetar los momentos de la jornada diseñados de acuerdo a sus ritmos y necesidades</w:t>
      </w:r>
      <w:r w:rsidR="00265001" w:rsidRPr="00E53A52">
        <w:rPr>
          <w:rFonts w:ascii="Calibri" w:hAnsi="Calibri" w:cs="Calibri"/>
          <w:lang w:val="es-CO"/>
        </w:rPr>
        <w:t xml:space="preserve">, así como la organización y logística de la institución. </w:t>
      </w:r>
    </w:p>
    <w:p w14:paraId="4119FEB3" w14:textId="4FB1FB2E" w:rsidR="004E74F0" w:rsidRPr="00E53A52" w:rsidRDefault="004E74F0" w:rsidP="00002930">
      <w:pPr>
        <w:pStyle w:val="ListParagraph"/>
        <w:numPr>
          <w:ilvl w:val="0"/>
          <w:numId w:val="51"/>
        </w:numPr>
        <w:jc w:val="both"/>
        <w:rPr>
          <w:rFonts w:ascii="Calibri" w:hAnsi="Calibri" w:cs="Calibri"/>
          <w:lang w:val="es-CO"/>
        </w:rPr>
      </w:pPr>
      <w:r w:rsidRPr="00E53A52">
        <w:rPr>
          <w:rFonts w:ascii="Calibri" w:hAnsi="Calibri" w:cs="Calibri"/>
          <w:lang w:val="es-CO"/>
        </w:rPr>
        <w:t>Cumplir la asistencia regular de los niños y las niñas al jardín, con el fin de garantizar un proceso educativo armónico.</w:t>
      </w:r>
    </w:p>
    <w:p w14:paraId="028261F2" w14:textId="04B42312" w:rsidR="00F15F35" w:rsidRPr="00E53A52" w:rsidRDefault="0006598D" w:rsidP="00002930">
      <w:pPr>
        <w:pStyle w:val="ListParagraph"/>
        <w:numPr>
          <w:ilvl w:val="0"/>
          <w:numId w:val="51"/>
        </w:numPr>
        <w:jc w:val="both"/>
        <w:rPr>
          <w:rFonts w:ascii="Calibri" w:hAnsi="Calibri" w:cs="Calibri"/>
          <w:lang w:val="es-CO"/>
        </w:rPr>
      </w:pPr>
      <w:r w:rsidRPr="00E53A52">
        <w:rPr>
          <w:rFonts w:ascii="Calibri" w:hAnsi="Calibri" w:cs="Calibri"/>
          <w:lang w:val="es-CO"/>
        </w:rPr>
        <w:lastRenderedPageBreak/>
        <w:t>Marcar adecuadamente todas las p</w:t>
      </w:r>
      <w:r w:rsidR="00F15F35" w:rsidRPr="00E53A52">
        <w:rPr>
          <w:rFonts w:ascii="Calibri" w:hAnsi="Calibri" w:cs="Calibri"/>
          <w:lang w:val="es-CO"/>
        </w:rPr>
        <w:t>ertenencias</w:t>
      </w:r>
      <w:r w:rsidRPr="00E53A52">
        <w:rPr>
          <w:rFonts w:ascii="Calibri" w:hAnsi="Calibri" w:cs="Calibri"/>
          <w:lang w:val="es-CO"/>
        </w:rPr>
        <w:t xml:space="preserve"> y objetos que se envíen al jardín para su fácil reconocimiento por parte del personal. </w:t>
      </w:r>
    </w:p>
    <w:p w14:paraId="4FE3667A" w14:textId="4A1FE36E" w:rsidR="00937D17" w:rsidRPr="00E53A52" w:rsidRDefault="00DE11DB" w:rsidP="00002930">
      <w:pPr>
        <w:pStyle w:val="ListParagraph"/>
        <w:numPr>
          <w:ilvl w:val="0"/>
          <w:numId w:val="51"/>
        </w:numPr>
        <w:jc w:val="both"/>
        <w:rPr>
          <w:rFonts w:ascii="Calibri" w:hAnsi="Calibri" w:cs="Calibri"/>
          <w:lang w:val="es-CO"/>
        </w:rPr>
      </w:pPr>
      <w:r w:rsidRPr="00E53A52">
        <w:rPr>
          <w:rFonts w:ascii="Calibri" w:hAnsi="Calibri" w:cs="Calibri"/>
          <w:lang w:val="es-CO"/>
        </w:rPr>
        <w:t>Cumplir con</w:t>
      </w:r>
      <w:r w:rsidR="00461F67" w:rsidRPr="00E53A52">
        <w:rPr>
          <w:rFonts w:ascii="Calibri" w:hAnsi="Calibri" w:cs="Calibri"/>
          <w:lang w:val="es-CO"/>
        </w:rPr>
        <w:t xml:space="preserve"> los pagos </w:t>
      </w:r>
      <w:r w:rsidR="00C74F18" w:rsidRPr="00E53A52">
        <w:rPr>
          <w:rFonts w:ascii="Calibri" w:hAnsi="Calibri" w:cs="Calibri"/>
          <w:lang w:val="es-CO"/>
        </w:rPr>
        <w:t xml:space="preserve">de costos educativos y demás servicios ofrecidos, </w:t>
      </w:r>
      <w:r w:rsidR="00461F67" w:rsidRPr="00E53A52">
        <w:rPr>
          <w:rFonts w:ascii="Calibri" w:hAnsi="Calibri" w:cs="Calibri"/>
          <w:lang w:val="es-CO"/>
        </w:rPr>
        <w:t xml:space="preserve">a tiempo y de acuerdo a los procedimientos establecidos por la institución. </w:t>
      </w:r>
      <w:r w:rsidRPr="00E53A52">
        <w:rPr>
          <w:rFonts w:ascii="Calibri" w:hAnsi="Calibri" w:cs="Calibri"/>
          <w:lang w:val="es-CO"/>
        </w:rPr>
        <w:t>Al finalizar cada trimestre, es obligación del acudiente estar a paz y salvo por todo concepto.</w:t>
      </w:r>
    </w:p>
    <w:p w14:paraId="740C621A" w14:textId="5805368F" w:rsidR="00937D17" w:rsidRPr="00E53A52" w:rsidRDefault="00937D17" w:rsidP="00002930">
      <w:pPr>
        <w:pStyle w:val="ListParagraph"/>
        <w:numPr>
          <w:ilvl w:val="0"/>
          <w:numId w:val="51"/>
        </w:numPr>
        <w:jc w:val="both"/>
        <w:rPr>
          <w:rFonts w:ascii="Calibri" w:hAnsi="Calibri" w:cs="Calibri"/>
          <w:lang w:val="es-CO"/>
        </w:rPr>
      </w:pPr>
      <w:r w:rsidRPr="00E53A52">
        <w:rPr>
          <w:rFonts w:ascii="Calibri" w:hAnsi="Calibri" w:cs="Calibri"/>
          <w:lang w:val="es-CO"/>
        </w:rPr>
        <w:t>Acogerse a</w:t>
      </w:r>
      <w:r w:rsidR="00A434E0" w:rsidRPr="00E53A52">
        <w:rPr>
          <w:rFonts w:ascii="Calibri" w:hAnsi="Calibri" w:cs="Calibri"/>
          <w:lang w:val="es-CO"/>
        </w:rPr>
        <w:t xml:space="preserve"> los</w:t>
      </w:r>
      <w:r w:rsidRPr="00E53A52">
        <w:rPr>
          <w:rFonts w:ascii="Calibri" w:hAnsi="Calibri" w:cs="Calibri"/>
          <w:lang w:val="es-CO"/>
        </w:rPr>
        <w:t xml:space="preserve"> horarios de atención</w:t>
      </w:r>
      <w:r w:rsidR="00A434E0" w:rsidRPr="00E53A52">
        <w:rPr>
          <w:rFonts w:ascii="Calibri" w:hAnsi="Calibri" w:cs="Calibri"/>
          <w:lang w:val="es-CO"/>
        </w:rPr>
        <w:t xml:space="preserve"> establecidos por la insitución</w:t>
      </w:r>
      <w:r w:rsidR="0093490C" w:rsidRPr="00E53A52">
        <w:rPr>
          <w:rFonts w:ascii="Calibri" w:hAnsi="Calibri" w:cs="Calibri"/>
          <w:lang w:val="es-CO"/>
        </w:rPr>
        <w:t xml:space="preserve"> para la comunicación con el personal docente y administrativo</w:t>
      </w:r>
      <w:r w:rsidR="00A434E0" w:rsidRPr="00E53A52">
        <w:rPr>
          <w:rFonts w:ascii="Calibri" w:hAnsi="Calibri" w:cs="Calibri"/>
          <w:lang w:val="es-CO"/>
        </w:rPr>
        <w:t xml:space="preserve">, garantizando el cumplimiento de la ley </w:t>
      </w:r>
      <w:r w:rsidR="00A434E0" w:rsidRPr="00E53A52">
        <w:rPr>
          <w:rFonts w:ascii="Calibri" w:hAnsi="Calibri" w:cs="Calibri"/>
        </w:rPr>
        <w:t>2191 de 2022, sobre desconexión laboral</w:t>
      </w:r>
      <w:r w:rsidR="0069452E" w:rsidRPr="00E53A52">
        <w:rPr>
          <w:rFonts w:ascii="Calibri" w:hAnsi="Calibri" w:cs="Calibri"/>
          <w:lang w:val="es-CO"/>
        </w:rPr>
        <w:t xml:space="preserve">. </w:t>
      </w:r>
    </w:p>
    <w:p w14:paraId="1CDC838E" w14:textId="765F1EA1" w:rsidR="00474CAC" w:rsidRPr="00E53A52" w:rsidRDefault="00474CAC" w:rsidP="00002930">
      <w:pPr>
        <w:pStyle w:val="ListParagraph"/>
        <w:numPr>
          <w:ilvl w:val="0"/>
          <w:numId w:val="51"/>
        </w:numPr>
        <w:jc w:val="both"/>
        <w:rPr>
          <w:rFonts w:ascii="Calibri" w:hAnsi="Calibri" w:cs="Calibri"/>
          <w:lang w:val="es-CO"/>
        </w:rPr>
      </w:pPr>
      <w:r w:rsidRPr="00E53A52">
        <w:rPr>
          <w:rFonts w:ascii="Calibri" w:hAnsi="Calibri" w:cs="Calibri"/>
          <w:lang w:val="es-CO"/>
        </w:rPr>
        <w:t xml:space="preserve">Cumplir </w:t>
      </w:r>
      <w:r w:rsidR="00E7493E" w:rsidRPr="00E53A52">
        <w:rPr>
          <w:rFonts w:ascii="Calibri" w:hAnsi="Calibri" w:cs="Calibri"/>
          <w:lang w:val="es-CO"/>
        </w:rPr>
        <w:t>con el tiempo</w:t>
      </w:r>
      <w:r w:rsidRPr="00E53A52">
        <w:rPr>
          <w:rFonts w:ascii="Calibri" w:hAnsi="Calibri" w:cs="Calibri"/>
          <w:lang w:val="es-CO"/>
        </w:rPr>
        <w:t xml:space="preserve"> </w:t>
      </w:r>
      <w:r w:rsidR="00E7493E" w:rsidRPr="00E53A52">
        <w:rPr>
          <w:rFonts w:ascii="Calibri" w:hAnsi="Calibri" w:cs="Calibri"/>
          <w:lang w:val="es-CO"/>
        </w:rPr>
        <w:t xml:space="preserve">de vinculación al jardín </w:t>
      </w:r>
      <w:r w:rsidR="00A22B6A" w:rsidRPr="00E53A52">
        <w:rPr>
          <w:rFonts w:ascii="Calibri" w:hAnsi="Calibri" w:cs="Calibri"/>
          <w:lang w:val="es-CO"/>
        </w:rPr>
        <w:t xml:space="preserve">acordado en el </w:t>
      </w:r>
      <w:r w:rsidRPr="00E53A52">
        <w:rPr>
          <w:rFonts w:ascii="Calibri" w:hAnsi="Calibri" w:cs="Calibri"/>
          <w:lang w:val="es-CO"/>
        </w:rPr>
        <w:t>contrato de prestación de servicio educativo. En caso de</w:t>
      </w:r>
      <w:r w:rsidR="00E7493E" w:rsidRPr="00E53A52">
        <w:rPr>
          <w:rFonts w:ascii="Calibri" w:hAnsi="Calibri" w:cs="Calibri"/>
          <w:lang w:val="es-CO"/>
        </w:rPr>
        <w:t xml:space="preserve"> realizar un</w:t>
      </w:r>
      <w:r w:rsidRPr="00E53A52">
        <w:rPr>
          <w:rFonts w:ascii="Calibri" w:hAnsi="Calibri" w:cs="Calibri"/>
          <w:lang w:val="es-CO"/>
        </w:rPr>
        <w:t xml:space="preserve"> retiro anticipado</w:t>
      </w:r>
      <w:r w:rsidR="00A22B6A" w:rsidRPr="00E53A52">
        <w:rPr>
          <w:rFonts w:ascii="Calibri" w:hAnsi="Calibri" w:cs="Calibri"/>
          <w:lang w:val="es-CO"/>
        </w:rPr>
        <w:t xml:space="preserve"> del niño o niña</w:t>
      </w:r>
      <w:r w:rsidRPr="00E53A52">
        <w:rPr>
          <w:rFonts w:ascii="Calibri" w:hAnsi="Calibri" w:cs="Calibri"/>
          <w:lang w:val="es-CO"/>
        </w:rPr>
        <w:t xml:space="preserve">, </w:t>
      </w:r>
      <w:r w:rsidR="00313E1A" w:rsidRPr="00E53A52">
        <w:rPr>
          <w:rFonts w:ascii="Calibri" w:hAnsi="Calibri" w:cs="Calibri"/>
          <w:lang w:val="es-CO"/>
        </w:rPr>
        <w:t>s</w:t>
      </w:r>
      <w:r w:rsidR="00E7493E" w:rsidRPr="00E53A52">
        <w:rPr>
          <w:rFonts w:ascii="Calibri" w:hAnsi="Calibri" w:cs="Calibri"/>
          <w:lang w:val="es-CO"/>
        </w:rPr>
        <w:t xml:space="preserve">e debe reportar </w:t>
      </w:r>
      <w:r w:rsidR="00A22B6A" w:rsidRPr="00E53A52">
        <w:rPr>
          <w:rFonts w:ascii="Calibri" w:hAnsi="Calibri" w:cs="Calibri"/>
          <w:lang w:val="es-CO"/>
        </w:rPr>
        <w:t xml:space="preserve">de manera escrita </w:t>
      </w:r>
      <w:r w:rsidR="00E7493E" w:rsidRPr="00E53A52">
        <w:rPr>
          <w:rFonts w:ascii="Calibri" w:hAnsi="Calibri" w:cs="Calibri"/>
          <w:lang w:val="es-CO"/>
        </w:rPr>
        <w:t>al jardín</w:t>
      </w:r>
      <w:r w:rsidR="00A22B6A" w:rsidRPr="00E53A52">
        <w:rPr>
          <w:rFonts w:ascii="Calibri" w:hAnsi="Calibri" w:cs="Calibri"/>
          <w:lang w:val="es-CO"/>
        </w:rPr>
        <w:t xml:space="preserve"> con la mayor antelación posible</w:t>
      </w:r>
      <w:r w:rsidR="00B3469D" w:rsidRPr="00E53A52">
        <w:rPr>
          <w:rFonts w:ascii="Calibri" w:hAnsi="Calibri" w:cs="Calibri"/>
          <w:lang w:val="es-CO"/>
        </w:rPr>
        <w:t xml:space="preserve"> y acogiéndose a lo establecido en el contrato de prestación de servicios y los procedimientos de la institución</w:t>
      </w:r>
      <w:r w:rsidR="00A22B6A" w:rsidRPr="00E53A52">
        <w:rPr>
          <w:rFonts w:ascii="Calibri" w:hAnsi="Calibri" w:cs="Calibri"/>
          <w:lang w:val="es-CO"/>
        </w:rPr>
        <w:t xml:space="preserve">. </w:t>
      </w:r>
    </w:p>
    <w:p w14:paraId="33C964C2" w14:textId="51EFCB78" w:rsidR="00C74F18" w:rsidRPr="00E53A52" w:rsidRDefault="008C071A" w:rsidP="00002930">
      <w:pPr>
        <w:pStyle w:val="ListParagraph"/>
        <w:numPr>
          <w:ilvl w:val="0"/>
          <w:numId w:val="51"/>
        </w:numPr>
        <w:jc w:val="both"/>
        <w:rPr>
          <w:rFonts w:ascii="Calibri" w:hAnsi="Calibri" w:cs="Calibri"/>
          <w:lang w:val="es-CO"/>
        </w:rPr>
      </w:pPr>
      <w:r w:rsidRPr="00E53A52">
        <w:rPr>
          <w:rFonts w:ascii="Calibri" w:hAnsi="Calibri" w:cs="Calibri"/>
          <w:lang w:val="es-CO"/>
        </w:rPr>
        <w:t xml:space="preserve">Cumplir con </w:t>
      </w:r>
      <w:r w:rsidR="002F712C" w:rsidRPr="00E53A52">
        <w:rPr>
          <w:rFonts w:ascii="Calibri" w:hAnsi="Calibri" w:cs="Calibri"/>
          <w:lang w:val="es-CO"/>
        </w:rPr>
        <w:t>el</w:t>
      </w:r>
      <w:r w:rsidR="00A22B6A" w:rsidRPr="00E53A52">
        <w:rPr>
          <w:rFonts w:ascii="Calibri" w:hAnsi="Calibri" w:cs="Calibri"/>
          <w:lang w:val="es-CO"/>
        </w:rPr>
        <w:t xml:space="preserve"> procedimiento </w:t>
      </w:r>
      <w:r w:rsidR="00313E1A" w:rsidRPr="00E53A52">
        <w:rPr>
          <w:rFonts w:ascii="Calibri" w:hAnsi="Calibri" w:cs="Calibri"/>
          <w:lang w:val="es-CO"/>
        </w:rPr>
        <w:t xml:space="preserve">de matrícula </w:t>
      </w:r>
      <w:r w:rsidR="00A22B6A" w:rsidRPr="00E53A52">
        <w:rPr>
          <w:rFonts w:ascii="Calibri" w:hAnsi="Calibri" w:cs="Calibri"/>
          <w:lang w:val="es-CO"/>
        </w:rPr>
        <w:t>establecido por la institución</w:t>
      </w:r>
      <w:r w:rsidR="002F712C" w:rsidRPr="00E53A52">
        <w:rPr>
          <w:rFonts w:ascii="Calibri" w:hAnsi="Calibri" w:cs="Calibri"/>
          <w:lang w:val="es-CO"/>
        </w:rPr>
        <w:t xml:space="preserve">, </w:t>
      </w:r>
      <w:r w:rsidR="001F5F2A" w:rsidRPr="00E53A52">
        <w:rPr>
          <w:rFonts w:ascii="Calibri" w:hAnsi="Calibri" w:cs="Calibri"/>
          <w:lang w:val="es-CO"/>
        </w:rPr>
        <w:t xml:space="preserve"> proporcionando los </w:t>
      </w:r>
      <w:r w:rsidR="002F712C" w:rsidRPr="00E53A52">
        <w:rPr>
          <w:rFonts w:ascii="Calibri" w:hAnsi="Calibri" w:cs="Calibri"/>
          <w:lang w:val="es-CO"/>
        </w:rPr>
        <w:t xml:space="preserve">datos y </w:t>
      </w:r>
      <w:r w:rsidR="001F5F2A" w:rsidRPr="00E53A52">
        <w:rPr>
          <w:rFonts w:ascii="Calibri" w:hAnsi="Calibri" w:cs="Calibri"/>
          <w:lang w:val="es-CO"/>
        </w:rPr>
        <w:t>documentos requeridos actualizado</w:t>
      </w:r>
      <w:r w:rsidR="002F712C" w:rsidRPr="00E53A52">
        <w:rPr>
          <w:rFonts w:ascii="Calibri" w:hAnsi="Calibri" w:cs="Calibri"/>
          <w:lang w:val="es-CO"/>
        </w:rPr>
        <w:t>s</w:t>
      </w:r>
      <w:r w:rsidR="00B3469D" w:rsidRPr="00E53A52">
        <w:rPr>
          <w:rFonts w:ascii="Calibri" w:hAnsi="Calibri" w:cs="Calibri"/>
          <w:lang w:val="es-CO"/>
        </w:rPr>
        <w:t>.</w:t>
      </w:r>
      <w:r w:rsidR="001F5F2A" w:rsidRPr="00E53A52">
        <w:rPr>
          <w:rFonts w:ascii="Calibri" w:hAnsi="Calibri" w:cs="Calibri"/>
          <w:lang w:val="es-CO"/>
        </w:rPr>
        <w:t xml:space="preserve"> </w:t>
      </w:r>
    </w:p>
    <w:p w14:paraId="312BCA63" w14:textId="7109DE6F" w:rsidR="00C74F18" w:rsidRPr="00E53A52" w:rsidRDefault="00C74F18" w:rsidP="00002930">
      <w:pPr>
        <w:pStyle w:val="ListParagraph"/>
        <w:numPr>
          <w:ilvl w:val="0"/>
          <w:numId w:val="51"/>
        </w:numPr>
        <w:jc w:val="both"/>
        <w:rPr>
          <w:rFonts w:ascii="Calibri" w:hAnsi="Calibri" w:cs="Calibri"/>
          <w:lang w:val="es-CO"/>
        </w:rPr>
      </w:pPr>
      <w:r w:rsidRPr="00E53A52">
        <w:rPr>
          <w:rFonts w:ascii="Calibri" w:hAnsi="Calibri" w:cs="Calibri"/>
          <w:lang w:val="es-CO"/>
        </w:rPr>
        <w:t>Garantizar al niño</w:t>
      </w:r>
      <w:r w:rsidR="001F5F2A" w:rsidRPr="00E53A52">
        <w:rPr>
          <w:rFonts w:ascii="Calibri" w:hAnsi="Calibri" w:cs="Calibri"/>
          <w:lang w:val="es-CO"/>
        </w:rPr>
        <w:t xml:space="preserve"> o niña</w:t>
      </w:r>
      <w:r w:rsidRPr="00E53A52">
        <w:rPr>
          <w:rFonts w:ascii="Calibri" w:hAnsi="Calibri" w:cs="Calibri"/>
          <w:lang w:val="es-CO"/>
        </w:rPr>
        <w:t xml:space="preserve"> una póliza de salud.</w:t>
      </w:r>
      <w:r w:rsidR="001F5F2A" w:rsidRPr="00E53A52">
        <w:rPr>
          <w:rFonts w:ascii="Calibri" w:hAnsi="Calibri" w:cs="Calibri"/>
          <w:lang w:val="es-CO"/>
        </w:rPr>
        <w:t xml:space="preserve"> </w:t>
      </w:r>
    </w:p>
    <w:p w14:paraId="26AF3660" w14:textId="231E6747" w:rsidR="002A636F" w:rsidRPr="00E53A52" w:rsidRDefault="002A636F" w:rsidP="00002930">
      <w:pPr>
        <w:pStyle w:val="ListParagraph"/>
        <w:numPr>
          <w:ilvl w:val="0"/>
          <w:numId w:val="51"/>
        </w:numPr>
        <w:jc w:val="both"/>
        <w:rPr>
          <w:rFonts w:ascii="Calibri" w:hAnsi="Calibri" w:cs="Calibri"/>
          <w:lang w:val="es-CO"/>
        </w:rPr>
      </w:pPr>
      <w:r w:rsidRPr="00E53A52">
        <w:rPr>
          <w:rFonts w:ascii="Calibri" w:hAnsi="Calibri" w:cs="Calibri"/>
          <w:lang w:val="es-CO"/>
        </w:rPr>
        <w:t xml:space="preserve">Suministrar el refrigerio </w:t>
      </w:r>
      <w:r w:rsidR="00A22B6A" w:rsidRPr="00E53A52">
        <w:rPr>
          <w:rFonts w:ascii="Calibri" w:hAnsi="Calibri" w:cs="Calibri"/>
          <w:lang w:val="es-CO"/>
        </w:rPr>
        <w:t xml:space="preserve">y almuerzo en caso de que se encuentre </w:t>
      </w:r>
      <w:r w:rsidR="002F712C" w:rsidRPr="00E53A52">
        <w:rPr>
          <w:rFonts w:ascii="Calibri" w:hAnsi="Calibri" w:cs="Calibri"/>
          <w:lang w:val="es-CO"/>
        </w:rPr>
        <w:t xml:space="preserve">en jornada completa, </w:t>
      </w:r>
      <w:r w:rsidRPr="00E53A52">
        <w:rPr>
          <w:rFonts w:ascii="Calibri" w:hAnsi="Calibri" w:cs="Calibri"/>
          <w:lang w:val="es-CO"/>
        </w:rPr>
        <w:t xml:space="preserve">de acuerdo a las necesidades nutricionales del niño o </w:t>
      </w:r>
      <w:r w:rsidR="000271F5" w:rsidRPr="00E53A52">
        <w:rPr>
          <w:rFonts w:ascii="Calibri" w:hAnsi="Calibri" w:cs="Calibri"/>
          <w:lang w:val="es-CO"/>
        </w:rPr>
        <w:t xml:space="preserve">la </w:t>
      </w:r>
      <w:r w:rsidRPr="00E53A52">
        <w:rPr>
          <w:rFonts w:ascii="Calibri" w:hAnsi="Calibri" w:cs="Calibri"/>
          <w:lang w:val="es-CO"/>
        </w:rPr>
        <w:t xml:space="preserve">niña. </w:t>
      </w:r>
      <w:r w:rsidR="00461F67" w:rsidRPr="00E53A52">
        <w:rPr>
          <w:rFonts w:ascii="Calibri" w:hAnsi="Calibri" w:cs="Calibri"/>
          <w:lang w:val="es-CO"/>
        </w:rPr>
        <w:t xml:space="preserve">Sea </w:t>
      </w:r>
      <w:r w:rsidR="002F712C" w:rsidRPr="00E53A52">
        <w:rPr>
          <w:rFonts w:ascii="Calibri" w:hAnsi="Calibri" w:cs="Calibri"/>
          <w:lang w:val="es-CO"/>
        </w:rPr>
        <w:t xml:space="preserve">este </w:t>
      </w:r>
      <w:r w:rsidR="00461F67" w:rsidRPr="00E53A52">
        <w:rPr>
          <w:rFonts w:ascii="Calibri" w:hAnsi="Calibri" w:cs="Calibri"/>
          <w:lang w:val="es-CO"/>
        </w:rPr>
        <w:t xml:space="preserve">enviado desde la casa o tomando el servico del jardín. </w:t>
      </w:r>
    </w:p>
    <w:p w14:paraId="18157826" w14:textId="704820D1" w:rsidR="00EF7070" w:rsidRPr="00E53A52" w:rsidRDefault="00EF7070" w:rsidP="00002930">
      <w:pPr>
        <w:pStyle w:val="ListParagraph"/>
        <w:numPr>
          <w:ilvl w:val="0"/>
          <w:numId w:val="51"/>
        </w:numPr>
        <w:jc w:val="both"/>
        <w:rPr>
          <w:rFonts w:ascii="Calibri" w:hAnsi="Calibri" w:cs="Calibri"/>
          <w:lang w:val="es-CO"/>
        </w:rPr>
      </w:pPr>
      <w:r w:rsidRPr="00E53A52">
        <w:rPr>
          <w:rFonts w:ascii="Calibri" w:hAnsi="Calibri" w:cs="Calibri"/>
          <w:lang w:val="es-CO"/>
        </w:rPr>
        <w:t xml:space="preserve">Denunciar cualquier acto de violencia ejercido sobre </w:t>
      </w:r>
      <w:r w:rsidR="00313E1A" w:rsidRPr="00E53A52">
        <w:rPr>
          <w:rFonts w:ascii="Calibri" w:hAnsi="Calibri" w:cs="Calibri"/>
          <w:lang w:val="es-CO"/>
        </w:rPr>
        <w:t xml:space="preserve">cualquier </w:t>
      </w:r>
      <w:r w:rsidRPr="00E53A52">
        <w:rPr>
          <w:rFonts w:ascii="Calibri" w:hAnsi="Calibri" w:cs="Calibri"/>
          <w:lang w:val="es-CO"/>
        </w:rPr>
        <w:t xml:space="preserve">niño </w:t>
      </w:r>
      <w:r w:rsidR="00313E1A" w:rsidRPr="00E53A52">
        <w:rPr>
          <w:rFonts w:ascii="Calibri" w:hAnsi="Calibri" w:cs="Calibri"/>
          <w:lang w:val="es-CO"/>
        </w:rPr>
        <w:t xml:space="preserve">o </w:t>
      </w:r>
      <w:r w:rsidRPr="00E53A52">
        <w:rPr>
          <w:rFonts w:ascii="Calibri" w:hAnsi="Calibri" w:cs="Calibri"/>
          <w:lang w:val="es-CO"/>
        </w:rPr>
        <w:t xml:space="preserve">niña. </w:t>
      </w:r>
    </w:p>
    <w:p w14:paraId="0AAF0D2B" w14:textId="77777777" w:rsidR="00EF7070" w:rsidRPr="00E53A52" w:rsidRDefault="00EF7070" w:rsidP="00002930">
      <w:pPr>
        <w:pStyle w:val="ListParagraph"/>
        <w:numPr>
          <w:ilvl w:val="0"/>
          <w:numId w:val="51"/>
        </w:numPr>
        <w:jc w:val="both"/>
        <w:rPr>
          <w:rFonts w:ascii="Calibri" w:hAnsi="Calibri" w:cs="Calibri"/>
          <w:lang w:val="es-CO"/>
        </w:rPr>
      </w:pPr>
      <w:r w:rsidRPr="00E53A52">
        <w:rPr>
          <w:rFonts w:ascii="Calibri" w:hAnsi="Calibri" w:cs="Calibri"/>
          <w:lang w:val="es-CO"/>
        </w:rPr>
        <w:t xml:space="preserve">Velar por la garantía de los derechos de los niños y las niñas. </w:t>
      </w:r>
    </w:p>
    <w:p w14:paraId="38391081" w14:textId="5E4D5E63" w:rsidR="00287D90" w:rsidRPr="00E53A52" w:rsidRDefault="00287D90" w:rsidP="00002930">
      <w:pPr>
        <w:pStyle w:val="ListParagraph"/>
        <w:numPr>
          <w:ilvl w:val="0"/>
          <w:numId w:val="51"/>
        </w:numPr>
        <w:jc w:val="both"/>
        <w:rPr>
          <w:rFonts w:ascii="Calibri" w:hAnsi="Calibri" w:cs="Calibri"/>
          <w:lang w:val="es-CO"/>
        </w:rPr>
      </w:pPr>
      <w:r w:rsidRPr="00E53A52">
        <w:rPr>
          <w:rFonts w:ascii="Calibri" w:hAnsi="Calibri" w:cs="Calibri"/>
          <w:lang w:val="es-CO"/>
        </w:rPr>
        <w:t xml:space="preserve">Seguir el conducto regular para la resolución </w:t>
      </w:r>
      <w:r w:rsidR="002932E4" w:rsidRPr="00E53A52">
        <w:rPr>
          <w:rFonts w:ascii="Calibri" w:hAnsi="Calibri" w:cs="Calibri"/>
          <w:b/>
          <w:bCs/>
          <w:u w:val="single"/>
          <w:lang w:val="es-CO"/>
        </w:rPr>
        <w:t>respetuosa</w:t>
      </w:r>
      <w:r w:rsidR="002932E4" w:rsidRPr="00E53A52">
        <w:rPr>
          <w:rFonts w:ascii="Calibri" w:hAnsi="Calibri" w:cs="Calibri"/>
          <w:lang w:val="es-CO"/>
        </w:rPr>
        <w:t xml:space="preserve"> </w:t>
      </w:r>
      <w:r w:rsidRPr="00E53A52">
        <w:rPr>
          <w:rFonts w:ascii="Calibri" w:hAnsi="Calibri" w:cs="Calibri"/>
          <w:lang w:val="es-CO"/>
        </w:rPr>
        <w:t xml:space="preserve">de conflictos: 1) </w:t>
      </w:r>
      <w:r w:rsidR="000271F5" w:rsidRPr="00E53A52">
        <w:rPr>
          <w:rFonts w:ascii="Calibri" w:hAnsi="Calibri" w:cs="Calibri"/>
          <w:lang w:val="es-CO"/>
        </w:rPr>
        <w:t>persona involucrada</w:t>
      </w:r>
      <w:r w:rsidRPr="00E53A52">
        <w:rPr>
          <w:rFonts w:ascii="Calibri" w:hAnsi="Calibri" w:cs="Calibri"/>
          <w:lang w:val="es-CO"/>
        </w:rPr>
        <w:t xml:space="preserve">, 2) directora. </w:t>
      </w:r>
    </w:p>
    <w:p w14:paraId="2D0DA2CF" w14:textId="77777777" w:rsidR="00E86A76" w:rsidRPr="00E86A76" w:rsidRDefault="00E86A76" w:rsidP="00E86A76">
      <w:pPr>
        <w:jc w:val="both"/>
        <w:rPr>
          <w:rFonts w:ascii="Calibri" w:hAnsi="Calibri" w:cs="Calibri"/>
          <w:lang w:val="es-CO"/>
        </w:rPr>
      </w:pPr>
    </w:p>
    <w:p w14:paraId="37A564C8" w14:textId="77777777" w:rsidR="000D396B" w:rsidRPr="00F072C8" w:rsidRDefault="000D396B" w:rsidP="000D396B">
      <w:pPr>
        <w:rPr>
          <w:rFonts w:ascii="Calibri" w:hAnsi="Calibri" w:cs="Calibri"/>
          <w:lang w:val="es-CO"/>
        </w:rPr>
      </w:pPr>
    </w:p>
    <w:p w14:paraId="1BBC8813" w14:textId="7BEC2D3A" w:rsidR="00E53A52" w:rsidRPr="00E53A52" w:rsidRDefault="00287D90" w:rsidP="00E53A52">
      <w:pPr>
        <w:pStyle w:val="Heading2"/>
        <w:numPr>
          <w:ilvl w:val="1"/>
          <w:numId w:val="4"/>
        </w:numPr>
      </w:pPr>
      <w:bookmarkStart w:id="55" w:name="_Toc176514967"/>
      <w:bookmarkStart w:id="56" w:name="_Toc176515155"/>
      <w:r w:rsidRPr="00F072C8">
        <w:t xml:space="preserve">DE </w:t>
      </w:r>
      <w:r w:rsidR="00835096">
        <w:t xml:space="preserve">TODOS LOS TRABAJADORES </w:t>
      </w:r>
      <w:r w:rsidR="0026054E">
        <w:t xml:space="preserve">DEL JARDÍN </w:t>
      </w:r>
      <w:r w:rsidR="00835096">
        <w:t>Y LA DIRECCIÓN</w:t>
      </w:r>
      <w:bookmarkEnd w:id="55"/>
      <w:bookmarkEnd w:id="56"/>
    </w:p>
    <w:p w14:paraId="77702570" w14:textId="77777777" w:rsidR="00190952" w:rsidRPr="00F072C8" w:rsidRDefault="00190952" w:rsidP="00190952">
      <w:pPr>
        <w:rPr>
          <w:rFonts w:ascii="Calibri" w:hAnsi="Calibri" w:cs="Calibri"/>
          <w:b/>
          <w:bCs/>
          <w:highlight w:val="yellow"/>
        </w:rPr>
      </w:pPr>
    </w:p>
    <w:p w14:paraId="6242067D" w14:textId="042EF2A7" w:rsidR="00AE1DA9" w:rsidRPr="00F072C8" w:rsidRDefault="00E53A52" w:rsidP="00C75841">
      <w:pPr>
        <w:jc w:val="both"/>
        <w:rPr>
          <w:rFonts w:ascii="Calibri" w:hAnsi="Calibri" w:cs="Calibri"/>
          <w:b/>
          <w:bCs/>
          <w:lang w:val="es-CO" w:eastAsia="es-ES"/>
        </w:rPr>
      </w:pPr>
      <w:r w:rsidRPr="00F072C8">
        <w:rPr>
          <w:rFonts w:ascii="Calibri" w:hAnsi="Calibri" w:cs="Calibri"/>
          <w:b/>
          <w:bCs/>
          <w:lang w:val="es-CO" w:eastAsia="es-ES"/>
        </w:rPr>
        <w:t>Derechos</w:t>
      </w:r>
      <w:r>
        <w:rPr>
          <w:rFonts w:ascii="Calibri" w:hAnsi="Calibri" w:cs="Calibri"/>
          <w:b/>
          <w:bCs/>
          <w:lang w:val="es-CO" w:eastAsia="es-ES"/>
        </w:rPr>
        <w:t>:</w:t>
      </w:r>
    </w:p>
    <w:p w14:paraId="6CC03F85" w14:textId="3B35F12B" w:rsidR="009C59E2" w:rsidRPr="00F072C8" w:rsidRDefault="009C59E2" w:rsidP="00002930">
      <w:pPr>
        <w:pStyle w:val="ListParagraph"/>
        <w:numPr>
          <w:ilvl w:val="0"/>
          <w:numId w:val="12"/>
        </w:numPr>
        <w:jc w:val="both"/>
        <w:rPr>
          <w:rFonts w:ascii="Calibri" w:hAnsi="Calibri" w:cs="Calibri"/>
          <w:szCs w:val="24"/>
        </w:rPr>
      </w:pPr>
      <w:r w:rsidRPr="00F072C8">
        <w:rPr>
          <w:rFonts w:ascii="Calibri" w:hAnsi="Calibri" w:cs="Calibri"/>
          <w:szCs w:val="24"/>
        </w:rPr>
        <w:t>Conocer sus funciones y responsabilidades</w:t>
      </w:r>
      <w:r w:rsidR="00F53E8C">
        <w:rPr>
          <w:rFonts w:ascii="Calibri" w:hAnsi="Calibri" w:cs="Calibri"/>
          <w:szCs w:val="24"/>
        </w:rPr>
        <w:t>, así como ser informados de cambios</w:t>
      </w:r>
      <w:r w:rsidRPr="00F072C8">
        <w:rPr>
          <w:rFonts w:ascii="Calibri" w:hAnsi="Calibri" w:cs="Calibri"/>
          <w:szCs w:val="24"/>
        </w:rPr>
        <w:t xml:space="preserve"> oportunamente. </w:t>
      </w:r>
    </w:p>
    <w:p w14:paraId="7B67BB16" w14:textId="401DF4CE" w:rsidR="00954583" w:rsidRPr="00F072C8" w:rsidRDefault="00954583" w:rsidP="00002930">
      <w:pPr>
        <w:pStyle w:val="ListParagraph"/>
        <w:numPr>
          <w:ilvl w:val="0"/>
          <w:numId w:val="12"/>
        </w:numPr>
        <w:jc w:val="both"/>
        <w:rPr>
          <w:rFonts w:ascii="Calibri" w:hAnsi="Calibri" w:cs="Calibri"/>
          <w:szCs w:val="24"/>
        </w:rPr>
      </w:pPr>
      <w:r w:rsidRPr="00F072C8">
        <w:rPr>
          <w:rFonts w:ascii="Calibri" w:hAnsi="Calibri" w:cs="Calibri"/>
          <w:szCs w:val="24"/>
        </w:rPr>
        <w:t>Recibir capacitación</w:t>
      </w:r>
      <w:r w:rsidR="009C59E2" w:rsidRPr="00F072C8">
        <w:rPr>
          <w:rFonts w:ascii="Calibri" w:hAnsi="Calibri" w:cs="Calibri"/>
          <w:szCs w:val="24"/>
        </w:rPr>
        <w:t xml:space="preserve"> e</w:t>
      </w:r>
      <w:r w:rsidRPr="00F072C8">
        <w:rPr>
          <w:rFonts w:ascii="Calibri" w:hAnsi="Calibri" w:cs="Calibri"/>
          <w:szCs w:val="24"/>
        </w:rPr>
        <w:t xml:space="preserve"> información con respecto </w:t>
      </w:r>
      <w:r w:rsidR="009C59E2" w:rsidRPr="00F072C8">
        <w:rPr>
          <w:rFonts w:ascii="Calibri" w:hAnsi="Calibri" w:cs="Calibri"/>
          <w:szCs w:val="24"/>
        </w:rPr>
        <w:t xml:space="preserve">a lo correspondiente a su puesto de trabajo. </w:t>
      </w:r>
    </w:p>
    <w:p w14:paraId="58455076" w14:textId="13D26994" w:rsidR="009C59E2" w:rsidRDefault="009E2B17" w:rsidP="00002930">
      <w:pPr>
        <w:pStyle w:val="ListParagraph"/>
        <w:numPr>
          <w:ilvl w:val="0"/>
          <w:numId w:val="12"/>
        </w:numPr>
        <w:jc w:val="both"/>
        <w:rPr>
          <w:rFonts w:ascii="Calibri" w:hAnsi="Calibri" w:cs="Calibri"/>
          <w:szCs w:val="24"/>
        </w:rPr>
      </w:pPr>
      <w:r w:rsidRPr="00F072C8">
        <w:rPr>
          <w:rFonts w:ascii="Calibri" w:hAnsi="Calibri" w:cs="Calibri"/>
          <w:szCs w:val="24"/>
        </w:rPr>
        <w:t xml:space="preserve">Disfrutar de </w:t>
      </w:r>
      <w:r w:rsidR="009C59E2" w:rsidRPr="00F072C8">
        <w:rPr>
          <w:rFonts w:ascii="Calibri" w:hAnsi="Calibri" w:cs="Calibri"/>
          <w:szCs w:val="24"/>
        </w:rPr>
        <w:t xml:space="preserve">un entorno de trabajo </w:t>
      </w:r>
      <w:r w:rsidRPr="00F072C8">
        <w:rPr>
          <w:rFonts w:ascii="Calibri" w:hAnsi="Calibri" w:cs="Calibri"/>
          <w:szCs w:val="24"/>
        </w:rPr>
        <w:t xml:space="preserve">sano </w:t>
      </w:r>
      <w:r w:rsidR="009C59E2" w:rsidRPr="00F072C8">
        <w:rPr>
          <w:rFonts w:ascii="Calibri" w:hAnsi="Calibri" w:cs="Calibri"/>
          <w:szCs w:val="24"/>
        </w:rPr>
        <w:t>y condiciones laborales que no atenten contra su salud</w:t>
      </w:r>
      <w:r w:rsidRPr="00F072C8">
        <w:rPr>
          <w:rFonts w:ascii="Calibri" w:hAnsi="Calibri" w:cs="Calibri"/>
          <w:szCs w:val="24"/>
        </w:rPr>
        <w:t>, c</w:t>
      </w:r>
      <w:r w:rsidR="009C59E2" w:rsidRPr="00F072C8">
        <w:rPr>
          <w:rFonts w:ascii="Calibri" w:hAnsi="Calibri" w:cs="Calibri"/>
          <w:szCs w:val="24"/>
        </w:rPr>
        <w:t>umpl</w:t>
      </w:r>
      <w:r w:rsidRPr="00F072C8">
        <w:rPr>
          <w:rFonts w:ascii="Calibri" w:hAnsi="Calibri" w:cs="Calibri"/>
          <w:szCs w:val="24"/>
        </w:rPr>
        <w:t>iendo</w:t>
      </w:r>
      <w:r w:rsidR="009C59E2" w:rsidRPr="00F072C8">
        <w:rPr>
          <w:rFonts w:ascii="Calibri" w:hAnsi="Calibri" w:cs="Calibri"/>
          <w:szCs w:val="24"/>
        </w:rPr>
        <w:t xml:space="preserve"> con los requisitos establecidos por la normatividad en Seguridad y Salud en el Trabajo (SST). </w:t>
      </w:r>
    </w:p>
    <w:p w14:paraId="0A2916F4" w14:textId="604DC761" w:rsidR="00817BE7" w:rsidRPr="00817BE7" w:rsidRDefault="00817BE7" w:rsidP="00002930">
      <w:pPr>
        <w:pStyle w:val="ListParagraph"/>
        <w:numPr>
          <w:ilvl w:val="0"/>
          <w:numId w:val="12"/>
        </w:numPr>
        <w:jc w:val="both"/>
        <w:rPr>
          <w:rFonts w:ascii="Calibri" w:hAnsi="Calibri" w:cs="Calibri"/>
          <w:lang w:val="es-CO"/>
        </w:rPr>
      </w:pPr>
      <w:r>
        <w:rPr>
          <w:rFonts w:ascii="Calibri" w:hAnsi="Calibri" w:cs="Calibri"/>
          <w:lang w:val="es-CO"/>
        </w:rPr>
        <w:t xml:space="preserve">Tener acceso a los recursos necesarios para desarrollar su función, de acuerdo a lo establecido en su manual de funciones y demás lineamientos de la institución. </w:t>
      </w:r>
    </w:p>
    <w:p w14:paraId="5581235E" w14:textId="74DB4237" w:rsidR="00954583" w:rsidRPr="00F072C8" w:rsidRDefault="009C59E2" w:rsidP="00002930">
      <w:pPr>
        <w:pStyle w:val="ListParagraph"/>
        <w:numPr>
          <w:ilvl w:val="0"/>
          <w:numId w:val="12"/>
        </w:numPr>
        <w:jc w:val="both"/>
        <w:rPr>
          <w:rFonts w:ascii="Calibri" w:hAnsi="Calibri" w:cs="Calibri"/>
          <w:szCs w:val="24"/>
        </w:rPr>
      </w:pPr>
      <w:r w:rsidRPr="00F072C8">
        <w:rPr>
          <w:rFonts w:ascii="Calibri" w:hAnsi="Calibri" w:cs="Calibri"/>
          <w:szCs w:val="24"/>
        </w:rPr>
        <w:t>Participar de las a</w:t>
      </w:r>
      <w:r w:rsidR="00954583" w:rsidRPr="00F072C8">
        <w:rPr>
          <w:rFonts w:ascii="Calibri" w:hAnsi="Calibri" w:cs="Calibri"/>
          <w:szCs w:val="24"/>
        </w:rPr>
        <w:t>ctividades de integración</w:t>
      </w:r>
      <w:r w:rsidRPr="00F072C8">
        <w:rPr>
          <w:rFonts w:ascii="Calibri" w:hAnsi="Calibri" w:cs="Calibri"/>
          <w:szCs w:val="24"/>
        </w:rPr>
        <w:t xml:space="preserve"> </w:t>
      </w:r>
      <w:r w:rsidR="00434DF7">
        <w:rPr>
          <w:rFonts w:ascii="Calibri" w:hAnsi="Calibri" w:cs="Calibri"/>
          <w:szCs w:val="24"/>
        </w:rPr>
        <w:t xml:space="preserve">y capacitación </w:t>
      </w:r>
      <w:r w:rsidRPr="00F072C8">
        <w:rPr>
          <w:rFonts w:ascii="Calibri" w:hAnsi="Calibri" w:cs="Calibri"/>
          <w:szCs w:val="24"/>
        </w:rPr>
        <w:t xml:space="preserve">propuestas por la institución. </w:t>
      </w:r>
    </w:p>
    <w:p w14:paraId="06D77780" w14:textId="35B14B4F" w:rsidR="0022393F" w:rsidRDefault="00DE5DB8" w:rsidP="00002930">
      <w:pPr>
        <w:pStyle w:val="ListParagraph"/>
        <w:numPr>
          <w:ilvl w:val="0"/>
          <w:numId w:val="12"/>
        </w:numPr>
        <w:jc w:val="both"/>
        <w:rPr>
          <w:rFonts w:ascii="Calibri" w:hAnsi="Calibri" w:cs="Calibri"/>
          <w:szCs w:val="24"/>
        </w:rPr>
      </w:pPr>
      <w:r w:rsidRPr="00F072C8">
        <w:rPr>
          <w:rFonts w:ascii="Calibri" w:hAnsi="Calibri" w:cs="Calibri"/>
          <w:szCs w:val="24"/>
        </w:rPr>
        <w:t>R</w:t>
      </w:r>
      <w:r w:rsidR="008162B8" w:rsidRPr="00F072C8">
        <w:rPr>
          <w:rFonts w:ascii="Calibri" w:hAnsi="Calibri" w:cs="Calibri"/>
          <w:szCs w:val="24"/>
        </w:rPr>
        <w:t xml:space="preserve">ecibir una remuneración justa y el pago de </w:t>
      </w:r>
      <w:r w:rsidR="0022393F" w:rsidRPr="00F072C8">
        <w:rPr>
          <w:rFonts w:ascii="Calibri" w:hAnsi="Calibri" w:cs="Calibri"/>
          <w:szCs w:val="24"/>
        </w:rPr>
        <w:t xml:space="preserve">prestaciones sociales, cesantías, liquidación </w:t>
      </w:r>
      <w:r w:rsidR="00C04818" w:rsidRPr="00F072C8">
        <w:rPr>
          <w:rFonts w:ascii="Calibri" w:hAnsi="Calibri" w:cs="Calibri"/>
          <w:szCs w:val="24"/>
        </w:rPr>
        <w:t xml:space="preserve">y demás obligaciones de ley </w:t>
      </w:r>
      <w:r w:rsidR="0022393F" w:rsidRPr="00F072C8">
        <w:rPr>
          <w:rFonts w:ascii="Calibri" w:hAnsi="Calibri" w:cs="Calibri"/>
          <w:szCs w:val="24"/>
        </w:rPr>
        <w:t xml:space="preserve">de manera </w:t>
      </w:r>
      <w:r w:rsidR="00C04818" w:rsidRPr="00F072C8">
        <w:rPr>
          <w:rFonts w:ascii="Calibri" w:hAnsi="Calibri" w:cs="Calibri"/>
          <w:szCs w:val="24"/>
        </w:rPr>
        <w:t xml:space="preserve">cumplida. </w:t>
      </w:r>
    </w:p>
    <w:p w14:paraId="6DA2F262" w14:textId="7DB77B45" w:rsidR="00C75841" w:rsidRPr="00F072C8" w:rsidRDefault="00C75841" w:rsidP="00002930">
      <w:pPr>
        <w:pStyle w:val="ListParagraph"/>
        <w:numPr>
          <w:ilvl w:val="0"/>
          <w:numId w:val="12"/>
        </w:numPr>
        <w:jc w:val="both"/>
        <w:rPr>
          <w:rFonts w:ascii="Calibri" w:hAnsi="Calibri" w:cs="Calibri"/>
          <w:szCs w:val="24"/>
        </w:rPr>
      </w:pPr>
      <w:r>
        <w:rPr>
          <w:rFonts w:ascii="Calibri" w:hAnsi="Calibri" w:cs="Calibri"/>
          <w:szCs w:val="24"/>
        </w:rPr>
        <w:t xml:space="preserve">Recibir vacaciones, </w:t>
      </w:r>
      <w:r w:rsidR="00EE4A0A">
        <w:rPr>
          <w:rFonts w:ascii="Calibri" w:hAnsi="Calibri" w:cs="Calibri"/>
          <w:szCs w:val="24"/>
        </w:rPr>
        <w:t xml:space="preserve">días de descanso, </w:t>
      </w:r>
      <w:r>
        <w:rPr>
          <w:rFonts w:ascii="Calibri" w:hAnsi="Calibri" w:cs="Calibri"/>
          <w:szCs w:val="24"/>
        </w:rPr>
        <w:t>licencias</w:t>
      </w:r>
      <w:r w:rsidR="00EE4A0A">
        <w:rPr>
          <w:rFonts w:ascii="Calibri" w:hAnsi="Calibri" w:cs="Calibri"/>
          <w:szCs w:val="24"/>
        </w:rPr>
        <w:t xml:space="preserve"> y</w:t>
      </w:r>
      <w:r>
        <w:rPr>
          <w:rFonts w:ascii="Calibri" w:hAnsi="Calibri" w:cs="Calibri"/>
          <w:szCs w:val="24"/>
        </w:rPr>
        <w:t xml:space="preserve"> permisos</w:t>
      </w:r>
      <w:r w:rsidR="00EE4A0A">
        <w:rPr>
          <w:rFonts w:ascii="Calibri" w:hAnsi="Calibri" w:cs="Calibri"/>
          <w:szCs w:val="24"/>
        </w:rPr>
        <w:t xml:space="preserve">, respetándose </w:t>
      </w:r>
      <w:r>
        <w:rPr>
          <w:rFonts w:ascii="Calibri" w:hAnsi="Calibri" w:cs="Calibri"/>
          <w:szCs w:val="24"/>
        </w:rPr>
        <w:t xml:space="preserve">su tiempo de descanso y de actividades personales según lo indique la ley. </w:t>
      </w:r>
    </w:p>
    <w:p w14:paraId="26016084" w14:textId="4E4631BD" w:rsidR="009E2B17" w:rsidRPr="00F072C8" w:rsidRDefault="008F4D05" w:rsidP="00002930">
      <w:pPr>
        <w:pStyle w:val="ListParagraph"/>
        <w:numPr>
          <w:ilvl w:val="0"/>
          <w:numId w:val="12"/>
        </w:numPr>
        <w:jc w:val="both"/>
        <w:rPr>
          <w:rFonts w:ascii="Calibri" w:hAnsi="Calibri" w:cs="Calibri"/>
          <w:szCs w:val="24"/>
        </w:rPr>
      </w:pPr>
      <w:r>
        <w:rPr>
          <w:rFonts w:ascii="Calibri" w:hAnsi="Calibri" w:cs="Calibri"/>
          <w:szCs w:val="24"/>
        </w:rPr>
        <w:lastRenderedPageBreak/>
        <w:t>Recibir</w:t>
      </w:r>
      <w:r w:rsidR="00837906" w:rsidRPr="00F072C8">
        <w:rPr>
          <w:rFonts w:ascii="Calibri" w:hAnsi="Calibri" w:cs="Calibri"/>
          <w:szCs w:val="24"/>
        </w:rPr>
        <w:t xml:space="preserve"> una retroalimentación oportuna frente a</w:t>
      </w:r>
      <w:r>
        <w:rPr>
          <w:rFonts w:ascii="Calibri" w:hAnsi="Calibri" w:cs="Calibri"/>
          <w:szCs w:val="24"/>
        </w:rPr>
        <w:t>l desempeño de</w:t>
      </w:r>
      <w:r w:rsidR="00837906" w:rsidRPr="00F072C8">
        <w:rPr>
          <w:rFonts w:ascii="Calibri" w:hAnsi="Calibri" w:cs="Calibri"/>
          <w:szCs w:val="24"/>
        </w:rPr>
        <w:t xml:space="preserve"> su labor y llamados</w:t>
      </w:r>
      <w:r w:rsidR="009E2B17" w:rsidRPr="00F072C8">
        <w:rPr>
          <w:rFonts w:ascii="Calibri" w:hAnsi="Calibri" w:cs="Calibri"/>
          <w:szCs w:val="24"/>
        </w:rPr>
        <w:t xml:space="preserve"> de atención</w:t>
      </w:r>
      <w:r w:rsidR="00287D90" w:rsidRPr="00F072C8">
        <w:rPr>
          <w:rFonts w:ascii="Calibri" w:hAnsi="Calibri" w:cs="Calibri"/>
          <w:szCs w:val="24"/>
        </w:rPr>
        <w:t xml:space="preserve"> justos</w:t>
      </w:r>
      <w:r>
        <w:rPr>
          <w:rFonts w:ascii="Calibri" w:hAnsi="Calibri" w:cs="Calibri"/>
          <w:szCs w:val="24"/>
        </w:rPr>
        <w:t>, proporcionales</w:t>
      </w:r>
      <w:r w:rsidR="00287D90" w:rsidRPr="00F072C8">
        <w:rPr>
          <w:rFonts w:ascii="Calibri" w:hAnsi="Calibri" w:cs="Calibri"/>
          <w:szCs w:val="24"/>
        </w:rPr>
        <w:t xml:space="preserve"> y realizados</w:t>
      </w:r>
      <w:r w:rsidR="009E2B17" w:rsidRPr="00F072C8">
        <w:rPr>
          <w:rFonts w:ascii="Calibri" w:hAnsi="Calibri" w:cs="Calibri"/>
          <w:szCs w:val="24"/>
        </w:rPr>
        <w:t xml:space="preserve"> de forma respetuosa</w:t>
      </w:r>
      <w:r w:rsidR="00287D90" w:rsidRPr="00F072C8">
        <w:rPr>
          <w:rFonts w:ascii="Calibri" w:hAnsi="Calibri" w:cs="Calibri"/>
          <w:szCs w:val="24"/>
        </w:rPr>
        <w:t xml:space="preserve">. </w:t>
      </w:r>
    </w:p>
    <w:p w14:paraId="69B24B65" w14:textId="254FFBF1" w:rsidR="00824F74" w:rsidRPr="005275A3" w:rsidRDefault="00287D90" w:rsidP="00002930">
      <w:pPr>
        <w:pStyle w:val="ListParagraph"/>
        <w:numPr>
          <w:ilvl w:val="0"/>
          <w:numId w:val="12"/>
        </w:numPr>
        <w:jc w:val="both"/>
        <w:rPr>
          <w:rFonts w:ascii="Calibri" w:hAnsi="Calibri" w:cs="Calibri"/>
          <w:szCs w:val="24"/>
        </w:rPr>
      </w:pPr>
      <w:r w:rsidRPr="00F072C8">
        <w:rPr>
          <w:rFonts w:ascii="Calibri" w:hAnsi="Calibri" w:cs="Calibri"/>
          <w:szCs w:val="24"/>
        </w:rPr>
        <w:t xml:space="preserve">A todos aquellos derechos </w:t>
      </w:r>
      <w:r w:rsidR="00824F74">
        <w:rPr>
          <w:rFonts w:ascii="Calibri" w:hAnsi="Calibri" w:cs="Calibri"/>
          <w:szCs w:val="24"/>
        </w:rPr>
        <w:t>incluidos en el</w:t>
      </w:r>
      <w:r w:rsidRPr="00F072C8">
        <w:rPr>
          <w:rFonts w:ascii="Calibri" w:hAnsi="Calibri" w:cs="Calibri"/>
          <w:szCs w:val="24"/>
        </w:rPr>
        <w:t xml:space="preserve"> reglamento interno de trabajo </w:t>
      </w:r>
      <w:r w:rsidR="00C131AC" w:rsidRPr="00F072C8">
        <w:rPr>
          <w:rFonts w:ascii="Calibri" w:hAnsi="Calibri" w:cs="Calibri"/>
          <w:szCs w:val="24"/>
        </w:rPr>
        <w:t>y/</w:t>
      </w:r>
      <w:r w:rsidRPr="00F072C8">
        <w:rPr>
          <w:rFonts w:ascii="Calibri" w:hAnsi="Calibri" w:cs="Calibri"/>
          <w:szCs w:val="24"/>
        </w:rPr>
        <w:t xml:space="preserve">o los establecidos por ley. </w:t>
      </w:r>
    </w:p>
    <w:p w14:paraId="09F0EE1C" w14:textId="71940DEB" w:rsidR="00AE1DA9" w:rsidRPr="00F072C8" w:rsidRDefault="00AE1DA9" w:rsidP="00835096">
      <w:pPr>
        <w:jc w:val="both"/>
        <w:rPr>
          <w:rFonts w:ascii="Calibri" w:hAnsi="Calibri" w:cs="Calibri"/>
          <w:b/>
          <w:bCs/>
          <w:lang w:val="es-CO" w:eastAsia="es-ES"/>
        </w:rPr>
      </w:pPr>
    </w:p>
    <w:p w14:paraId="15D9BB12" w14:textId="6ED3A29D" w:rsidR="00BB02ED" w:rsidRPr="00F072C8" w:rsidRDefault="00E53A52" w:rsidP="00835096">
      <w:pPr>
        <w:jc w:val="both"/>
        <w:rPr>
          <w:rFonts w:ascii="Calibri" w:hAnsi="Calibri" w:cs="Calibri"/>
          <w:b/>
          <w:bCs/>
          <w:lang w:val="es-CO" w:eastAsia="es-ES"/>
        </w:rPr>
      </w:pPr>
      <w:r w:rsidRPr="00F072C8">
        <w:rPr>
          <w:rFonts w:ascii="Calibri" w:hAnsi="Calibri" w:cs="Calibri"/>
          <w:b/>
          <w:bCs/>
          <w:lang w:val="es-CO" w:eastAsia="es-ES"/>
        </w:rPr>
        <w:t>Deberes</w:t>
      </w:r>
      <w:r>
        <w:rPr>
          <w:rFonts w:ascii="Calibri" w:hAnsi="Calibri" w:cs="Calibri"/>
          <w:b/>
          <w:bCs/>
          <w:lang w:val="es-CO" w:eastAsia="es-ES"/>
        </w:rPr>
        <w:t>:</w:t>
      </w:r>
    </w:p>
    <w:p w14:paraId="0FC953D5" w14:textId="0E10BE7F" w:rsidR="00EF7070" w:rsidRDefault="00EF7070" w:rsidP="00002930">
      <w:pPr>
        <w:pStyle w:val="ListParagraph"/>
        <w:numPr>
          <w:ilvl w:val="0"/>
          <w:numId w:val="13"/>
        </w:numPr>
        <w:jc w:val="both"/>
        <w:rPr>
          <w:rFonts w:ascii="Calibri" w:hAnsi="Calibri" w:cs="Calibri"/>
          <w:szCs w:val="24"/>
          <w:lang w:val="es-CO"/>
        </w:rPr>
      </w:pPr>
      <w:r>
        <w:rPr>
          <w:rFonts w:ascii="Calibri" w:hAnsi="Calibri" w:cs="Calibri"/>
          <w:szCs w:val="24"/>
          <w:lang w:val="es-CO"/>
        </w:rPr>
        <w:t>Denunciar cualquier acto de violencia</w:t>
      </w:r>
      <w:r w:rsidR="006E5653">
        <w:rPr>
          <w:rFonts w:ascii="Calibri" w:hAnsi="Calibri" w:cs="Calibri"/>
          <w:szCs w:val="24"/>
          <w:lang w:val="es-CO"/>
        </w:rPr>
        <w:t xml:space="preserve"> o maltrato</w:t>
      </w:r>
      <w:r>
        <w:rPr>
          <w:rFonts w:ascii="Calibri" w:hAnsi="Calibri" w:cs="Calibri"/>
          <w:szCs w:val="24"/>
          <w:lang w:val="es-CO"/>
        </w:rPr>
        <w:t xml:space="preserve"> ejercido sobre los niños y las niñas. </w:t>
      </w:r>
    </w:p>
    <w:p w14:paraId="7120898F" w14:textId="70E3634D" w:rsidR="00EF7070" w:rsidRPr="00F072C8" w:rsidRDefault="00EF7070" w:rsidP="00002930">
      <w:pPr>
        <w:pStyle w:val="ListParagraph"/>
        <w:numPr>
          <w:ilvl w:val="0"/>
          <w:numId w:val="13"/>
        </w:numPr>
        <w:jc w:val="both"/>
        <w:rPr>
          <w:rFonts w:ascii="Calibri" w:hAnsi="Calibri" w:cs="Calibri"/>
          <w:szCs w:val="24"/>
          <w:lang w:val="es-CO"/>
        </w:rPr>
      </w:pPr>
      <w:r>
        <w:rPr>
          <w:rFonts w:ascii="Calibri" w:hAnsi="Calibri" w:cs="Calibri"/>
          <w:szCs w:val="24"/>
          <w:lang w:val="es-CO"/>
        </w:rPr>
        <w:t xml:space="preserve">Velar por la garantía de los derechos de los niños y las niñas. </w:t>
      </w:r>
    </w:p>
    <w:p w14:paraId="2C1679B9" w14:textId="3FEB1302" w:rsidR="002D3B1F" w:rsidRPr="005B3D62" w:rsidRDefault="00F072C8" w:rsidP="00002930">
      <w:pPr>
        <w:pStyle w:val="ListParagraph"/>
        <w:numPr>
          <w:ilvl w:val="0"/>
          <w:numId w:val="13"/>
        </w:numPr>
        <w:jc w:val="both"/>
        <w:rPr>
          <w:rFonts w:ascii="Calibri" w:hAnsi="Calibri" w:cs="Calibri"/>
          <w:szCs w:val="24"/>
          <w:lang w:val="es-CO"/>
        </w:rPr>
      </w:pPr>
      <w:r w:rsidRPr="00F072C8">
        <w:rPr>
          <w:rFonts w:ascii="Calibri" w:hAnsi="Calibri" w:cs="Calibri"/>
          <w:szCs w:val="24"/>
          <w:lang w:val="es-CO"/>
        </w:rPr>
        <w:t>Cuidar de su salud y la salud de sus compañeros de trabajo, tomando las medidas que correspondan de acuerdo a lo establecido por los lineamientos en S</w:t>
      </w:r>
      <w:r w:rsidR="002D3B1F">
        <w:rPr>
          <w:rFonts w:ascii="Calibri" w:hAnsi="Calibri" w:cs="Calibri"/>
          <w:szCs w:val="24"/>
          <w:lang w:val="es-CO"/>
        </w:rPr>
        <w:t xml:space="preserve">alud y </w:t>
      </w:r>
      <w:r w:rsidRPr="00F072C8">
        <w:rPr>
          <w:rFonts w:ascii="Calibri" w:hAnsi="Calibri" w:cs="Calibri"/>
          <w:szCs w:val="24"/>
          <w:lang w:val="es-CO"/>
        </w:rPr>
        <w:t>S</w:t>
      </w:r>
      <w:r w:rsidR="002D3B1F">
        <w:rPr>
          <w:rFonts w:ascii="Calibri" w:hAnsi="Calibri" w:cs="Calibri"/>
          <w:szCs w:val="24"/>
          <w:lang w:val="es-CO"/>
        </w:rPr>
        <w:t xml:space="preserve">eguridad en el </w:t>
      </w:r>
      <w:r w:rsidRPr="005B3D62">
        <w:rPr>
          <w:rFonts w:ascii="Calibri" w:hAnsi="Calibri" w:cs="Calibri"/>
          <w:szCs w:val="24"/>
          <w:lang w:val="es-CO"/>
        </w:rPr>
        <w:t>T</w:t>
      </w:r>
      <w:r w:rsidR="002D3B1F" w:rsidRPr="005B3D62">
        <w:rPr>
          <w:rFonts w:ascii="Calibri" w:hAnsi="Calibri" w:cs="Calibri"/>
          <w:szCs w:val="24"/>
          <w:lang w:val="es-CO"/>
        </w:rPr>
        <w:t>rabajo</w:t>
      </w:r>
      <w:r w:rsidRPr="005B3D62">
        <w:rPr>
          <w:rFonts w:ascii="Calibri" w:hAnsi="Calibri" w:cs="Calibri"/>
          <w:szCs w:val="24"/>
          <w:lang w:val="es-CO"/>
        </w:rPr>
        <w:t xml:space="preserve">. </w:t>
      </w:r>
      <w:r w:rsidR="002D3B1F" w:rsidRPr="005B3D62">
        <w:rPr>
          <w:rFonts w:ascii="Calibri" w:hAnsi="Calibri" w:cs="Calibri"/>
          <w:szCs w:val="24"/>
          <w:lang w:val="es-CO"/>
        </w:rPr>
        <w:t xml:space="preserve">Entre ellos, aportar a la construcción de una sana convivencia teniendo en cuenta lo establecido en el presente manual. </w:t>
      </w:r>
    </w:p>
    <w:p w14:paraId="15D895EF" w14:textId="7CB22320" w:rsidR="002D0B6D" w:rsidRPr="005B3D62" w:rsidRDefault="002D0B6D" w:rsidP="00002930">
      <w:pPr>
        <w:pStyle w:val="ListParagraph"/>
        <w:numPr>
          <w:ilvl w:val="0"/>
          <w:numId w:val="13"/>
        </w:numPr>
        <w:jc w:val="both"/>
        <w:rPr>
          <w:rFonts w:ascii="Calibri" w:hAnsi="Calibri" w:cs="Calibri"/>
          <w:szCs w:val="24"/>
        </w:rPr>
      </w:pPr>
      <w:r w:rsidRPr="005B3D62">
        <w:rPr>
          <w:rFonts w:ascii="Calibri" w:hAnsi="Calibri" w:cs="Calibri"/>
          <w:szCs w:val="24"/>
        </w:rPr>
        <w:t xml:space="preserve">Acogerse al reglamento interno de trabajo y cumplir con el manual de funciones, protocolos, procedimientos y lineamientos establecidos por la institución para garantizar el buen funcionamiento de la misma y aportar a una sana convivencia. </w:t>
      </w:r>
    </w:p>
    <w:p w14:paraId="74530B72" w14:textId="58D710DA" w:rsidR="008B7AD8" w:rsidRDefault="008B7AD8" w:rsidP="00002930">
      <w:pPr>
        <w:pStyle w:val="ListParagraph"/>
        <w:numPr>
          <w:ilvl w:val="0"/>
          <w:numId w:val="13"/>
        </w:numPr>
        <w:jc w:val="both"/>
        <w:rPr>
          <w:rFonts w:ascii="Calibri" w:hAnsi="Calibri" w:cs="Calibri"/>
          <w:szCs w:val="24"/>
          <w:lang w:val="es-CO"/>
        </w:rPr>
      </w:pPr>
      <w:r w:rsidRPr="005B3D62">
        <w:rPr>
          <w:rFonts w:ascii="Calibri" w:hAnsi="Calibri" w:cs="Calibri"/>
          <w:szCs w:val="24"/>
          <w:lang w:val="es-CO"/>
        </w:rPr>
        <w:t>Seguir el conducto regular para la resolución de conflictos</w:t>
      </w:r>
      <w:r w:rsidR="00F072C8" w:rsidRPr="005B3D62">
        <w:rPr>
          <w:rFonts w:ascii="Calibri" w:hAnsi="Calibri" w:cs="Calibri"/>
          <w:szCs w:val="24"/>
          <w:lang w:val="es-CO"/>
        </w:rPr>
        <w:t xml:space="preserve"> e inconformidades</w:t>
      </w:r>
      <w:r w:rsidRPr="005B3D62">
        <w:rPr>
          <w:rFonts w:ascii="Calibri" w:hAnsi="Calibri" w:cs="Calibri"/>
          <w:szCs w:val="24"/>
          <w:lang w:val="es-CO"/>
        </w:rPr>
        <w:t xml:space="preserve">: 1) hablar con la persona involucrada, 2) directora. Puede acudir al comité de convivencia laboral </w:t>
      </w:r>
      <w:r w:rsidR="00F072C8" w:rsidRPr="005B3D62">
        <w:rPr>
          <w:rFonts w:ascii="Calibri" w:hAnsi="Calibri" w:cs="Calibri"/>
          <w:szCs w:val="24"/>
          <w:lang w:val="es-CO"/>
        </w:rPr>
        <w:t>para solicitar</w:t>
      </w:r>
      <w:r w:rsidR="00F072C8" w:rsidRPr="009C7FDD">
        <w:rPr>
          <w:rFonts w:ascii="Calibri" w:hAnsi="Calibri" w:cs="Calibri"/>
          <w:szCs w:val="24"/>
          <w:lang w:val="es-CO"/>
        </w:rPr>
        <w:t xml:space="preserve"> apoyo en temas de convivencia </w:t>
      </w:r>
      <w:r w:rsidR="00835096">
        <w:rPr>
          <w:rFonts w:ascii="Calibri" w:hAnsi="Calibri" w:cs="Calibri"/>
          <w:szCs w:val="24"/>
          <w:lang w:val="es-CO"/>
        </w:rPr>
        <w:t xml:space="preserve">laboral </w:t>
      </w:r>
      <w:r w:rsidR="00F072C8" w:rsidRPr="009C7FDD">
        <w:rPr>
          <w:rFonts w:ascii="Calibri" w:hAnsi="Calibri" w:cs="Calibri"/>
          <w:szCs w:val="24"/>
          <w:lang w:val="es-CO"/>
        </w:rPr>
        <w:t xml:space="preserve">y para ser atendido en presuntos casos de acoso laboral. </w:t>
      </w:r>
    </w:p>
    <w:p w14:paraId="4DAE509D" w14:textId="4FEA1EE8" w:rsidR="006864D7" w:rsidRPr="009C7FDD" w:rsidRDefault="006864D7" w:rsidP="00002930">
      <w:pPr>
        <w:pStyle w:val="ListParagraph"/>
        <w:numPr>
          <w:ilvl w:val="0"/>
          <w:numId w:val="13"/>
        </w:numPr>
        <w:jc w:val="both"/>
        <w:rPr>
          <w:rFonts w:ascii="Calibri" w:hAnsi="Calibri" w:cs="Calibri"/>
          <w:szCs w:val="24"/>
          <w:lang w:val="es-CO"/>
        </w:rPr>
      </w:pPr>
      <w:r>
        <w:rPr>
          <w:rFonts w:ascii="Calibri" w:hAnsi="Calibri" w:cs="Calibri"/>
          <w:szCs w:val="24"/>
          <w:lang w:val="es-CO"/>
        </w:rPr>
        <w:t xml:space="preserve">Reportar a la dirección cualquier situación que afecte la convivencia escolar para llevar a cabo el debido proceso.  </w:t>
      </w:r>
    </w:p>
    <w:p w14:paraId="3E56C250" w14:textId="01C717E0" w:rsidR="00A61C47" w:rsidRDefault="00A61C47" w:rsidP="00002930">
      <w:pPr>
        <w:pStyle w:val="ListParagraph"/>
        <w:numPr>
          <w:ilvl w:val="0"/>
          <w:numId w:val="13"/>
        </w:numPr>
        <w:jc w:val="both"/>
        <w:rPr>
          <w:rFonts w:ascii="Calibri" w:hAnsi="Calibri" w:cs="Calibri"/>
          <w:szCs w:val="24"/>
        </w:rPr>
      </w:pPr>
      <w:r w:rsidRPr="00F072C8">
        <w:rPr>
          <w:rFonts w:ascii="Calibri" w:hAnsi="Calibri" w:cs="Calibri"/>
          <w:szCs w:val="24"/>
        </w:rPr>
        <w:t xml:space="preserve">Actuar en forma coherente con </w:t>
      </w:r>
      <w:r>
        <w:rPr>
          <w:rFonts w:ascii="Calibri" w:hAnsi="Calibri" w:cs="Calibri"/>
          <w:szCs w:val="24"/>
        </w:rPr>
        <w:t xml:space="preserve">el modelo pedagógico, principios institucionales, misión y visión del jardín. </w:t>
      </w:r>
    </w:p>
    <w:p w14:paraId="38DD712E" w14:textId="77777777" w:rsidR="00C131AC" w:rsidRPr="00F072C8" w:rsidRDefault="00C131AC" w:rsidP="00835096">
      <w:pPr>
        <w:jc w:val="both"/>
        <w:rPr>
          <w:rFonts w:ascii="Calibri" w:hAnsi="Calibri" w:cs="Calibri"/>
          <w:b/>
          <w:bCs/>
          <w:lang w:val="es-CO"/>
        </w:rPr>
      </w:pPr>
    </w:p>
    <w:p w14:paraId="35D07183" w14:textId="77777777" w:rsidR="00C131AC" w:rsidRPr="00F072C8" w:rsidRDefault="00C131AC" w:rsidP="00835096">
      <w:pPr>
        <w:jc w:val="both"/>
        <w:rPr>
          <w:rFonts w:ascii="Calibri" w:hAnsi="Calibri" w:cs="Calibri"/>
          <w:b/>
          <w:bCs/>
          <w:lang w:val="es-ES"/>
        </w:rPr>
      </w:pPr>
    </w:p>
    <w:p w14:paraId="071B07B3" w14:textId="2196CBD4" w:rsidR="00287D90" w:rsidRDefault="001C71DA" w:rsidP="00E53A52">
      <w:pPr>
        <w:pStyle w:val="Heading2"/>
        <w:numPr>
          <w:ilvl w:val="1"/>
          <w:numId w:val="4"/>
        </w:numPr>
      </w:pPr>
      <w:bookmarkStart w:id="57" w:name="_Toc176514968"/>
      <w:bookmarkStart w:id="58" w:name="_Toc176515156"/>
      <w:r>
        <w:t xml:space="preserve">ESPECÍFICOS </w:t>
      </w:r>
      <w:r w:rsidR="00287D90" w:rsidRPr="00F072C8">
        <w:t>DE LAS DOCENTES</w:t>
      </w:r>
      <w:bookmarkEnd w:id="57"/>
      <w:bookmarkEnd w:id="58"/>
      <w:r w:rsidR="00287D90" w:rsidRPr="00F072C8">
        <w:t xml:space="preserve"> </w:t>
      </w:r>
    </w:p>
    <w:p w14:paraId="1A0A8B82" w14:textId="77777777" w:rsidR="00E53A52" w:rsidRPr="00E53A52" w:rsidRDefault="00E53A52" w:rsidP="00E53A52">
      <w:pPr>
        <w:rPr>
          <w:lang w:val="es-CO"/>
        </w:rPr>
      </w:pPr>
    </w:p>
    <w:p w14:paraId="4A4B6E59" w14:textId="54F63051" w:rsidR="00BB02ED" w:rsidRPr="00F072C8" w:rsidRDefault="00BB02ED" w:rsidP="00835096">
      <w:pPr>
        <w:jc w:val="both"/>
        <w:rPr>
          <w:rFonts w:ascii="Calibri" w:hAnsi="Calibri" w:cs="Calibri"/>
          <w:b/>
          <w:bCs/>
          <w:lang w:val="es-CO" w:eastAsia="es-ES"/>
        </w:rPr>
      </w:pPr>
      <w:r w:rsidRPr="00F072C8">
        <w:rPr>
          <w:rFonts w:ascii="Calibri" w:hAnsi="Calibri" w:cs="Calibri"/>
          <w:b/>
          <w:bCs/>
          <w:lang w:val="es-CO" w:eastAsia="es-ES"/>
        </w:rPr>
        <w:t>D</w:t>
      </w:r>
      <w:r w:rsidR="00E53A52" w:rsidRPr="00F072C8">
        <w:rPr>
          <w:rFonts w:ascii="Calibri" w:hAnsi="Calibri" w:cs="Calibri"/>
          <w:b/>
          <w:bCs/>
          <w:lang w:val="es-CO" w:eastAsia="es-ES"/>
        </w:rPr>
        <w:t>erechos</w:t>
      </w:r>
      <w:r w:rsidR="00E53A52">
        <w:rPr>
          <w:rFonts w:ascii="Calibri" w:hAnsi="Calibri" w:cs="Calibri"/>
          <w:b/>
          <w:bCs/>
          <w:lang w:val="es-CO" w:eastAsia="es-ES"/>
        </w:rPr>
        <w:t>:</w:t>
      </w:r>
    </w:p>
    <w:p w14:paraId="23CFC400" w14:textId="4B19581E" w:rsidR="00BB02ED" w:rsidRDefault="00BF789D" w:rsidP="00002930">
      <w:pPr>
        <w:pStyle w:val="ListParagraph"/>
        <w:numPr>
          <w:ilvl w:val="0"/>
          <w:numId w:val="14"/>
        </w:numPr>
        <w:jc w:val="both"/>
        <w:rPr>
          <w:rFonts w:ascii="Calibri" w:hAnsi="Calibri" w:cs="Calibri"/>
          <w:szCs w:val="24"/>
          <w:lang w:val="es-CO"/>
        </w:rPr>
      </w:pPr>
      <w:r>
        <w:rPr>
          <w:rFonts w:ascii="Calibri" w:hAnsi="Calibri" w:cs="Calibri"/>
          <w:szCs w:val="24"/>
          <w:lang w:val="es-CO"/>
        </w:rPr>
        <w:t>Gozar de autonomía para el diseño de experiencias de aprendizaje</w:t>
      </w:r>
      <w:r w:rsidR="004A011C">
        <w:rPr>
          <w:rFonts w:ascii="Calibri" w:hAnsi="Calibri" w:cs="Calibri"/>
          <w:szCs w:val="24"/>
          <w:lang w:val="es-CO"/>
        </w:rPr>
        <w:t xml:space="preserve"> y evaluación del proceso de los niños y las niñas,</w:t>
      </w:r>
      <w:r>
        <w:rPr>
          <w:rFonts w:ascii="Calibri" w:hAnsi="Calibri" w:cs="Calibri"/>
          <w:szCs w:val="24"/>
          <w:lang w:val="es-CO"/>
        </w:rPr>
        <w:t xml:space="preserve"> acogiéndose a los lineamientos establecidos por la institución. </w:t>
      </w:r>
    </w:p>
    <w:p w14:paraId="0D7526ED" w14:textId="77777777" w:rsidR="00BB02ED" w:rsidRPr="00F072C8" w:rsidRDefault="00BB02ED" w:rsidP="00835096">
      <w:pPr>
        <w:jc w:val="both"/>
        <w:rPr>
          <w:rFonts w:ascii="Calibri" w:hAnsi="Calibri" w:cs="Calibri"/>
          <w:lang w:val="es-CO" w:eastAsia="es-ES"/>
        </w:rPr>
      </w:pPr>
    </w:p>
    <w:p w14:paraId="12F5C8F6" w14:textId="47C50636" w:rsidR="00BB02ED" w:rsidRPr="00F072C8" w:rsidRDefault="00E53A52" w:rsidP="00835096">
      <w:pPr>
        <w:jc w:val="both"/>
        <w:rPr>
          <w:rFonts w:ascii="Calibri" w:hAnsi="Calibri" w:cs="Calibri"/>
          <w:b/>
          <w:bCs/>
          <w:lang w:val="es-CO" w:eastAsia="es-ES"/>
        </w:rPr>
      </w:pPr>
      <w:r w:rsidRPr="00F072C8">
        <w:rPr>
          <w:rFonts w:ascii="Calibri" w:hAnsi="Calibri" w:cs="Calibri"/>
          <w:b/>
          <w:bCs/>
          <w:lang w:val="es-CO" w:eastAsia="es-ES"/>
        </w:rPr>
        <w:t>Deberes</w:t>
      </w:r>
      <w:r>
        <w:rPr>
          <w:rFonts w:ascii="Calibri" w:hAnsi="Calibri" w:cs="Calibri"/>
          <w:b/>
          <w:bCs/>
          <w:lang w:val="es-CO" w:eastAsia="es-ES"/>
        </w:rPr>
        <w:t>:</w:t>
      </w:r>
    </w:p>
    <w:p w14:paraId="1B7922C2" w14:textId="1B6D4CF3" w:rsidR="00BB02ED" w:rsidRDefault="00BB02ED" w:rsidP="00002930">
      <w:pPr>
        <w:pStyle w:val="ListParagraph"/>
        <w:numPr>
          <w:ilvl w:val="0"/>
          <w:numId w:val="15"/>
        </w:numPr>
        <w:jc w:val="both"/>
        <w:rPr>
          <w:rFonts w:ascii="Calibri" w:hAnsi="Calibri" w:cs="Calibri"/>
          <w:szCs w:val="24"/>
          <w:lang w:val="es-CO"/>
        </w:rPr>
      </w:pPr>
      <w:r w:rsidRPr="00F072C8">
        <w:rPr>
          <w:rFonts w:ascii="Calibri" w:hAnsi="Calibri" w:cs="Calibri"/>
          <w:szCs w:val="24"/>
          <w:lang w:val="es-CO"/>
        </w:rPr>
        <w:t xml:space="preserve">Atender a las necesidades, ritmos, intereses, potenciales de los niños y las niñas, diseñando actividades acordes a su momento de desarrollo. </w:t>
      </w:r>
    </w:p>
    <w:p w14:paraId="357D79B3" w14:textId="6E80F6D5" w:rsidR="0025777B" w:rsidRDefault="0025777B" w:rsidP="00002930">
      <w:pPr>
        <w:pStyle w:val="ListParagraph"/>
        <w:numPr>
          <w:ilvl w:val="0"/>
          <w:numId w:val="15"/>
        </w:numPr>
        <w:jc w:val="both"/>
        <w:rPr>
          <w:rFonts w:ascii="Calibri" w:hAnsi="Calibri" w:cs="Calibri"/>
          <w:szCs w:val="24"/>
          <w:lang w:val="es-CO"/>
        </w:rPr>
      </w:pPr>
      <w:r>
        <w:rPr>
          <w:rFonts w:ascii="Calibri" w:hAnsi="Calibri" w:cs="Calibri"/>
          <w:szCs w:val="24"/>
          <w:lang w:val="es-CO"/>
        </w:rPr>
        <w:t>Desa</w:t>
      </w:r>
    </w:p>
    <w:p w14:paraId="1C7223FE" w14:textId="6A4007F0" w:rsidR="00BF789D" w:rsidRDefault="00BF789D" w:rsidP="00002930">
      <w:pPr>
        <w:pStyle w:val="ListParagraph"/>
        <w:numPr>
          <w:ilvl w:val="0"/>
          <w:numId w:val="15"/>
        </w:numPr>
        <w:jc w:val="both"/>
        <w:rPr>
          <w:rFonts w:ascii="Calibri" w:hAnsi="Calibri" w:cs="Calibri"/>
          <w:szCs w:val="24"/>
          <w:lang w:val="es-CO"/>
        </w:rPr>
      </w:pPr>
      <w:r>
        <w:rPr>
          <w:rFonts w:ascii="Calibri" w:hAnsi="Calibri" w:cs="Calibri"/>
          <w:szCs w:val="24"/>
          <w:lang w:val="es-CO"/>
        </w:rPr>
        <w:t xml:space="preserve">Establecer canales frecuentes y sólidos de comunicación con las familias de los niños y las niñas para favorecer </w:t>
      </w:r>
      <w:r w:rsidR="00D37030">
        <w:rPr>
          <w:rFonts w:ascii="Calibri" w:hAnsi="Calibri" w:cs="Calibri"/>
          <w:szCs w:val="24"/>
          <w:lang w:val="es-CO"/>
        </w:rPr>
        <w:t>su</w:t>
      </w:r>
      <w:r>
        <w:rPr>
          <w:rFonts w:ascii="Calibri" w:hAnsi="Calibri" w:cs="Calibri"/>
          <w:szCs w:val="24"/>
          <w:lang w:val="es-CO"/>
        </w:rPr>
        <w:t xml:space="preserve"> proceso educativo, de desarrollo y aprendizaje. </w:t>
      </w:r>
    </w:p>
    <w:p w14:paraId="23BD3015" w14:textId="62CE391E" w:rsidR="008B7AD8" w:rsidRDefault="008B7AD8" w:rsidP="00002930">
      <w:pPr>
        <w:pStyle w:val="ListParagraph"/>
        <w:numPr>
          <w:ilvl w:val="0"/>
          <w:numId w:val="15"/>
        </w:numPr>
        <w:jc w:val="both"/>
        <w:rPr>
          <w:rFonts w:ascii="Calibri" w:hAnsi="Calibri" w:cs="Calibri"/>
          <w:szCs w:val="24"/>
          <w:lang w:val="es-CO"/>
        </w:rPr>
      </w:pPr>
      <w:r w:rsidRPr="00F072C8">
        <w:rPr>
          <w:rFonts w:ascii="Calibri" w:hAnsi="Calibri" w:cs="Calibri"/>
          <w:szCs w:val="24"/>
          <w:lang w:val="es-CO"/>
        </w:rPr>
        <w:t xml:space="preserve">Mediar conflictos </w:t>
      </w:r>
      <w:r w:rsidR="00CD0BB9">
        <w:rPr>
          <w:rFonts w:ascii="Calibri" w:hAnsi="Calibri" w:cs="Calibri"/>
          <w:szCs w:val="24"/>
          <w:lang w:val="es-CO"/>
        </w:rPr>
        <w:t xml:space="preserve">de manera asertiva, promoviendo el desarrollo de habilidades prosociales en los niños y las niñas. </w:t>
      </w:r>
    </w:p>
    <w:p w14:paraId="5E7B485B" w14:textId="6C0C3D22" w:rsidR="00CD0BB9" w:rsidRPr="00F072C8" w:rsidRDefault="00CD0BB9" w:rsidP="00002930">
      <w:pPr>
        <w:pStyle w:val="ListParagraph"/>
        <w:numPr>
          <w:ilvl w:val="0"/>
          <w:numId w:val="15"/>
        </w:numPr>
        <w:jc w:val="both"/>
        <w:rPr>
          <w:rFonts w:ascii="Calibri" w:hAnsi="Calibri" w:cs="Calibri"/>
          <w:szCs w:val="24"/>
        </w:rPr>
      </w:pPr>
      <w:r w:rsidRPr="00F072C8">
        <w:rPr>
          <w:rFonts w:ascii="Calibri" w:hAnsi="Calibri" w:cs="Calibri"/>
          <w:szCs w:val="24"/>
        </w:rPr>
        <w:lastRenderedPageBreak/>
        <w:t xml:space="preserve">Informar a </w:t>
      </w:r>
      <w:r>
        <w:rPr>
          <w:rFonts w:ascii="Calibri" w:hAnsi="Calibri" w:cs="Calibri"/>
          <w:szCs w:val="24"/>
        </w:rPr>
        <w:t xml:space="preserve">la </w:t>
      </w:r>
      <w:r w:rsidR="00A73A9F">
        <w:rPr>
          <w:rFonts w:ascii="Calibri" w:hAnsi="Calibri" w:cs="Calibri"/>
          <w:szCs w:val="24"/>
        </w:rPr>
        <w:t>dirección</w:t>
      </w:r>
      <w:r>
        <w:rPr>
          <w:rFonts w:ascii="Calibri" w:hAnsi="Calibri" w:cs="Calibri"/>
          <w:szCs w:val="24"/>
        </w:rPr>
        <w:t xml:space="preserve"> y</w:t>
      </w:r>
      <w:r w:rsidR="00814B13">
        <w:rPr>
          <w:rFonts w:ascii="Calibri" w:hAnsi="Calibri" w:cs="Calibri"/>
          <w:szCs w:val="24"/>
        </w:rPr>
        <w:t xml:space="preserve">/o </w:t>
      </w:r>
      <w:r>
        <w:rPr>
          <w:rFonts w:ascii="Calibri" w:hAnsi="Calibri" w:cs="Calibri"/>
          <w:szCs w:val="24"/>
        </w:rPr>
        <w:t>acudientes</w:t>
      </w:r>
      <w:r w:rsidR="00907DC5">
        <w:rPr>
          <w:rFonts w:ascii="Calibri" w:hAnsi="Calibri" w:cs="Calibri"/>
          <w:szCs w:val="24"/>
        </w:rPr>
        <w:t xml:space="preserve">, </w:t>
      </w:r>
      <w:r w:rsidR="00D37030">
        <w:rPr>
          <w:rFonts w:ascii="Calibri" w:hAnsi="Calibri" w:cs="Calibri"/>
          <w:szCs w:val="24"/>
        </w:rPr>
        <w:t xml:space="preserve">cualquier novedad que se presente con los niños y las niñas (ej. </w:t>
      </w:r>
      <w:r w:rsidRPr="00F072C8">
        <w:rPr>
          <w:rFonts w:ascii="Calibri" w:hAnsi="Calibri" w:cs="Calibri"/>
          <w:szCs w:val="24"/>
        </w:rPr>
        <w:t>accidentes</w:t>
      </w:r>
      <w:r w:rsidR="00D37030">
        <w:rPr>
          <w:rFonts w:ascii="Calibri" w:hAnsi="Calibri" w:cs="Calibri"/>
          <w:szCs w:val="24"/>
        </w:rPr>
        <w:t xml:space="preserve">, señales de alerta, logros, </w:t>
      </w:r>
      <w:r w:rsidR="00814B13">
        <w:rPr>
          <w:rFonts w:ascii="Calibri" w:hAnsi="Calibri" w:cs="Calibri"/>
          <w:szCs w:val="24"/>
        </w:rPr>
        <w:t xml:space="preserve">situaciones de convivencia, </w:t>
      </w:r>
      <w:r w:rsidR="00D37030">
        <w:rPr>
          <w:rFonts w:ascii="Calibri" w:hAnsi="Calibri" w:cs="Calibri"/>
          <w:szCs w:val="24"/>
        </w:rPr>
        <w:t>etc.)</w:t>
      </w:r>
      <w:r w:rsidR="00814B13">
        <w:rPr>
          <w:rFonts w:ascii="Calibri" w:hAnsi="Calibri" w:cs="Calibri"/>
          <w:szCs w:val="24"/>
        </w:rPr>
        <w:t>, teniendo en cuenta los protocolos establecidos por la institución</w:t>
      </w:r>
      <w:r w:rsidRPr="00F072C8">
        <w:rPr>
          <w:rFonts w:ascii="Calibri" w:hAnsi="Calibri" w:cs="Calibri"/>
          <w:szCs w:val="24"/>
        </w:rPr>
        <w:t>.</w:t>
      </w:r>
    </w:p>
    <w:p w14:paraId="0C998B56" w14:textId="77777777" w:rsidR="00DB7A25" w:rsidRDefault="00DB7A25" w:rsidP="00002930">
      <w:pPr>
        <w:pStyle w:val="ListParagraph"/>
        <w:numPr>
          <w:ilvl w:val="0"/>
          <w:numId w:val="15"/>
        </w:numPr>
        <w:jc w:val="both"/>
        <w:rPr>
          <w:rFonts w:ascii="Calibri" w:hAnsi="Calibri" w:cs="Calibri"/>
          <w:szCs w:val="24"/>
        </w:rPr>
      </w:pPr>
      <w:r>
        <w:rPr>
          <w:rFonts w:ascii="Calibri" w:hAnsi="Calibri" w:cs="Calibri"/>
          <w:szCs w:val="24"/>
        </w:rPr>
        <w:t xml:space="preserve">Favorecer la construcción de entornos respetuosos y sensibles con los niños y las niñas. </w:t>
      </w:r>
    </w:p>
    <w:p w14:paraId="51B8E8B8" w14:textId="3024798A" w:rsidR="00CD0BB9" w:rsidRPr="00DB7A25" w:rsidRDefault="000465EC" w:rsidP="00002930">
      <w:pPr>
        <w:pStyle w:val="ListParagraph"/>
        <w:numPr>
          <w:ilvl w:val="0"/>
          <w:numId w:val="15"/>
        </w:numPr>
        <w:jc w:val="both"/>
        <w:rPr>
          <w:rFonts w:ascii="Calibri" w:hAnsi="Calibri" w:cs="Calibri"/>
          <w:szCs w:val="24"/>
        </w:rPr>
      </w:pPr>
      <w:r>
        <w:rPr>
          <w:rFonts w:ascii="Calibri" w:hAnsi="Calibri" w:cs="Calibri"/>
          <w:szCs w:val="24"/>
        </w:rPr>
        <w:t>Velar por el cuidado</w:t>
      </w:r>
      <w:r w:rsidR="00CD0BB9" w:rsidRPr="00F072C8">
        <w:rPr>
          <w:rFonts w:ascii="Calibri" w:hAnsi="Calibri" w:cs="Calibri"/>
          <w:szCs w:val="24"/>
        </w:rPr>
        <w:t xml:space="preserve"> de la salud </w:t>
      </w:r>
      <w:r w:rsidR="00DB7A25">
        <w:rPr>
          <w:rFonts w:ascii="Calibri" w:hAnsi="Calibri" w:cs="Calibri"/>
          <w:szCs w:val="24"/>
        </w:rPr>
        <w:t xml:space="preserve">y la sana convivencia </w:t>
      </w:r>
      <w:r w:rsidR="00CD0BB9" w:rsidRPr="00F072C8">
        <w:rPr>
          <w:rFonts w:ascii="Calibri" w:hAnsi="Calibri" w:cs="Calibri"/>
          <w:szCs w:val="24"/>
        </w:rPr>
        <w:t xml:space="preserve">de </w:t>
      </w:r>
      <w:r>
        <w:rPr>
          <w:rFonts w:ascii="Calibri" w:hAnsi="Calibri" w:cs="Calibri"/>
          <w:szCs w:val="24"/>
        </w:rPr>
        <w:t xml:space="preserve">todos </w:t>
      </w:r>
      <w:r w:rsidR="00CD0BB9" w:rsidRPr="00F072C8">
        <w:rPr>
          <w:rFonts w:ascii="Calibri" w:hAnsi="Calibri" w:cs="Calibri"/>
          <w:szCs w:val="24"/>
        </w:rPr>
        <w:t xml:space="preserve">los </w:t>
      </w:r>
      <w:r w:rsidR="00A73A9F">
        <w:rPr>
          <w:rFonts w:ascii="Calibri" w:hAnsi="Calibri" w:cs="Calibri"/>
          <w:szCs w:val="24"/>
        </w:rPr>
        <w:t>estudiantes</w:t>
      </w:r>
      <w:r w:rsidR="005C441A" w:rsidRPr="00DB7A25">
        <w:rPr>
          <w:rFonts w:ascii="Calibri" w:hAnsi="Calibri" w:cs="Calibri"/>
        </w:rPr>
        <w:t xml:space="preserve">. </w:t>
      </w:r>
    </w:p>
    <w:p w14:paraId="671DEE1B" w14:textId="0E5EE108" w:rsidR="005C441A" w:rsidRDefault="005C441A" w:rsidP="00002930">
      <w:pPr>
        <w:pStyle w:val="ListParagraph"/>
        <w:numPr>
          <w:ilvl w:val="0"/>
          <w:numId w:val="15"/>
        </w:numPr>
        <w:jc w:val="both"/>
        <w:rPr>
          <w:rFonts w:ascii="Calibri" w:hAnsi="Calibri" w:cs="Calibri"/>
          <w:szCs w:val="24"/>
        </w:rPr>
      </w:pPr>
      <w:r>
        <w:rPr>
          <w:rFonts w:ascii="Calibri" w:hAnsi="Calibri" w:cs="Calibri"/>
          <w:szCs w:val="24"/>
        </w:rPr>
        <w:t xml:space="preserve">Propiciar entornos que favorezcan la participación de niños y niñas en las decisiones que les afectan directa o indirectamente. </w:t>
      </w:r>
    </w:p>
    <w:p w14:paraId="68EB99B7" w14:textId="77777777" w:rsidR="00E53A52" w:rsidRPr="00E53A52" w:rsidRDefault="00E53A52" w:rsidP="00E53A52">
      <w:pPr>
        <w:jc w:val="both"/>
        <w:rPr>
          <w:rFonts w:ascii="Calibri" w:hAnsi="Calibri" w:cs="Calibri"/>
        </w:rPr>
      </w:pPr>
    </w:p>
    <w:p w14:paraId="0DC784A6" w14:textId="77777777" w:rsidR="00884728" w:rsidRPr="00F072C8" w:rsidRDefault="00884728" w:rsidP="00DE3947">
      <w:pPr>
        <w:rPr>
          <w:rFonts w:ascii="Calibri" w:hAnsi="Calibri" w:cs="Calibri"/>
          <w:b/>
          <w:bCs/>
        </w:rPr>
      </w:pPr>
    </w:p>
    <w:p w14:paraId="4970C556" w14:textId="4F9E7E44" w:rsidR="00E53A52" w:rsidRPr="00E53A52" w:rsidRDefault="001C71DA" w:rsidP="00E53A52">
      <w:pPr>
        <w:pStyle w:val="Heading2"/>
        <w:numPr>
          <w:ilvl w:val="1"/>
          <w:numId w:val="4"/>
        </w:numPr>
      </w:pPr>
      <w:bookmarkStart w:id="59" w:name="_Toc176514969"/>
      <w:bookmarkStart w:id="60" w:name="_Toc176515157"/>
      <w:r>
        <w:t xml:space="preserve">ESPECÍFICOS </w:t>
      </w:r>
      <w:r w:rsidR="008C39F3" w:rsidRPr="00F072C8">
        <w:t>DEL PERSONAL DIRECTIVO Y ADMINISTRATIVO</w:t>
      </w:r>
      <w:bookmarkEnd w:id="59"/>
      <w:bookmarkEnd w:id="60"/>
    </w:p>
    <w:p w14:paraId="398EBAB3" w14:textId="6767E149" w:rsidR="00153C5A" w:rsidRPr="0008631F" w:rsidRDefault="00153C5A" w:rsidP="00153C5A">
      <w:pPr>
        <w:rPr>
          <w:rFonts w:ascii="Calibri" w:hAnsi="Calibri" w:cs="Calibri"/>
          <w:lang w:val="es-CO" w:eastAsia="es-ES"/>
        </w:rPr>
      </w:pPr>
    </w:p>
    <w:p w14:paraId="173A8A5C" w14:textId="7557E3A4" w:rsidR="00153C5A" w:rsidRPr="0008631F" w:rsidRDefault="00E53A52" w:rsidP="00153C5A">
      <w:pPr>
        <w:rPr>
          <w:rFonts w:ascii="Calibri" w:hAnsi="Calibri" w:cs="Calibri"/>
          <w:b/>
          <w:bCs/>
          <w:lang w:val="es-CO" w:eastAsia="es-ES"/>
        </w:rPr>
      </w:pPr>
      <w:r w:rsidRPr="0008631F">
        <w:rPr>
          <w:rFonts w:ascii="Calibri" w:hAnsi="Calibri" w:cs="Calibri"/>
          <w:b/>
          <w:bCs/>
          <w:lang w:val="es-CO" w:eastAsia="es-ES"/>
        </w:rPr>
        <w:t>Derechos</w:t>
      </w:r>
      <w:r>
        <w:rPr>
          <w:rFonts w:ascii="Calibri" w:hAnsi="Calibri" w:cs="Calibri"/>
          <w:b/>
          <w:bCs/>
          <w:lang w:val="es-CO" w:eastAsia="es-ES"/>
        </w:rPr>
        <w:t>:</w:t>
      </w:r>
    </w:p>
    <w:p w14:paraId="1B36D0F8" w14:textId="12F6FE02" w:rsidR="00994336" w:rsidRDefault="00994336" w:rsidP="00002930">
      <w:pPr>
        <w:pStyle w:val="ListParagraph"/>
        <w:numPr>
          <w:ilvl w:val="0"/>
          <w:numId w:val="17"/>
        </w:numPr>
        <w:jc w:val="both"/>
        <w:rPr>
          <w:rFonts w:ascii="Calibri" w:hAnsi="Calibri" w:cs="Calibri"/>
          <w:szCs w:val="24"/>
          <w:lang w:val="es-CO"/>
        </w:rPr>
      </w:pPr>
      <w:r>
        <w:rPr>
          <w:rFonts w:ascii="Calibri" w:hAnsi="Calibri" w:cs="Calibri"/>
          <w:szCs w:val="24"/>
          <w:lang w:val="es-CO"/>
        </w:rPr>
        <w:t>Tomar decisiones en pro del buen funcionamiento de la institución</w:t>
      </w:r>
      <w:r w:rsidR="00886F44">
        <w:rPr>
          <w:rFonts w:ascii="Calibri" w:hAnsi="Calibri" w:cs="Calibri"/>
          <w:szCs w:val="24"/>
          <w:lang w:val="es-CO"/>
        </w:rPr>
        <w:t xml:space="preserve"> y el bien común</w:t>
      </w:r>
      <w:r>
        <w:rPr>
          <w:rFonts w:ascii="Calibri" w:hAnsi="Calibri" w:cs="Calibri"/>
          <w:szCs w:val="24"/>
          <w:lang w:val="es-CO"/>
        </w:rPr>
        <w:t xml:space="preserve">, teniendo en cuenta las condiciones del contexto, los lineamientos legales vigentes, los recursos y conocimientos disponibles. </w:t>
      </w:r>
    </w:p>
    <w:p w14:paraId="289CF1AA" w14:textId="7AC7AF94" w:rsidR="007433CF" w:rsidRDefault="007433CF" w:rsidP="00002930">
      <w:pPr>
        <w:pStyle w:val="ListParagraph"/>
        <w:numPr>
          <w:ilvl w:val="0"/>
          <w:numId w:val="17"/>
        </w:numPr>
        <w:jc w:val="both"/>
        <w:rPr>
          <w:rFonts w:ascii="Calibri" w:hAnsi="Calibri" w:cs="Calibri"/>
          <w:szCs w:val="24"/>
          <w:lang w:val="es-CO"/>
        </w:rPr>
      </w:pPr>
      <w:r>
        <w:rPr>
          <w:rFonts w:ascii="Calibri" w:hAnsi="Calibri" w:cs="Calibri"/>
          <w:szCs w:val="24"/>
          <w:lang w:val="es-CO"/>
        </w:rPr>
        <w:t>Hacer el seguimiento</w:t>
      </w:r>
      <w:r w:rsidR="00835096">
        <w:rPr>
          <w:rFonts w:ascii="Calibri" w:hAnsi="Calibri" w:cs="Calibri"/>
          <w:szCs w:val="24"/>
          <w:lang w:val="es-CO"/>
        </w:rPr>
        <w:t xml:space="preserve"> </w:t>
      </w:r>
      <w:r>
        <w:rPr>
          <w:rFonts w:ascii="Calibri" w:hAnsi="Calibri" w:cs="Calibri"/>
          <w:szCs w:val="24"/>
          <w:lang w:val="es-CO"/>
        </w:rPr>
        <w:t>que corresponda</w:t>
      </w:r>
      <w:r w:rsidR="00835096">
        <w:rPr>
          <w:rFonts w:ascii="Calibri" w:hAnsi="Calibri" w:cs="Calibri"/>
          <w:szCs w:val="24"/>
          <w:lang w:val="es-CO"/>
        </w:rPr>
        <w:t xml:space="preserve"> a las funciones del personal</w:t>
      </w:r>
      <w:r w:rsidR="00DE69C8">
        <w:rPr>
          <w:rFonts w:ascii="Calibri" w:hAnsi="Calibri" w:cs="Calibri"/>
          <w:szCs w:val="24"/>
          <w:lang w:val="es-CO"/>
        </w:rPr>
        <w:t xml:space="preserve"> y procedimientos,</w:t>
      </w:r>
      <w:r w:rsidR="00835096">
        <w:rPr>
          <w:rFonts w:ascii="Calibri" w:hAnsi="Calibri" w:cs="Calibri"/>
          <w:szCs w:val="24"/>
          <w:lang w:val="es-CO"/>
        </w:rPr>
        <w:t xml:space="preserve"> </w:t>
      </w:r>
      <w:r>
        <w:rPr>
          <w:rFonts w:ascii="Calibri" w:hAnsi="Calibri" w:cs="Calibri"/>
          <w:szCs w:val="24"/>
          <w:lang w:val="es-CO"/>
        </w:rPr>
        <w:t xml:space="preserve">para garantizar el buen funcionamiento de la institución. </w:t>
      </w:r>
    </w:p>
    <w:p w14:paraId="7DFCD442" w14:textId="731E4823" w:rsidR="00153C5A" w:rsidRDefault="00153C5A" w:rsidP="00002930">
      <w:pPr>
        <w:pStyle w:val="ListParagraph"/>
        <w:numPr>
          <w:ilvl w:val="0"/>
          <w:numId w:val="17"/>
        </w:numPr>
        <w:jc w:val="both"/>
        <w:rPr>
          <w:rFonts w:ascii="Calibri" w:hAnsi="Calibri" w:cs="Calibri"/>
          <w:szCs w:val="24"/>
          <w:lang w:val="es-CO"/>
        </w:rPr>
      </w:pPr>
      <w:r w:rsidRPr="0008631F">
        <w:rPr>
          <w:rFonts w:ascii="Calibri" w:hAnsi="Calibri" w:cs="Calibri"/>
          <w:szCs w:val="24"/>
          <w:lang w:val="es-CO"/>
        </w:rPr>
        <w:t xml:space="preserve">Hacer llamados de atención de manera </w:t>
      </w:r>
      <w:r w:rsidR="0008631F" w:rsidRPr="0008631F">
        <w:rPr>
          <w:rFonts w:ascii="Calibri" w:hAnsi="Calibri" w:cs="Calibri"/>
          <w:szCs w:val="24"/>
          <w:lang w:val="es-CO"/>
        </w:rPr>
        <w:t xml:space="preserve">fundamentada, </w:t>
      </w:r>
      <w:r w:rsidRPr="0008631F">
        <w:rPr>
          <w:rFonts w:ascii="Calibri" w:hAnsi="Calibri" w:cs="Calibri"/>
          <w:szCs w:val="24"/>
          <w:lang w:val="es-CO"/>
        </w:rPr>
        <w:t xml:space="preserve">respetuosa y justa para garantizar una atención de calidad a los niños, las niñas y sus familias, </w:t>
      </w:r>
      <w:r w:rsidR="00090365">
        <w:rPr>
          <w:rFonts w:ascii="Calibri" w:hAnsi="Calibri" w:cs="Calibri"/>
          <w:szCs w:val="24"/>
          <w:lang w:val="es-CO"/>
        </w:rPr>
        <w:t xml:space="preserve">preservar la integridad y salud de toda la comunidad educativa y </w:t>
      </w:r>
      <w:r w:rsidRPr="0008631F">
        <w:rPr>
          <w:rFonts w:ascii="Calibri" w:hAnsi="Calibri" w:cs="Calibri"/>
          <w:szCs w:val="24"/>
          <w:lang w:val="es-CO"/>
        </w:rPr>
        <w:t>un adecuado funcionamiento</w:t>
      </w:r>
      <w:r w:rsidR="00090365">
        <w:rPr>
          <w:rFonts w:ascii="Calibri" w:hAnsi="Calibri" w:cs="Calibri"/>
          <w:szCs w:val="24"/>
          <w:lang w:val="es-CO"/>
        </w:rPr>
        <w:t xml:space="preserve"> de la institución,</w:t>
      </w:r>
      <w:r w:rsidRPr="0008631F">
        <w:rPr>
          <w:rFonts w:ascii="Calibri" w:hAnsi="Calibri" w:cs="Calibri"/>
          <w:szCs w:val="24"/>
          <w:lang w:val="es-CO"/>
        </w:rPr>
        <w:t xml:space="preserve"> de acuerdo a lo establecido por requisitos legales </w:t>
      </w:r>
      <w:r w:rsidR="0008631F" w:rsidRPr="0008631F">
        <w:rPr>
          <w:rFonts w:ascii="Calibri" w:hAnsi="Calibri" w:cs="Calibri"/>
          <w:szCs w:val="24"/>
          <w:lang w:val="es-CO"/>
        </w:rPr>
        <w:t xml:space="preserve">y a la luz de los </w:t>
      </w:r>
      <w:r w:rsidR="00090365">
        <w:rPr>
          <w:rFonts w:ascii="Calibri" w:hAnsi="Calibri" w:cs="Calibri"/>
          <w:szCs w:val="24"/>
          <w:lang w:val="es-CO"/>
        </w:rPr>
        <w:t xml:space="preserve">recursos y </w:t>
      </w:r>
      <w:r w:rsidR="0008631F" w:rsidRPr="0008631F">
        <w:rPr>
          <w:rFonts w:ascii="Calibri" w:hAnsi="Calibri" w:cs="Calibri"/>
          <w:szCs w:val="24"/>
          <w:lang w:val="es-CO"/>
        </w:rPr>
        <w:t xml:space="preserve">conocimientos disponibles. </w:t>
      </w:r>
    </w:p>
    <w:p w14:paraId="3BF054C1" w14:textId="77777777" w:rsidR="0008631F" w:rsidRDefault="0008631F" w:rsidP="00153C5A">
      <w:pPr>
        <w:rPr>
          <w:rFonts w:ascii="Calibri" w:hAnsi="Calibri" w:cs="Calibri"/>
          <w:b/>
          <w:bCs/>
          <w:lang w:val="es-CO" w:eastAsia="es-ES"/>
        </w:rPr>
      </w:pPr>
    </w:p>
    <w:p w14:paraId="582E7E2F" w14:textId="313264F5" w:rsidR="00153C5A" w:rsidRPr="0008631F" w:rsidRDefault="00E53A52" w:rsidP="00153C5A">
      <w:pPr>
        <w:rPr>
          <w:rFonts w:ascii="Calibri" w:hAnsi="Calibri" w:cs="Calibri"/>
          <w:b/>
          <w:bCs/>
          <w:lang w:val="es-CO" w:eastAsia="es-ES"/>
        </w:rPr>
      </w:pPr>
      <w:r w:rsidRPr="0008631F">
        <w:rPr>
          <w:rFonts w:ascii="Calibri" w:hAnsi="Calibri" w:cs="Calibri"/>
          <w:b/>
          <w:bCs/>
          <w:lang w:val="es-CO" w:eastAsia="es-ES"/>
        </w:rPr>
        <w:t>Deberes</w:t>
      </w:r>
      <w:r>
        <w:rPr>
          <w:rFonts w:ascii="Calibri" w:hAnsi="Calibri" w:cs="Calibri"/>
          <w:b/>
          <w:bCs/>
          <w:lang w:val="es-CO" w:eastAsia="es-ES"/>
        </w:rPr>
        <w:t>:</w:t>
      </w:r>
    </w:p>
    <w:p w14:paraId="391949A1" w14:textId="46C3F526" w:rsidR="003602B3" w:rsidRDefault="003602B3" w:rsidP="00002930">
      <w:pPr>
        <w:pStyle w:val="ListParagraph"/>
        <w:numPr>
          <w:ilvl w:val="0"/>
          <w:numId w:val="16"/>
        </w:numPr>
        <w:jc w:val="both"/>
        <w:rPr>
          <w:rFonts w:ascii="Calibri" w:hAnsi="Calibri" w:cs="Calibri"/>
          <w:szCs w:val="24"/>
        </w:rPr>
      </w:pPr>
      <w:r w:rsidRPr="0008631F">
        <w:rPr>
          <w:rFonts w:ascii="Calibri" w:hAnsi="Calibri" w:cs="Calibri"/>
          <w:szCs w:val="24"/>
        </w:rPr>
        <w:t xml:space="preserve">Velar por el cumplimiento </w:t>
      </w:r>
      <w:r w:rsidR="00153C5A" w:rsidRPr="0008631F">
        <w:rPr>
          <w:rFonts w:ascii="Calibri" w:hAnsi="Calibri" w:cs="Calibri"/>
          <w:szCs w:val="24"/>
        </w:rPr>
        <w:t xml:space="preserve">del Proyecto Educativo Institucional. </w:t>
      </w:r>
    </w:p>
    <w:p w14:paraId="66A09C3A" w14:textId="590B5A9A" w:rsidR="00D726A8" w:rsidRDefault="00D726A8" w:rsidP="00002930">
      <w:pPr>
        <w:pStyle w:val="ListParagraph"/>
        <w:numPr>
          <w:ilvl w:val="0"/>
          <w:numId w:val="16"/>
        </w:numPr>
        <w:jc w:val="both"/>
        <w:rPr>
          <w:rFonts w:ascii="Calibri" w:hAnsi="Calibri" w:cs="Calibri"/>
          <w:szCs w:val="24"/>
          <w:lang w:val="es-CO"/>
        </w:rPr>
      </w:pPr>
      <w:r>
        <w:rPr>
          <w:rFonts w:ascii="Calibri" w:hAnsi="Calibri" w:cs="Calibri"/>
          <w:szCs w:val="24"/>
          <w:lang w:val="es-CO"/>
        </w:rPr>
        <w:t xml:space="preserve">Gestionar y garantizar los recursos financieros, humanos, físicos, técnicos, entre otros para un óptimo funcionamiento de la institución, incluyendo dentro del mismo una sana convivencia dentro de la comunidad educativa. </w:t>
      </w:r>
    </w:p>
    <w:p w14:paraId="239FA388" w14:textId="1035AB56" w:rsidR="00D726A8" w:rsidRDefault="00D726A8" w:rsidP="00002930">
      <w:pPr>
        <w:pStyle w:val="ListParagraph"/>
        <w:numPr>
          <w:ilvl w:val="0"/>
          <w:numId w:val="16"/>
        </w:numPr>
        <w:jc w:val="both"/>
        <w:rPr>
          <w:rFonts w:ascii="Calibri" w:hAnsi="Calibri" w:cs="Calibri"/>
          <w:szCs w:val="24"/>
          <w:lang w:val="es-CO"/>
        </w:rPr>
      </w:pPr>
      <w:r>
        <w:rPr>
          <w:rFonts w:ascii="Calibri" w:hAnsi="Calibri" w:cs="Calibri"/>
          <w:szCs w:val="24"/>
          <w:lang w:val="es-CO"/>
        </w:rPr>
        <w:t>Permanecer actualizadas en cuanto a la normatividad, metodologías, estrategias, etc. para favorecer el óptimo funcionamiento de</w:t>
      </w:r>
      <w:r w:rsidR="000349F0">
        <w:rPr>
          <w:rFonts w:ascii="Calibri" w:hAnsi="Calibri" w:cs="Calibri"/>
          <w:szCs w:val="24"/>
          <w:lang w:val="es-CO"/>
        </w:rPr>
        <w:t xml:space="preserve">l jardín infantil </w:t>
      </w:r>
      <w:r>
        <w:rPr>
          <w:rFonts w:ascii="Calibri" w:hAnsi="Calibri" w:cs="Calibri"/>
          <w:szCs w:val="24"/>
          <w:lang w:val="es-CO"/>
        </w:rPr>
        <w:t xml:space="preserve">y la sana convivencia. Esto incluye la participación de grupos y redes que nutran este propósito. </w:t>
      </w:r>
    </w:p>
    <w:p w14:paraId="47BCCD21" w14:textId="2F95A268" w:rsidR="00153C5A" w:rsidRPr="0008631F" w:rsidRDefault="00153C5A" w:rsidP="00002930">
      <w:pPr>
        <w:pStyle w:val="ListParagraph"/>
        <w:numPr>
          <w:ilvl w:val="0"/>
          <w:numId w:val="16"/>
        </w:numPr>
        <w:jc w:val="both"/>
        <w:rPr>
          <w:rFonts w:ascii="Calibri" w:hAnsi="Calibri" w:cs="Calibri"/>
          <w:szCs w:val="24"/>
        </w:rPr>
      </w:pPr>
      <w:r w:rsidRPr="0008631F">
        <w:rPr>
          <w:rFonts w:ascii="Calibri" w:hAnsi="Calibri" w:cs="Calibri"/>
          <w:szCs w:val="24"/>
        </w:rPr>
        <w:t xml:space="preserve">Actuar en forma coherente con el modelo pedagógico, principios institucionales, misión y visión del jardín. </w:t>
      </w:r>
    </w:p>
    <w:p w14:paraId="5DD5C3C8" w14:textId="77777777" w:rsidR="00153C5A" w:rsidRPr="0008631F" w:rsidRDefault="00153C5A" w:rsidP="00002930">
      <w:pPr>
        <w:pStyle w:val="ListParagraph"/>
        <w:numPr>
          <w:ilvl w:val="0"/>
          <w:numId w:val="16"/>
        </w:numPr>
        <w:jc w:val="both"/>
        <w:rPr>
          <w:rFonts w:ascii="Calibri" w:hAnsi="Calibri" w:cs="Calibri"/>
          <w:szCs w:val="24"/>
        </w:rPr>
      </w:pPr>
      <w:r w:rsidRPr="0008631F">
        <w:rPr>
          <w:rFonts w:ascii="Calibri" w:hAnsi="Calibri" w:cs="Calibri"/>
          <w:szCs w:val="24"/>
        </w:rPr>
        <w:t xml:space="preserve">Favorecer la construcción de entornos respetuosos y sensibles con los niños y las niñas. </w:t>
      </w:r>
    </w:p>
    <w:p w14:paraId="5B613D7F" w14:textId="1FC783FA" w:rsidR="0008631F" w:rsidRPr="0008631F" w:rsidRDefault="00153C5A" w:rsidP="00002930">
      <w:pPr>
        <w:pStyle w:val="ListParagraph"/>
        <w:numPr>
          <w:ilvl w:val="0"/>
          <w:numId w:val="16"/>
        </w:numPr>
        <w:jc w:val="both"/>
        <w:rPr>
          <w:rFonts w:ascii="Calibri" w:hAnsi="Calibri" w:cs="Calibri"/>
          <w:szCs w:val="24"/>
        </w:rPr>
      </w:pPr>
      <w:r w:rsidRPr="0008631F">
        <w:rPr>
          <w:rFonts w:ascii="Calibri" w:hAnsi="Calibri" w:cs="Calibri"/>
          <w:szCs w:val="24"/>
        </w:rPr>
        <w:t xml:space="preserve">Propiciar entornos que favorezcan la participación de </w:t>
      </w:r>
      <w:r w:rsidR="0008631F">
        <w:rPr>
          <w:rFonts w:ascii="Calibri" w:hAnsi="Calibri" w:cs="Calibri"/>
          <w:szCs w:val="24"/>
        </w:rPr>
        <w:t xml:space="preserve">todos los integrantes de la comunidad educativa, en especial de </w:t>
      </w:r>
      <w:r w:rsidRPr="0008631F">
        <w:rPr>
          <w:rFonts w:ascii="Calibri" w:hAnsi="Calibri" w:cs="Calibri"/>
          <w:szCs w:val="24"/>
        </w:rPr>
        <w:t xml:space="preserve">niños y niñas en las decisiones que les afectan directa o indirectamente. </w:t>
      </w:r>
    </w:p>
    <w:p w14:paraId="6CF31935" w14:textId="7ACE6763" w:rsidR="003602B3" w:rsidRPr="0008631F" w:rsidRDefault="003602B3" w:rsidP="00002930">
      <w:pPr>
        <w:pStyle w:val="ListParagraph"/>
        <w:numPr>
          <w:ilvl w:val="0"/>
          <w:numId w:val="16"/>
        </w:numPr>
        <w:jc w:val="both"/>
        <w:rPr>
          <w:rFonts w:ascii="Calibri" w:hAnsi="Calibri" w:cs="Calibri"/>
          <w:szCs w:val="24"/>
        </w:rPr>
      </w:pPr>
      <w:r w:rsidRPr="0008631F">
        <w:rPr>
          <w:rFonts w:ascii="Calibri" w:hAnsi="Calibri" w:cs="Calibri"/>
          <w:szCs w:val="24"/>
        </w:rPr>
        <w:t>Dar participación, voz y voto a quienes pertenecen al Consejo Directivo de la Institución, para ejercer modificaciones, cambios, etc.</w:t>
      </w:r>
    </w:p>
    <w:p w14:paraId="451B08A1" w14:textId="3E8DFFCA" w:rsidR="003602B3" w:rsidRDefault="003602B3" w:rsidP="00002930">
      <w:pPr>
        <w:pStyle w:val="ListParagraph"/>
        <w:numPr>
          <w:ilvl w:val="0"/>
          <w:numId w:val="16"/>
        </w:numPr>
        <w:jc w:val="both"/>
        <w:rPr>
          <w:rFonts w:ascii="Calibri" w:hAnsi="Calibri" w:cs="Calibri"/>
          <w:szCs w:val="24"/>
        </w:rPr>
      </w:pPr>
      <w:r w:rsidRPr="0008631F">
        <w:rPr>
          <w:rFonts w:ascii="Calibri" w:hAnsi="Calibri" w:cs="Calibri"/>
          <w:szCs w:val="24"/>
        </w:rPr>
        <w:t xml:space="preserve">Apoyar las funciones de cada uno de los estamentos existentes como son: Consejo Académico, </w:t>
      </w:r>
      <w:r w:rsidRPr="00F072C8">
        <w:rPr>
          <w:rFonts w:ascii="Calibri" w:hAnsi="Calibri" w:cs="Calibri"/>
          <w:szCs w:val="24"/>
        </w:rPr>
        <w:t>Consejo de Padres de Familia</w:t>
      </w:r>
      <w:r w:rsidR="00732186">
        <w:rPr>
          <w:rFonts w:ascii="Calibri" w:hAnsi="Calibri" w:cs="Calibri"/>
          <w:szCs w:val="24"/>
        </w:rPr>
        <w:t>, Comité de Convivencia Escolar</w:t>
      </w:r>
      <w:r w:rsidRPr="00F072C8">
        <w:rPr>
          <w:rFonts w:ascii="Calibri" w:hAnsi="Calibri" w:cs="Calibri"/>
          <w:szCs w:val="24"/>
        </w:rPr>
        <w:t xml:space="preserve"> y Consejo Directivo.</w:t>
      </w:r>
    </w:p>
    <w:p w14:paraId="3FB41DC4" w14:textId="10A43AF4" w:rsidR="00DF679D" w:rsidRDefault="003B657D" w:rsidP="00002930">
      <w:pPr>
        <w:pStyle w:val="ListParagraph"/>
        <w:numPr>
          <w:ilvl w:val="0"/>
          <w:numId w:val="16"/>
        </w:numPr>
        <w:jc w:val="both"/>
        <w:rPr>
          <w:rFonts w:ascii="Calibri" w:hAnsi="Calibri" w:cs="Calibri"/>
          <w:szCs w:val="24"/>
        </w:rPr>
      </w:pPr>
      <w:r>
        <w:rPr>
          <w:rFonts w:ascii="Calibri" w:hAnsi="Calibri" w:cs="Calibri"/>
          <w:szCs w:val="24"/>
        </w:rPr>
        <w:lastRenderedPageBreak/>
        <w:t>Atender</w:t>
      </w:r>
      <w:r w:rsidR="00DE69C8">
        <w:rPr>
          <w:rFonts w:ascii="Calibri" w:hAnsi="Calibri" w:cs="Calibri"/>
          <w:szCs w:val="24"/>
        </w:rPr>
        <w:t xml:space="preserve"> solicitudes,</w:t>
      </w:r>
      <w:r>
        <w:rPr>
          <w:rFonts w:ascii="Calibri" w:hAnsi="Calibri" w:cs="Calibri"/>
          <w:szCs w:val="24"/>
        </w:rPr>
        <w:t xml:space="preserve"> inquietudes</w:t>
      </w:r>
      <w:r w:rsidR="000662FE">
        <w:rPr>
          <w:rFonts w:ascii="Calibri" w:hAnsi="Calibri" w:cs="Calibri"/>
          <w:szCs w:val="24"/>
        </w:rPr>
        <w:t>, sugerencias, quejas y reclamos que no se hayan podido resolver en otras instancias.</w:t>
      </w:r>
    </w:p>
    <w:p w14:paraId="07766375" w14:textId="4529360D" w:rsidR="00D726A8" w:rsidRPr="00D726A8" w:rsidRDefault="00D726A8" w:rsidP="00002930">
      <w:pPr>
        <w:pStyle w:val="ListParagraph"/>
        <w:numPr>
          <w:ilvl w:val="0"/>
          <w:numId w:val="16"/>
        </w:numPr>
        <w:jc w:val="both"/>
        <w:rPr>
          <w:rFonts w:ascii="Calibri" w:hAnsi="Calibri" w:cs="Calibri"/>
          <w:szCs w:val="24"/>
          <w:lang w:val="es-CO"/>
        </w:rPr>
      </w:pPr>
      <w:r>
        <w:rPr>
          <w:rFonts w:ascii="Calibri" w:hAnsi="Calibri" w:cs="Calibri"/>
          <w:szCs w:val="24"/>
          <w:lang w:val="es-CO"/>
        </w:rPr>
        <w:t xml:space="preserve">Ejercer la representación legal de la institución (solo la dirección). </w:t>
      </w:r>
    </w:p>
    <w:p w14:paraId="1129A0EE" w14:textId="32FB5409" w:rsidR="00F71A2A" w:rsidRDefault="00F71A2A" w:rsidP="00F71A2A">
      <w:pPr>
        <w:rPr>
          <w:rFonts w:ascii="Calibri" w:hAnsi="Calibri" w:cs="Calibri"/>
          <w:b/>
          <w:bCs/>
        </w:rPr>
      </w:pPr>
    </w:p>
    <w:p w14:paraId="6ED3B6BB" w14:textId="77777777" w:rsidR="006C2BB3" w:rsidRPr="00F072C8" w:rsidRDefault="006C2BB3" w:rsidP="00F71A2A">
      <w:pPr>
        <w:rPr>
          <w:rFonts w:ascii="Calibri" w:hAnsi="Calibri" w:cs="Calibri"/>
          <w:b/>
          <w:bCs/>
        </w:rPr>
      </w:pPr>
    </w:p>
    <w:p w14:paraId="714E6BCD" w14:textId="6725573D" w:rsidR="00E53A52" w:rsidRPr="00E53A52" w:rsidRDefault="007526FB" w:rsidP="00E53A52">
      <w:pPr>
        <w:pStyle w:val="Heading2"/>
        <w:numPr>
          <w:ilvl w:val="1"/>
          <w:numId w:val="4"/>
        </w:numPr>
      </w:pPr>
      <w:bookmarkStart w:id="61" w:name="_Toc176514970"/>
      <w:bookmarkStart w:id="62" w:name="_Toc176515158"/>
      <w:r>
        <w:t xml:space="preserve">ESPECÍFICOS </w:t>
      </w:r>
      <w:r w:rsidR="00287D90" w:rsidRPr="00F072C8">
        <w:t>DE LOS Y LAS CONTRATISTAS</w:t>
      </w:r>
      <w:bookmarkEnd w:id="61"/>
      <w:bookmarkEnd w:id="62"/>
      <w:r w:rsidR="00287D90" w:rsidRPr="00F072C8">
        <w:t xml:space="preserve"> </w:t>
      </w:r>
    </w:p>
    <w:p w14:paraId="7D3B7006" w14:textId="77777777" w:rsidR="00287D90" w:rsidRPr="00F072C8" w:rsidRDefault="00287D90" w:rsidP="00287D90">
      <w:pPr>
        <w:rPr>
          <w:rFonts w:ascii="Calibri" w:hAnsi="Calibri" w:cs="Calibri"/>
          <w:lang w:val="es-CO" w:eastAsia="es-ES"/>
        </w:rPr>
      </w:pPr>
    </w:p>
    <w:p w14:paraId="6C4590E9" w14:textId="1D1E69FC" w:rsidR="00287D90" w:rsidRDefault="00287D90" w:rsidP="00B92FA8">
      <w:pPr>
        <w:jc w:val="both"/>
        <w:rPr>
          <w:rFonts w:ascii="Calibri" w:hAnsi="Calibri" w:cs="Calibri"/>
          <w:lang w:val="es-CO" w:eastAsia="es-ES"/>
        </w:rPr>
      </w:pPr>
      <w:r w:rsidRPr="00F072C8">
        <w:rPr>
          <w:rFonts w:ascii="Calibri" w:hAnsi="Calibri" w:cs="Calibri"/>
          <w:lang w:val="es-CO" w:eastAsia="es-ES"/>
        </w:rPr>
        <w:t xml:space="preserve">Estos son aquellos vinculados a la institución, a través de un contrato de prestación de servicios. </w:t>
      </w:r>
      <w:r w:rsidR="00B92FA8">
        <w:rPr>
          <w:rFonts w:ascii="Calibri" w:hAnsi="Calibri" w:cs="Calibri"/>
          <w:lang w:val="es-CO" w:eastAsia="es-ES"/>
        </w:rPr>
        <w:t xml:space="preserve">Pueden ser servicios educativos u otro tipo de servicios como construcción, mantenimiento de máquinas o electrodomésticos, entre otros. </w:t>
      </w:r>
    </w:p>
    <w:p w14:paraId="32D4B92C" w14:textId="25D0918C" w:rsidR="00B92FA8" w:rsidRDefault="00B92FA8" w:rsidP="00B92FA8">
      <w:pPr>
        <w:jc w:val="both"/>
        <w:rPr>
          <w:rFonts w:ascii="Calibri" w:hAnsi="Calibri" w:cs="Calibri"/>
          <w:lang w:val="es-CO" w:eastAsia="es-ES"/>
        </w:rPr>
      </w:pPr>
    </w:p>
    <w:p w14:paraId="46A5238E" w14:textId="35BE4D20" w:rsidR="00B92FA8" w:rsidRPr="00D30BBD" w:rsidRDefault="00E53A52" w:rsidP="00B92FA8">
      <w:pPr>
        <w:jc w:val="both"/>
        <w:rPr>
          <w:rFonts w:ascii="Calibri" w:hAnsi="Calibri" w:cs="Calibri"/>
          <w:b/>
          <w:bCs/>
          <w:lang w:val="es-CO" w:eastAsia="es-ES"/>
        </w:rPr>
      </w:pPr>
      <w:r w:rsidRPr="00D30BBD">
        <w:rPr>
          <w:rFonts w:ascii="Calibri" w:hAnsi="Calibri" w:cs="Calibri"/>
          <w:b/>
          <w:bCs/>
          <w:lang w:val="es-CO" w:eastAsia="es-ES"/>
        </w:rPr>
        <w:t>Derechos</w:t>
      </w:r>
      <w:r>
        <w:rPr>
          <w:rFonts w:ascii="Calibri" w:hAnsi="Calibri" w:cs="Calibri"/>
          <w:b/>
          <w:bCs/>
          <w:lang w:val="es-CO" w:eastAsia="es-ES"/>
        </w:rPr>
        <w:t>:</w:t>
      </w:r>
      <w:r w:rsidRPr="00D30BBD">
        <w:rPr>
          <w:rFonts w:ascii="Calibri" w:hAnsi="Calibri" w:cs="Calibri"/>
          <w:b/>
          <w:bCs/>
          <w:lang w:val="es-CO" w:eastAsia="es-ES"/>
        </w:rPr>
        <w:t xml:space="preserve"> </w:t>
      </w:r>
    </w:p>
    <w:p w14:paraId="2C2E0DEA" w14:textId="77777777" w:rsidR="00817BE7" w:rsidRDefault="00817BE7" w:rsidP="00002930">
      <w:pPr>
        <w:pStyle w:val="ListParagraph"/>
        <w:numPr>
          <w:ilvl w:val="0"/>
          <w:numId w:val="21"/>
        </w:numPr>
        <w:jc w:val="both"/>
        <w:rPr>
          <w:rFonts w:ascii="Calibri" w:hAnsi="Calibri" w:cs="Calibri"/>
          <w:lang w:val="es-CO"/>
        </w:rPr>
      </w:pPr>
      <w:r>
        <w:rPr>
          <w:rFonts w:ascii="Calibri" w:hAnsi="Calibri" w:cs="Calibri"/>
          <w:lang w:val="es-CO"/>
        </w:rPr>
        <w:t xml:space="preserve">Tener acceso a los recursos necesarios para desarrollar su función, de acuerdo a los acuerdos establecidos en el contrato de prestación de servicios y los procedimientos de la institución. </w:t>
      </w:r>
    </w:p>
    <w:p w14:paraId="10F66B4B" w14:textId="2EE7FCBD" w:rsidR="00E7456D" w:rsidRDefault="00E7456D" w:rsidP="00002930">
      <w:pPr>
        <w:pStyle w:val="ListParagraph"/>
        <w:numPr>
          <w:ilvl w:val="0"/>
          <w:numId w:val="21"/>
        </w:numPr>
        <w:jc w:val="both"/>
        <w:rPr>
          <w:rFonts w:ascii="Calibri" w:hAnsi="Calibri" w:cs="Calibri"/>
          <w:lang w:val="es-CO"/>
        </w:rPr>
      </w:pPr>
      <w:r>
        <w:rPr>
          <w:rFonts w:ascii="Calibri" w:hAnsi="Calibri" w:cs="Calibri"/>
          <w:lang w:val="es-CO"/>
        </w:rPr>
        <w:t xml:space="preserve">Solicitar </w:t>
      </w:r>
      <w:r w:rsidR="00817BE7">
        <w:rPr>
          <w:rFonts w:ascii="Calibri" w:hAnsi="Calibri" w:cs="Calibri"/>
          <w:lang w:val="es-CO"/>
        </w:rPr>
        <w:t xml:space="preserve">y acceder a </w:t>
      </w:r>
      <w:r>
        <w:rPr>
          <w:rFonts w:ascii="Calibri" w:hAnsi="Calibri" w:cs="Calibri"/>
          <w:lang w:val="es-CO"/>
        </w:rPr>
        <w:t xml:space="preserve">información para el buen desempeño de sus funciones. </w:t>
      </w:r>
    </w:p>
    <w:p w14:paraId="06522A37" w14:textId="2AE0ED58" w:rsidR="00B35E91" w:rsidRDefault="00E7456D" w:rsidP="00002930">
      <w:pPr>
        <w:pStyle w:val="ListParagraph"/>
        <w:numPr>
          <w:ilvl w:val="0"/>
          <w:numId w:val="21"/>
        </w:numPr>
        <w:jc w:val="both"/>
        <w:rPr>
          <w:rFonts w:ascii="Calibri" w:hAnsi="Calibri" w:cs="Calibri"/>
          <w:lang w:val="es-CO"/>
        </w:rPr>
      </w:pPr>
      <w:r w:rsidRPr="00B35E91">
        <w:rPr>
          <w:rFonts w:ascii="Calibri" w:hAnsi="Calibri" w:cs="Calibri"/>
          <w:lang w:val="es-CO"/>
        </w:rPr>
        <w:t xml:space="preserve">Contar con condiciones de seguridad y salud en el trabajo óptimas para el desarrollo de sus funciones. </w:t>
      </w:r>
    </w:p>
    <w:p w14:paraId="5BB4813D" w14:textId="77777777" w:rsidR="00B35E91" w:rsidRPr="00B35E91" w:rsidRDefault="00B35E91" w:rsidP="00B35E91">
      <w:pPr>
        <w:jc w:val="both"/>
        <w:rPr>
          <w:rFonts w:ascii="Calibri" w:hAnsi="Calibri" w:cs="Calibri"/>
          <w:lang w:val="es-CO"/>
        </w:rPr>
      </w:pPr>
    </w:p>
    <w:p w14:paraId="55586601" w14:textId="60A19087" w:rsidR="00E7456D" w:rsidRPr="00E7456D" w:rsidRDefault="00E53A52" w:rsidP="00E7456D">
      <w:pPr>
        <w:jc w:val="both"/>
        <w:rPr>
          <w:rFonts w:ascii="Calibri" w:hAnsi="Calibri" w:cs="Calibri"/>
          <w:b/>
          <w:bCs/>
          <w:lang w:val="es-CO"/>
        </w:rPr>
      </w:pPr>
      <w:r w:rsidRPr="00E7456D">
        <w:rPr>
          <w:rFonts w:ascii="Calibri" w:hAnsi="Calibri" w:cs="Calibri"/>
          <w:b/>
          <w:bCs/>
          <w:lang w:val="es-CO"/>
        </w:rPr>
        <w:t>Deberes</w:t>
      </w:r>
      <w:r>
        <w:rPr>
          <w:rFonts w:ascii="Calibri" w:hAnsi="Calibri" w:cs="Calibri"/>
          <w:b/>
          <w:bCs/>
          <w:lang w:val="es-CO"/>
        </w:rPr>
        <w:t>:</w:t>
      </w:r>
    </w:p>
    <w:p w14:paraId="653D04B5" w14:textId="6AE20744" w:rsidR="00E7456D" w:rsidRDefault="00E7456D" w:rsidP="00002930">
      <w:pPr>
        <w:pStyle w:val="ListParagraph"/>
        <w:numPr>
          <w:ilvl w:val="0"/>
          <w:numId w:val="22"/>
        </w:numPr>
        <w:jc w:val="both"/>
        <w:rPr>
          <w:rFonts w:ascii="Calibri" w:hAnsi="Calibri" w:cs="Calibri"/>
          <w:lang w:val="es-CO"/>
        </w:rPr>
      </w:pPr>
      <w:r>
        <w:rPr>
          <w:rFonts w:ascii="Calibri" w:hAnsi="Calibri" w:cs="Calibri"/>
          <w:lang w:val="es-CO"/>
        </w:rPr>
        <w:t xml:space="preserve">Acogerse a los lineamientos </w:t>
      </w:r>
      <w:r w:rsidR="004A1199">
        <w:rPr>
          <w:rFonts w:ascii="Calibri" w:hAnsi="Calibri" w:cs="Calibri"/>
          <w:lang w:val="es-CO"/>
        </w:rPr>
        <w:t xml:space="preserve">y procedimientos </w:t>
      </w:r>
      <w:r>
        <w:rPr>
          <w:rFonts w:ascii="Calibri" w:hAnsi="Calibri" w:cs="Calibri"/>
          <w:lang w:val="es-CO"/>
        </w:rPr>
        <w:t>de la institución</w:t>
      </w:r>
      <w:r w:rsidR="004A1199">
        <w:rPr>
          <w:rFonts w:ascii="Calibri" w:hAnsi="Calibri" w:cs="Calibri"/>
          <w:lang w:val="es-CO"/>
        </w:rPr>
        <w:t xml:space="preserve">. </w:t>
      </w:r>
    </w:p>
    <w:p w14:paraId="5686CFE5" w14:textId="5493685F" w:rsidR="008256A6" w:rsidRPr="00817BE7" w:rsidRDefault="00B35E91" w:rsidP="00002930">
      <w:pPr>
        <w:pStyle w:val="ListParagraph"/>
        <w:numPr>
          <w:ilvl w:val="0"/>
          <w:numId w:val="22"/>
        </w:numPr>
        <w:jc w:val="both"/>
        <w:rPr>
          <w:rFonts w:ascii="Calibri" w:hAnsi="Calibri" w:cs="Calibri"/>
          <w:lang w:val="es-CO"/>
        </w:rPr>
      </w:pPr>
      <w:r>
        <w:rPr>
          <w:rFonts w:ascii="Calibri" w:hAnsi="Calibri" w:cs="Calibri"/>
          <w:lang w:val="es-CO"/>
        </w:rPr>
        <w:t xml:space="preserve">Cumplir con lo pactado en el contrato de prestación de servicios. </w:t>
      </w:r>
    </w:p>
    <w:p w14:paraId="7D97F523" w14:textId="74282B33" w:rsidR="00093936" w:rsidRDefault="00093936">
      <w:pPr>
        <w:rPr>
          <w:rFonts w:ascii="Calibri" w:hAnsi="Calibri" w:cs="Calibri"/>
          <w:b/>
          <w:bCs/>
          <w:sz w:val="22"/>
          <w:szCs w:val="22"/>
        </w:rPr>
      </w:pPr>
      <w:r>
        <w:rPr>
          <w:rFonts w:ascii="Calibri" w:hAnsi="Calibri" w:cs="Calibri"/>
          <w:b/>
          <w:bCs/>
          <w:sz w:val="22"/>
          <w:szCs w:val="22"/>
        </w:rPr>
        <w:br w:type="page"/>
      </w:r>
    </w:p>
    <w:p w14:paraId="1FECA7D5" w14:textId="7C3D631F" w:rsidR="00E43E32" w:rsidRDefault="00E43E32" w:rsidP="00E972AF">
      <w:pPr>
        <w:pStyle w:val="Heading1"/>
        <w:numPr>
          <w:ilvl w:val="0"/>
          <w:numId w:val="4"/>
        </w:numPr>
        <w:rPr>
          <w:lang w:val="es-ES"/>
        </w:rPr>
      </w:pPr>
      <w:bookmarkStart w:id="63" w:name="_Toc176514971"/>
      <w:bookmarkStart w:id="64" w:name="_Toc176515159"/>
      <w:r>
        <w:rPr>
          <w:lang w:val="es-ES"/>
        </w:rPr>
        <w:lastRenderedPageBreak/>
        <w:t>PROCEDIMIENTOS EN CASO DE INCUMPLIMIENTO DE DEBERES</w:t>
      </w:r>
      <w:bookmarkEnd w:id="63"/>
      <w:bookmarkEnd w:id="64"/>
    </w:p>
    <w:p w14:paraId="5A10A8FA" w14:textId="77777777" w:rsidR="00C72757" w:rsidRPr="00C72757" w:rsidRDefault="00C72757" w:rsidP="00C72757">
      <w:pPr>
        <w:rPr>
          <w:lang w:val="es-ES"/>
        </w:rPr>
      </w:pPr>
    </w:p>
    <w:p w14:paraId="228979C7" w14:textId="6720302E" w:rsidR="00E43E32" w:rsidRDefault="00C72757" w:rsidP="00E43E32">
      <w:pPr>
        <w:rPr>
          <w:lang w:val="es-ES"/>
        </w:rPr>
      </w:pPr>
      <w:r w:rsidRPr="00C72757">
        <w:rPr>
          <w:highlight w:val="yellow"/>
          <w:lang w:val="es-ES"/>
        </w:rPr>
        <w:t>Párrafo introductorio breve</w:t>
      </w:r>
      <w:r>
        <w:rPr>
          <w:lang w:val="es-ES"/>
        </w:rPr>
        <w:t xml:space="preserve"> </w:t>
      </w:r>
    </w:p>
    <w:p w14:paraId="58E5512A" w14:textId="2CBBC693" w:rsidR="00C72757" w:rsidRDefault="00C72757" w:rsidP="00E43E32">
      <w:pPr>
        <w:rPr>
          <w:lang w:val="es-ES"/>
        </w:rPr>
      </w:pPr>
    </w:p>
    <w:p w14:paraId="3ABDBCF6" w14:textId="77777777" w:rsidR="00240554" w:rsidRPr="00B878CA" w:rsidRDefault="00240554" w:rsidP="00E43E32">
      <w:pPr>
        <w:rPr>
          <w:lang w:val="es-ES"/>
        </w:rPr>
      </w:pPr>
    </w:p>
    <w:p w14:paraId="1B3937B1" w14:textId="313E957F" w:rsidR="00E43E32" w:rsidRDefault="002D7EB9" w:rsidP="00240554">
      <w:pPr>
        <w:pStyle w:val="Heading2"/>
        <w:numPr>
          <w:ilvl w:val="1"/>
          <w:numId w:val="4"/>
        </w:numPr>
      </w:pPr>
      <w:bookmarkStart w:id="65" w:name="_Toc176514972"/>
      <w:bookmarkStart w:id="66" w:name="_Toc176515160"/>
      <w:r w:rsidRPr="00B878CA">
        <w:t>PROCEDIMIENTO INCUMPLIMIENTO DEBERES NIÑOS Y NIÑAS</w:t>
      </w:r>
      <w:bookmarkEnd w:id="65"/>
      <w:bookmarkEnd w:id="66"/>
    </w:p>
    <w:p w14:paraId="0241CC13" w14:textId="77777777" w:rsidR="00240554" w:rsidRPr="00240554" w:rsidRDefault="00240554" w:rsidP="00240554">
      <w:pPr>
        <w:rPr>
          <w:lang w:val="es-CO"/>
        </w:rPr>
      </w:pPr>
    </w:p>
    <w:p w14:paraId="5E085E62" w14:textId="101B6DFB" w:rsidR="007374FE" w:rsidRPr="00B878CA" w:rsidRDefault="007374FE" w:rsidP="007374FE">
      <w:pPr>
        <w:jc w:val="both"/>
        <w:rPr>
          <w:rFonts w:ascii="Calibri" w:hAnsi="Calibri" w:cs="Calibri"/>
          <w:lang w:val="es-ES"/>
        </w:rPr>
      </w:pPr>
      <w:r w:rsidRPr="00B878CA">
        <w:rPr>
          <w:rFonts w:ascii="Calibri" w:hAnsi="Calibri" w:cs="Calibri"/>
          <w:lang w:val="es-ES"/>
        </w:rPr>
        <w:t>Teniendo en cuenta la ley 2089 del 2021 “Por medio de la cual se prohíbe el uso del castigo físico, los tratos crueles, humillantes o degradantes, y cualquier tipo de violencia como método de corrección contra niñas, niños, y adolescentes y se dictan otras disposiciones”; y que Jardín Infantil Carrusel de ideas asumió el compromiso de apostarle a una educación consciente, humanizada y sensible, si un niño o una niña incumple con su deber, no se generarán consecuencias sancionatorias o punitivas. Esto</w:t>
      </w:r>
      <w:r w:rsidR="00F20501" w:rsidRPr="00B878CA">
        <w:rPr>
          <w:rFonts w:ascii="Calibri" w:hAnsi="Calibri" w:cs="Calibri"/>
          <w:lang w:val="es-ES"/>
        </w:rPr>
        <w:t>,</w:t>
      </w:r>
      <w:r w:rsidRPr="00B878CA">
        <w:rPr>
          <w:rFonts w:ascii="Calibri" w:hAnsi="Calibri" w:cs="Calibri"/>
          <w:lang w:val="es-ES"/>
        </w:rPr>
        <w:t xml:space="preserve"> desde el pleno convencimiento </w:t>
      </w:r>
      <w:r w:rsidR="00DA1BA4" w:rsidRPr="00B878CA">
        <w:rPr>
          <w:rFonts w:ascii="Calibri" w:hAnsi="Calibri" w:cs="Calibri"/>
          <w:lang w:val="es-ES"/>
        </w:rPr>
        <w:t xml:space="preserve">de que </w:t>
      </w:r>
      <w:r w:rsidR="00F20501" w:rsidRPr="00B878CA">
        <w:rPr>
          <w:rFonts w:ascii="Calibri" w:hAnsi="Calibri" w:cs="Calibri"/>
          <w:lang w:val="es-ES"/>
        </w:rPr>
        <w:t xml:space="preserve">las sanciones y castigos, </w:t>
      </w:r>
      <w:r w:rsidR="00984E6E" w:rsidRPr="00B878CA">
        <w:rPr>
          <w:rFonts w:ascii="Calibri" w:hAnsi="Calibri" w:cs="Calibri"/>
          <w:lang w:val="es-ES"/>
        </w:rPr>
        <w:t xml:space="preserve">limitan </w:t>
      </w:r>
      <w:r w:rsidR="00F20501" w:rsidRPr="00B878CA">
        <w:rPr>
          <w:rFonts w:ascii="Calibri" w:hAnsi="Calibri" w:cs="Calibri"/>
          <w:lang w:val="es-ES"/>
        </w:rPr>
        <w:t>la reflexión</w:t>
      </w:r>
      <w:r w:rsidR="00CF2AC2" w:rsidRPr="00B878CA">
        <w:rPr>
          <w:rFonts w:ascii="Calibri" w:hAnsi="Calibri" w:cs="Calibri"/>
          <w:lang w:val="es-ES"/>
        </w:rPr>
        <w:t>,</w:t>
      </w:r>
      <w:r w:rsidR="00F20501" w:rsidRPr="00B878CA">
        <w:rPr>
          <w:rFonts w:ascii="Calibri" w:hAnsi="Calibri" w:cs="Calibri"/>
          <w:lang w:val="es-ES"/>
        </w:rPr>
        <w:t xml:space="preserve"> la consciencia frente a las consecuencias de nuestros actos</w:t>
      </w:r>
      <w:r w:rsidR="00CF2AC2" w:rsidRPr="00B878CA">
        <w:rPr>
          <w:rFonts w:ascii="Calibri" w:hAnsi="Calibri" w:cs="Calibri"/>
          <w:lang w:val="es-ES"/>
        </w:rPr>
        <w:t xml:space="preserve"> y la motivación intrínseca de actuar desde el cuidado y el respeto. </w:t>
      </w:r>
    </w:p>
    <w:p w14:paraId="32156990" w14:textId="77777777" w:rsidR="007374FE" w:rsidRPr="00B878CA" w:rsidRDefault="007374FE" w:rsidP="007374FE">
      <w:pPr>
        <w:jc w:val="both"/>
        <w:rPr>
          <w:rFonts w:ascii="Calibri" w:hAnsi="Calibri" w:cs="Calibri"/>
          <w:lang w:val="es-ES"/>
        </w:rPr>
      </w:pPr>
    </w:p>
    <w:p w14:paraId="1CE9357D" w14:textId="2FF5FEF9" w:rsidR="00E43E32" w:rsidRPr="00514CAA" w:rsidRDefault="007374FE" w:rsidP="007374FE">
      <w:pPr>
        <w:jc w:val="both"/>
        <w:rPr>
          <w:rFonts w:ascii="Calibri" w:hAnsi="Calibri" w:cs="Calibri"/>
          <w:lang w:val="es-ES"/>
        </w:rPr>
      </w:pPr>
      <w:r w:rsidRPr="00B878CA">
        <w:rPr>
          <w:rFonts w:ascii="Calibri" w:hAnsi="Calibri" w:cs="Calibri"/>
          <w:lang w:val="es-ES"/>
        </w:rPr>
        <w:t>En su lugar, se dará un enfoque educativo, formativo y reparador, desde las herramientas que se han ido construyendo a partir de la crianza respetuosa, crianza consciente, disciplina positiva, entre otras</w:t>
      </w:r>
      <w:r w:rsidR="009D28F3" w:rsidRPr="00B878CA">
        <w:rPr>
          <w:rFonts w:ascii="Calibri" w:hAnsi="Calibri" w:cs="Calibri"/>
          <w:lang w:val="es-ES"/>
        </w:rPr>
        <w:t xml:space="preserve"> corrientes</w:t>
      </w:r>
      <w:r w:rsidR="00DA1BA4" w:rsidRPr="00B878CA">
        <w:rPr>
          <w:rFonts w:ascii="Calibri" w:hAnsi="Calibri" w:cs="Calibri"/>
          <w:lang w:val="es-ES"/>
        </w:rPr>
        <w:t>;</w:t>
      </w:r>
      <w:r w:rsidRPr="00B878CA">
        <w:rPr>
          <w:rFonts w:ascii="Calibri" w:hAnsi="Calibri" w:cs="Calibri"/>
          <w:lang w:val="es-ES"/>
        </w:rPr>
        <w:t xml:space="preserve"> </w:t>
      </w:r>
      <w:r w:rsidR="00DA1BA4" w:rsidRPr="00B878CA">
        <w:rPr>
          <w:rFonts w:ascii="Calibri" w:hAnsi="Calibri" w:cs="Calibri"/>
          <w:lang w:val="es-ES"/>
        </w:rPr>
        <w:t>q</w:t>
      </w:r>
      <w:r w:rsidR="00984E6E" w:rsidRPr="00B878CA">
        <w:rPr>
          <w:rFonts w:ascii="Calibri" w:hAnsi="Calibri" w:cs="Calibri"/>
          <w:lang w:val="es-ES"/>
        </w:rPr>
        <w:t xml:space="preserve">ue </w:t>
      </w:r>
      <w:r w:rsidR="00D86E3F" w:rsidRPr="00B878CA">
        <w:rPr>
          <w:rFonts w:ascii="Calibri" w:hAnsi="Calibri" w:cs="Calibri"/>
          <w:lang w:val="es-ES"/>
        </w:rPr>
        <w:t>tienen una</w:t>
      </w:r>
      <w:r w:rsidR="00D86E3F" w:rsidRPr="00514CAA">
        <w:rPr>
          <w:rFonts w:ascii="Calibri" w:hAnsi="Calibri" w:cs="Calibri"/>
          <w:lang w:val="es-ES"/>
        </w:rPr>
        <w:t xml:space="preserve"> mirada </w:t>
      </w:r>
      <w:r w:rsidR="00C97152" w:rsidRPr="00514CAA">
        <w:rPr>
          <w:rFonts w:ascii="Calibri" w:hAnsi="Calibri" w:cs="Calibri"/>
          <w:lang w:val="es-ES"/>
        </w:rPr>
        <w:t xml:space="preserve">frente </w:t>
      </w:r>
      <w:r w:rsidR="00D86E3F" w:rsidRPr="00514CAA">
        <w:rPr>
          <w:rFonts w:ascii="Calibri" w:hAnsi="Calibri" w:cs="Calibri"/>
          <w:lang w:val="es-ES"/>
        </w:rPr>
        <w:t xml:space="preserve">a las niñeces como sujetos de derechos, que </w:t>
      </w:r>
      <w:r w:rsidR="00984E6E" w:rsidRPr="00514CAA">
        <w:rPr>
          <w:rFonts w:ascii="Calibri" w:hAnsi="Calibri" w:cs="Calibri"/>
          <w:lang w:val="es-ES"/>
        </w:rPr>
        <w:t>promuevan el reconocimiento de límites y de normas</w:t>
      </w:r>
      <w:r w:rsidR="00D86E3F" w:rsidRPr="00514CAA">
        <w:rPr>
          <w:rFonts w:ascii="Calibri" w:hAnsi="Calibri" w:cs="Calibri"/>
          <w:lang w:val="es-ES"/>
        </w:rPr>
        <w:t xml:space="preserve"> desde un enfoque</w:t>
      </w:r>
      <w:r w:rsidR="009D28F3" w:rsidRPr="00514CAA">
        <w:rPr>
          <w:rFonts w:ascii="Calibri" w:hAnsi="Calibri" w:cs="Calibri"/>
          <w:lang w:val="es-ES"/>
        </w:rPr>
        <w:t xml:space="preserve"> </w:t>
      </w:r>
      <w:r w:rsidR="00984E6E" w:rsidRPr="00514CAA">
        <w:rPr>
          <w:rFonts w:ascii="Calibri" w:hAnsi="Calibri" w:cs="Calibri"/>
          <w:lang w:val="es-ES"/>
        </w:rPr>
        <w:t>que nos permit</w:t>
      </w:r>
      <w:r w:rsidR="00D86E3F" w:rsidRPr="00514CAA">
        <w:rPr>
          <w:rFonts w:ascii="Calibri" w:hAnsi="Calibri" w:cs="Calibri"/>
          <w:lang w:val="es-ES"/>
        </w:rPr>
        <w:t>a</w:t>
      </w:r>
      <w:r w:rsidR="00984E6E" w:rsidRPr="00514CAA">
        <w:rPr>
          <w:rFonts w:ascii="Calibri" w:hAnsi="Calibri" w:cs="Calibri"/>
          <w:lang w:val="es-ES"/>
        </w:rPr>
        <w:t xml:space="preserve"> construir relaciones desde el cuidado, el respeto, la reflexión y la consciencia. </w:t>
      </w:r>
    </w:p>
    <w:p w14:paraId="5F876DC6" w14:textId="348AE111" w:rsidR="007374FE" w:rsidRPr="00514CAA" w:rsidRDefault="007374FE" w:rsidP="007374FE">
      <w:pPr>
        <w:jc w:val="both"/>
        <w:rPr>
          <w:rFonts w:ascii="Calibri" w:hAnsi="Calibri" w:cs="Calibri"/>
          <w:lang w:val="es-ES"/>
        </w:rPr>
      </w:pPr>
    </w:p>
    <w:p w14:paraId="7008D358" w14:textId="77777777" w:rsidR="00445696" w:rsidRPr="00514CAA" w:rsidRDefault="00FD098E" w:rsidP="00445696">
      <w:pPr>
        <w:jc w:val="both"/>
        <w:rPr>
          <w:rFonts w:ascii="Calibri" w:hAnsi="Calibri" w:cs="Calibri"/>
          <w:lang w:val="es-ES"/>
        </w:rPr>
      </w:pPr>
      <w:r w:rsidRPr="00514CAA">
        <w:rPr>
          <w:rFonts w:ascii="Calibri" w:hAnsi="Calibri" w:cs="Calibri"/>
          <w:lang w:val="es-ES"/>
        </w:rPr>
        <w:t>Para lograr lo anterior se implementarán las siguientes acciones:</w:t>
      </w:r>
    </w:p>
    <w:p w14:paraId="12649D5B" w14:textId="426276EB" w:rsidR="00FD098E" w:rsidRPr="00514CAA" w:rsidRDefault="00FD098E" w:rsidP="00002930">
      <w:pPr>
        <w:pStyle w:val="ListParagraph"/>
        <w:numPr>
          <w:ilvl w:val="0"/>
          <w:numId w:val="30"/>
        </w:numPr>
        <w:jc w:val="both"/>
        <w:rPr>
          <w:rFonts w:ascii="Calibri" w:hAnsi="Calibri" w:cs="Calibri"/>
          <w:szCs w:val="24"/>
        </w:rPr>
      </w:pPr>
      <w:r w:rsidRPr="00514CAA">
        <w:rPr>
          <w:rFonts w:ascii="Calibri" w:hAnsi="Calibri" w:cs="Calibri"/>
          <w:b/>
          <w:bCs/>
          <w:szCs w:val="24"/>
        </w:rPr>
        <w:t>Construcción de acuerdos en el salón de clase</w:t>
      </w:r>
      <w:r w:rsidR="00DA1BA4" w:rsidRPr="00514CAA">
        <w:rPr>
          <w:rFonts w:ascii="Calibri" w:hAnsi="Calibri" w:cs="Calibri"/>
          <w:b/>
          <w:bCs/>
          <w:szCs w:val="24"/>
        </w:rPr>
        <w:t xml:space="preserve"> y los diferentes espacios del jardín</w:t>
      </w:r>
      <w:r w:rsidRPr="00514CAA">
        <w:rPr>
          <w:rFonts w:ascii="Calibri" w:hAnsi="Calibri" w:cs="Calibri"/>
          <w:b/>
          <w:bCs/>
          <w:szCs w:val="24"/>
        </w:rPr>
        <w:t>:</w:t>
      </w:r>
      <w:r w:rsidR="00064591" w:rsidRPr="00514CAA">
        <w:rPr>
          <w:rFonts w:ascii="Calibri" w:hAnsi="Calibri" w:cs="Calibri"/>
          <w:szCs w:val="24"/>
        </w:rPr>
        <w:t xml:space="preserve"> los niños y las niñas deben conocer qué se espera de ellos y ellas y por qué. </w:t>
      </w:r>
      <w:r w:rsidR="00417400" w:rsidRPr="00514CAA">
        <w:rPr>
          <w:rFonts w:ascii="Calibri" w:hAnsi="Calibri" w:cs="Calibri"/>
          <w:szCs w:val="24"/>
        </w:rPr>
        <w:t>Así como c</w:t>
      </w:r>
      <w:r w:rsidR="00064591" w:rsidRPr="00514CAA">
        <w:rPr>
          <w:rFonts w:ascii="Calibri" w:hAnsi="Calibri" w:cs="Calibri"/>
          <w:szCs w:val="24"/>
        </w:rPr>
        <w:t xml:space="preserve">uáles son los acuerdos a los que podemos llegar entre todos y todas para </w:t>
      </w:r>
      <w:r w:rsidR="008C098F" w:rsidRPr="00514CAA">
        <w:rPr>
          <w:rFonts w:ascii="Calibri" w:hAnsi="Calibri" w:cs="Calibri"/>
          <w:szCs w:val="24"/>
        </w:rPr>
        <w:t>estar bien</w:t>
      </w:r>
      <w:r w:rsidR="00417400" w:rsidRPr="00514CAA">
        <w:rPr>
          <w:rFonts w:ascii="Calibri" w:hAnsi="Calibri" w:cs="Calibri"/>
          <w:szCs w:val="24"/>
        </w:rPr>
        <w:t xml:space="preserve"> dentro del jardín, siendo conscientes de que nuestras acciones nos afectan a nosotros y </w:t>
      </w:r>
      <w:r w:rsidR="00D94853" w:rsidRPr="00514CAA">
        <w:rPr>
          <w:rFonts w:ascii="Calibri" w:hAnsi="Calibri" w:cs="Calibri"/>
          <w:szCs w:val="24"/>
        </w:rPr>
        <w:t>tienen un impacto también en</w:t>
      </w:r>
      <w:r w:rsidR="00417400" w:rsidRPr="00514CAA">
        <w:rPr>
          <w:rFonts w:ascii="Calibri" w:hAnsi="Calibri" w:cs="Calibri"/>
          <w:szCs w:val="24"/>
        </w:rPr>
        <w:t xml:space="preserve"> los demás</w:t>
      </w:r>
      <w:r w:rsidR="00D94853" w:rsidRPr="00514CAA">
        <w:rPr>
          <w:rFonts w:ascii="Calibri" w:hAnsi="Calibri" w:cs="Calibri"/>
          <w:szCs w:val="24"/>
        </w:rPr>
        <w:t xml:space="preserve"> y nuestro entorno</w:t>
      </w:r>
      <w:r w:rsidR="00417400" w:rsidRPr="00514CAA">
        <w:rPr>
          <w:rFonts w:ascii="Calibri" w:hAnsi="Calibri" w:cs="Calibri"/>
          <w:szCs w:val="24"/>
        </w:rPr>
        <w:t>.</w:t>
      </w:r>
      <w:r w:rsidRPr="00514CAA">
        <w:rPr>
          <w:rFonts w:ascii="Calibri" w:hAnsi="Calibri" w:cs="Calibri"/>
          <w:szCs w:val="24"/>
        </w:rPr>
        <w:t xml:space="preserve"> </w:t>
      </w:r>
      <w:r w:rsidR="00417400" w:rsidRPr="00514CAA">
        <w:rPr>
          <w:rFonts w:ascii="Calibri" w:hAnsi="Calibri" w:cs="Calibri"/>
          <w:szCs w:val="24"/>
        </w:rPr>
        <w:t>Las docentes al inicio de cada semestre, conversarán con los niños y las niñas, construyendo los acuerdos de clase</w:t>
      </w:r>
      <w:r w:rsidR="00D94853" w:rsidRPr="00514CAA">
        <w:rPr>
          <w:rFonts w:ascii="Calibri" w:hAnsi="Calibri" w:cs="Calibri"/>
          <w:szCs w:val="24"/>
        </w:rPr>
        <w:t xml:space="preserve"> que nos permitan estar bien</w:t>
      </w:r>
      <w:r w:rsidR="00417400" w:rsidRPr="00514CAA">
        <w:rPr>
          <w:rFonts w:ascii="Calibri" w:hAnsi="Calibri" w:cs="Calibri"/>
          <w:szCs w:val="24"/>
        </w:rPr>
        <w:t>, los cuales debe</w:t>
      </w:r>
      <w:r w:rsidR="00D94853" w:rsidRPr="00514CAA">
        <w:rPr>
          <w:rFonts w:ascii="Calibri" w:hAnsi="Calibri" w:cs="Calibri"/>
          <w:szCs w:val="24"/>
        </w:rPr>
        <w:t>rán</w:t>
      </w:r>
      <w:r w:rsidR="00417400" w:rsidRPr="00514CAA">
        <w:rPr>
          <w:rFonts w:ascii="Calibri" w:hAnsi="Calibri" w:cs="Calibri"/>
          <w:szCs w:val="24"/>
        </w:rPr>
        <w:t xml:space="preserve"> quedar en el salón con imágenes visibles, claras y llamativas para los niños y las niñas,</w:t>
      </w:r>
      <w:r w:rsidR="00952C5D" w:rsidRPr="00514CAA">
        <w:rPr>
          <w:rFonts w:ascii="Calibri" w:hAnsi="Calibri" w:cs="Calibri"/>
          <w:szCs w:val="24"/>
        </w:rPr>
        <w:t xml:space="preserve"> que </w:t>
      </w:r>
      <w:r w:rsidR="00417400" w:rsidRPr="00514CAA">
        <w:rPr>
          <w:rFonts w:ascii="Calibri" w:hAnsi="Calibri" w:cs="Calibri"/>
          <w:szCs w:val="24"/>
        </w:rPr>
        <w:t>les permitan retomar los acuerdos cuando sea necesario</w:t>
      </w:r>
      <w:r w:rsidR="00DA1BA4" w:rsidRPr="00514CAA">
        <w:rPr>
          <w:rFonts w:ascii="Calibri" w:hAnsi="Calibri" w:cs="Calibri"/>
          <w:szCs w:val="24"/>
        </w:rPr>
        <w:t xml:space="preserve"> y funcionen como herramienta para la mediación de situaciones que puedan afectar la convivencia.</w:t>
      </w:r>
      <w:r w:rsidR="00972A36" w:rsidRPr="00514CAA">
        <w:rPr>
          <w:rFonts w:ascii="Calibri" w:hAnsi="Calibri" w:cs="Calibri"/>
          <w:szCs w:val="24"/>
        </w:rPr>
        <w:t xml:space="preserve"> </w:t>
      </w:r>
    </w:p>
    <w:p w14:paraId="74479993" w14:textId="41641596" w:rsidR="00952C5D" w:rsidRPr="00514CAA" w:rsidRDefault="00952C5D" w:rsidP="00002930">
      <w:pPr>
        <w:pStyle w:val="ListParagraph"/>
        <w:numPr>
          <w:ilvl w:val="0"/>
          <w:numId w:val="30"/>
        </w:numPr>
        <w:jc w:val="both"/>
        <w:rPr>
          <w:rFonts w:ascii="Calibri" w:hAnsi="Calibri" w:cs="Calibri"/>
          <w:szCs w:val="24"/>
        </w:rPr>
      </w:pPr>
      <w:r w:rsidRPr="00514CAA">
        <w:rPr>
          <w:rFonts w:ascii="Calibri" w:hAnsi="Calibri" w:cs="Calibri"/>
          <w:b/>
          <w:bCs/>
          <w:szCs w:val="24"/>
        </w:rPr>
        <w:t>La cotidianidad como principal herramienta formativa</w:t>
      </w:r>
      <w:r w:rsidR="00FD098E" w:rsidRPr="00514CAA">
        <w:rPr>
          <w:rFonts w:ascii="Calibri" w:hAnsi="Calibri" w:cs="Calibri"/>
          <w:b/>
          <w:bCs/>
          <w:szCs w:val="24"/>
        </w:rPr>
        <w:t>:</w:t>
      </w:r>
      <w:r w:rsidR="00FD098E" w:rsidRPr="00514CAA">
        <w:rPr>
          <w:rFonts w:ascii="Calibri" w:hAnsi="Calibri" w:cs="Calibri"/>
          <w:szCs w:val="24"/>
        </w:rPr>
        <w:t xml:space="preserve"> </w:t>
      </w:r>
      <w:r w:rsidR="00C21FE5" w:rsidRPr="00514CAA">
        <w:rPr>
          <w:rFonts w:ascii="Calibri" w:hAnsi="Calibri" w:cs="Calibri"/>
          <w:szCs w:val="24"/>
        </w:rPr>
        <w:t xml:space="preserve">la docente no tomará postura a favor o en contra de ningún niño o niña, su rol estará </w:t>
      </w:r>
      <w:r w:rsidR="00770BB6" w:rsidRPr="00514CAA">
        <w:rPr>
          <w:rFonts w:ascii="Calibri" w:hAnsi="Calibri" w:cs="Calibri"/>
          <w:szCs w:val="24"/>
        </w:rPr>
        <w:t>orientado a</w:t>
      </w:r>
      <w:r w:rsidR="00C21FE5" w:rsidRPr="00514CAA">
        <w:rPr>
          <w:rFonts w:ascii="Calibri" w:hAnsi="Calibri" w:cs="Calibri"/>
          <w:szCs w:val="24"/>
        </w:rPr>
        <w:t xml:space="preserve"> la </w:t>
      </w:r>
      <w:r w:rsidRPr="00514CAA">
        <w:rPr>
          <w:rFonts w:ascii="Calibri" w:hAnsi="Calibri" w:cs="Calibri"/>
          <w:szCs w:val="24"/>
        </w:rPr>
        <w:t xml:space="preserve">mediación y </w:t>
      </w:r>
      <w:r w:rsidR="00770BB6" w:rsidRPr="00514CAA">
        <w:rPr>
          <w:rFonts w:ascii="Calibri" w:hAnsi="Calibri" w:cs="Calibri"/>
          <w:szCs w:val="24"/>
        </w:rPr>
        <w:t xml:space="preserve">a </w:t>
      </w:r>
      <w:r w:rsidRPr="00514CAA">
        <w:rPr>
          <w:rFonts w:ascii="Calibri" w:hAnsi="Calibri" w:cs="Calibri"/>
          <w:szCs w:val="24"/>
        </w:rPr>
        <w:t>favorecer la construcción de herramientas y capacidades para la resolución pacífica de conflictos</w:t>
      </w:r>
      <w:r w:rsidR="00770BB6" w:rsidRPr="00514CAA">
        <w:rPr>
          <w:rFonts w:ascii="Calibri" w:hAnsi="Calibri" w:cs="Calibri"/>
          <w:szCs w:val="24"/>
        </w:rPr>
        <w:t xml:space="preserve">. Esto se logrará </w:t>
      </w:r>
      <w:r w:rsidRPr="00514CAA">
        <w:rPr>
          <w:rFonts w:ascii="Calibri" w:hAnsi="Calibri" w:cs="Calibri"/>
          <w:szCs w:val="24"/>
        </w:rPr>
        <w:t>a través del desarrollo del lenguaje</w:t>
      </w:r>
      <w:r w:rsidR="004E023E" w:rsidRPr="00514CAA">
        <w:rPr>
          <w:rFonts w:ascii="Calibri" w:hAnsi="Calibri" w:cs="Calibri"/>
          <w:szCs w:val="24"/>
        </w:rPr>
        <w:t xml:space="preserve"> y el uso de las palabras para </w:t>
      </w:r>
      <w:r w:rsidR="00E319D5" w:rsidRPr="00514CAA">
        <w:rPr>
          <w:rFonts w:ascii="Calibri" w:hAnsi="Calibri" w:cs="Calibri"/>
          <w:szCs w:val="24"/>
        </w:rPr>
        <w:t xml:space="preserve">prevenir o </w:t>
      </w:r>
      <w:r w:rsidR="004E023E" w:rsidRPr="00514CAA">
        <w:rPr>
          <w:rFonts w:ascii="Calibri" w:hAnsi="Calibri" w:cs="Calibri"/>
          <w:szCs w:val="24"/>
        </w:rPr>
        <w:t>resolver conflictos</w:t>
      </w:r>
      <w:r w:rsidRPr="00514CAA">
        <w:rPr>
          <w:rFonts w:ascii="Calibri" w:hAnsi="Calibri" w:cs="Calibri"/>
          <w:szCs w:val="24"/>
        </w:rPr>
        <w:t xml:space="preserve">, </w:t>
      </w:r>
      <w:r w:rsidR="00770BB6" w:rsidRPr="00514CAA">
        <w:rPr>
          <w:rFonts w:ascii="Calibri" w:hAnsi="Calibri" w:cs="Calibri"/>
          <w:szCs w:val="24"/>
        </w:rPr>
        <w:t>el</w:t>
      </w:r>
      <w:r w:rsidR="00F82949" w:rsidRPr="00514CAA">
        <w:rPr>
          <w:rFonts w:ascii="Calibri" w:hAnsi="Calibri" w:cs="Calibri"/>
          <w:szCs w:val="24"/>
        </w:rPr>
        <w:t xml:space="preserve"> aprendizaje </w:t>
      </w:r>
      <w:r w:rsidRPr="00514CAA">
        <w:rPr>
          <w:rFonts w:ascii="Calibri" w:hAnsi="Calibri" w:cs="Calibri"/>
          <w:szCs w:val="24"/>
        </w:rPr>
        <w:t xml:space="preserve">del consentimiento, </w:t>
      </w:r>
      <w:r w:rsidR="00770BB6" w:rsidRPr="00514CAA">
        <w:rPr>
          <w:rFonts w:ascii="Calibri" w:hAnsi="Calibri" w:cs="Calibri"/>
          <w:szCs w:val="24"/>
        </w:rPr>
        <w:t>el</w:t>
      </w:r>
      <w:r w:rsidRPr="00514CAA">
        <w:rPr>
          <w:rFonts w:ascii="Calibri" w:hAnsi="Calibri" w:cs="Calibri"/>
          <w:szCs w:val="24"/>
        </w:rPr>
        <w:t xml:space="preserve"> desarrollo de la consciencia de las consecuencias que tienen nuestros actos en la vida de los demás, nuestro entorno y nuestra propia vida</w:t>
      </w:r>
      <w:r w:rsidR="00F82949" w:rsidRPr="00514CAA">
        <w:rPr>
          <w:rFonts w:ascii="Calibri" w:hAnsi="Calibri" w:cs="Calibri"/>
          <w:szCs w:val="24"/>
        </w:rPr>
        <w:t>; el</w:t>
      </w:r>
      <w:r w:rsidRPr="00514CAA">
        <w:rPr>
          <w:rFonts w:ascii="Calibri" w:hAnsi="Calibri" w:cs="Calibri"/>
          <w:szCs w:val="24"/>
        </w:rPr>
        <w:t xml:space="preserve"> reconocimiento de lo que es mío y lo que es del otro, el respeto </w:t>
      </w:r>
      <w:r w:rsidR="00F82949" w:rsidRPr="00514CAA">
        <w:rPr>
          <w:rFonts w:ascii="Calibri" w:hAnsi="Calibri" w:cs="Calibri"/>
          <w:szCs w:val="24"/>
        </w:rPr>
        <w:t>del</w:t>
      </w:r>
      <w:r w:rsidRPr="00514CAA">
        <w:rPr>
          <w:rFonts w:ascii="Calibri" w:hAnsi="Calibri" w:cs="Calibri"/>
          <w:szCs w:val="24"/>
        </w:rPr>
        <w:t xml:space="preserve"> espacio personal y las pertenencias de los demás, el derecho a equivocarme y la responsabilidad de </w:t>
      </w:r>
      <w:r w:rsidRPr="00514CAA">
        <w:rPr>
          <w:rFonts w:ascii="Calibri" w:hAnsi="Calibri" w:cs="Calibri"/>
          <w:szCs w:val="24"/>
        </w:rPr>
        <w:lastRenderedPageBreak/>
        <w:t xml:space="preserve">reparar, </w:t>
      </w:r>
      <w:r w:rsidR="00E319D5" w:rsidRPr="00514CAA">
        <w:rPr>
          <w:rFonts w:ascii="Calibri" w:hAnsi="Calibri" w:cs="Calibri"/>
          <w:szCs w:val="24"/>
        </w:rPr>
        <w:t xml:space="preserve">cómo podemos enmendar, </w:t>
      </w:r>
      <w:r w:rsidRPr="00514CAA">
        <w:rPr>
          <w:rFonts w:ascii="Calibri" w:hAnsi="Calibri" w:cs="Calibri"/>
          <w:szCs w:val="24"/>
        </w:rPr>
        <w:t>etc.</w:t>
      </w:r>
      <w:r w:rsidR="00F82949" w:rsidRPr="00514CAA">
        <w:rPr>
          <w:rFonts w:ascii="Calibri" w:hAnsi="Calibri" w:cs="Calibri"/>
          <w:szCs w:val="24"/>
        </w:rPr>
        <w:t xml:space="preserve"> Es muy importante que la docente tenga un conocimiento profundo sobre los momentos de desarrollo de los niños y las niñas, ajustando sus expectativas frente al comportamiento de los niños y las niñas</w:t>
      </w:r>
      <w:r w:rsidR="00A30DB1" w:rsidRPr="00514CAA">
        <w:rPr>
          <w:rFonts w:ascii="Calibri" w:hAnsi="Calibri" w:cs="Calibri"/>
          <w:szCs w:val="24"/>
        </w:rPr>
        <w:t>, así como el acompañamiento que se debe dar ante las situaciones cotidianas</w:t>
      </w:r>
      <w:r w:rsidR="00F82949" w:rsidRPr="00514CAA">
        <w:rPr>
          <w:rFonts w:ascii="Calibri" w:hAnsi="Calibri" w:cs="Calibri"/>
          <w:szCs w:val="24"/>
        </w:rPr>
        <w:t xml:space="preserve">. </w:t>
      </w:r>
    </w:p>
    <w:p w14:paraId="624219F3" w14:textId="61DDBD7F" w:rsidR="00952C5D" w:rsidRPr="00514CAA" w:rsidRDefault="00952C5D" w:rsidP="00002930">
      <w:pPr>
        <w:pStyle w:val="ListParagraph"/>
        <w:numPr>
          <w:ilvl w:val="0"/>
          <w:numId w:val="30"/>
        </w:numPr>
        <w:jc w:val="both"/>
        <w:rPr>
          <w:rFonts w:ascii="Calibri" w:hAnsi="Calibri" w:cs="Calibri"/>
          <w:szCs w:val="24"/>
        </w:rPr>
      </w:pPr>
      <w:r w:rsidRPr="00514CAA">
        <w:rPr>
          <w:rFonts w:ascii="Calibri" w:hAnsi="Calibri" w:cs="Calibri"/>
          <w:b/>
          <w:bCs/>
          <w:szCs w:val="24"/>
        </w:rPr>
        <w:t>Las conversaciones grupales o asambleas:</w:t>
      </w:r>
      <w:r w:rsidRPr="00514CAA">
        <w:rPr>
          <w:rFonts w:ascii="Calibri" w:hAnsi="Calibri" w:cs="Calibri"/>
          <w:szCs w:val="24"/>
        </w:rPr>
        <w:t xml:space="preserve"> </w:t>
      </w:r>
      <w:r w:rsidR="0044773C" w:rsidRPr="00514CAA">
        <w:rPr>
          <w:rFonts w:ascii="Calibri" w:hAnsi="Calibri" w:cs="Calibri"/>
          <w:szCs w:val="24"/>
        </w:rPr>
        <w:t>se conversará alrededor de</w:t>
      </w:r>
      <w:r w:rsidR="00226389" w:rsidRPr="00514CAA">
        <w:rPr>
          <w:rFonts w:ascii="Calibri" w:hAnsi="Calibri" w:cs="Calibri"/>
          <w:szCs w:val="24"/>
        </w:rPr>
        <w:t xml:space="preserve"> historias, cuentos y casos reales</w:t>
      </w:r>
      <w:r w:rsidR="0044773C" w:rsidRPr="00514CAA">
        <w:rPr>
          <w:rFonts w:ascii="Calibri" w:hAnsi="Calibri" w:cs="Calibri"/>
          <w:szCs w:val="24"/>
        </w:rPr>
        <w:t>,</w:t>
      </w:r>
      <w:r w:rsidR="00226389" w:rsidRPr="00514CAA">
        <w:rPr>
          <w:rFonts w:ascii="Calibri" w:hAnsi="Calibri" w:cs="Calibri"/>
          <w:szCs w:val="24"/>
        </w:rPr>
        <w:t xml:space="preserve"> para </w:t>
      </w:r>
      <w:r w:rsidR="0044773C" w:rsidRPr="00514CAA">
        <w:rPr>
          <w:rFonts w:ascii="Calibri" w:hAnsi="Calibri" w:cs="Calibri"/>
          <w:szCs w:val="24"/>
        </w:rPr>
        <w:t xml:space="preserve">reflexionar y </w:t>
      </w:r>
      <w:r w:rsidR="00226389" w:rsidRPr="00514CAA">
        <w:rPr>
          <w:rFonts w:ascii="Calibri" w:hAnsi="Calibri" w:cs="Calibri"/>
          <w:szCs w:val="24"/>
        </w:rPr>
        <w:t>modelar cómo podemos resolver diferentes situaciones de la vida diaria</w:t>
      </w:r>
      <w:r w:rsidR="00423843" w:rsidRPr="00514CAA">
        <w:rPr>
          <w:rFonts w:ascii="Calibri" w:hAnsi="Calibri" w:cs="Calibri"/>
          <w:szCs w:val="24"/>
        </w:rPr>
        <w:t>, teniendo en cuenta el momento de desarrollo, capacidades y potenciales de los niños y las niñas</w:t>
      </w:r>
      <w:r w:rsidR="00226389" w:rsidRPr="00514CAA">
        <w:rPr>
          <w:rFonts w:ascii="Calibri" w:hAnsi="Calibri" w:cs="Calibri"/>
          <w:szCs w:val="24"/>
        </w:rPr>
        <w:t xml:space="preserve">. </w:t>
      </w:r>
      <w:r w:rsidR="00E319D5" w:rsidRPr="00514CAA">
        <w:rPr>
          <w:rFonts w:ascii="Calibri" w:hAnsi="Calibri" w:cs="Calibri"/>
          <w:szCs w:val="24"/>
        </w:rPr>
        <w:t xml:space="preserve"> </w:t>
      </w:r>
    </w:p>
    <w:p w14:paraId="4F30A208" w14:textId="77777777" w:rsidR="00614C11" w:rsidRPr="00514CAA" w:rsidRDefault="003B017B" w:rsidP="00002930">
      <w:pPr>
        <w:pStyle w:val="ListParagraph"/>
        <w:numPr>
          <w:ilvl w:val="0"/>
          <w:numId w:val="30"/>
        </w:numPr>
        <w:jc w:val="both"/>
        <w:rPr>
          <w:rFonts w:ascii="Calibri" w:hAnsi="Calibri" w:cs="Calibri"/>
          <w:szCs w:val="24"/>
        </w:rPr>
      </w:pPr>
      <w:r w:rsidRPr="00514CAA">
        <w:rPr>
          <w:rFonts w:ascii="Calibri" w:hAnsi="Calibri" w:cs="Calibri"/>
          <w:b/>
          <w:bCs/>
          <w:szCs w:val="24"/>
        </w:rPr>
        <w:t>Socialización con la directora:</w:t>
      </w:r>
      <w:r w:rsidR="002014A4" w:rsidRPr="00514CAA">
        <w:rPr>
          <w:rFonts w:ascii="Calibri" w:hAnsi="Calibri" w:cs="Calibri"/>
          <w:szCs w:val="24"/>
        </w:rPr>
        <w:t xml:space="preserve"> </w:t>
      </w:r>
      <w:r w:rsidR="00AC367E" w:rsidRPr="00514CAA">
        <w:rPr>
          <w:rFonts w:ascii="Calibri" w:hAnsi="Calibri" w:cs="Calibri"/>
          <w:szCs w:val="24"/>
        </w:rPr>
        <w:t xml:space="preserve">hay situaciones que las docentes </w:t>
      </w:r>
      <w:r w:rsidR="005A3986" w:rsidRPr="00514CAA">
        <w:rPr>
          <w:rFonts w:ascii="Calibri" w:hAnsi="Calibri" w:cs="Calibri"/>
          <w:szCs w:val="24"/>
        </w:rPr>
        <w:t>podrán</w:t>
      </w:r>
      <w:r w:rsidR="00AC367E" w:rsidRPr="00514CAA">
        <w:rPr>
          <w:rFonts w:ascii="Calibri" w:hAnsi="Calibri" w:cs="Calibri"/>
          <w:szCs w:val="24"/>
        </w:rPr>
        <w:t xml:space="preserve"> manejar en el aula. Dependiendo de la gravedad y la frecuencia con la que se repita la situación, las docentes deberán </w:t>
      </w:r>
      <w:r w:rsidR="00CB5AF9" w:rsidRPr="00514CAA">
        <w:rPr>
          <w:rFonts w:ascii="Calibri" w:hAnsi="Calibri" w:cs="Calibri"/>
          <w:szCs w:val="24"/>
        </w:rPr>
        <w:t>reportar a la directora</w:t>
      </w:r>
      <w:r w:rsidR="00AC367E" w:rsidRPr="00514CAA">
        <w:rPr>
          <w:rFonts w:ascii="Calibri" w:hAnsi="Calibri" w:cs="Calibri"/>
          <w:szCs w:val="24"/>
        </w:rPr>
        <w:t>, con el fin de dar el acompañamiento oportuno y adecuado.</w:t>
      </w:r>
      <w:r w:rsidR="004F0259" w:rsidRPr="00514CAA">
        <w:rPr>
          <w:rFonts w:ascii="Calibri" w:hAnsi="Calibri" w:cs="Calibri"/>
          <w:szCs w:val="24"/>
        </w:rPr>
        <w:t xml:space="preserve"> Si hay alguna situación que </w:t>
      </w:r>
      <w:r w:rsidR="00BC3CB5" w:rsidRPr="00514CAA">
        <w:rPr>
          <w:rFonts w:ascii="Calibri" w:hAnsi="Calibri" w:cs="Calibri"/>
          <w:szCs w:val="24"/>
        </w:rPr>
        <w:t xml:space="preserve">no sea grave o se repita con frecuencia, pero la docente considera pertinente o necesario socializar con la directora, lo podrá hacer. </w:t>
      </w:r>
    </w:p>
    <w:p w14:paraId="56F14007" w14:textId="624D6BE2" w:rsidR="00DA1BA4" w:rsidRPr="00514CAA" w:rsidRDefault="00C21FE5" w:rsidP="00002930">
      <w:pPr>
        <w:pStyle w:val="ListParagraph"/>
        <w:numPr>
          <w:ilvl w:val="0"/>
          <w:numId w:val="30"/>
        </w:numPr>
        <w:jc w:val="both"/>
        <w:rPr>
          <w:rFonts w:ascii="Calibri" w:hAnsi="Calibri" w:cs="Calibri"/>
          <w:szCs w:val="24"/>
        </w:rPr>
      </w:pPr>
      <w:r w:rsidRPr="00514CAA">
        <w:rPr>
          <w:rFonts w:ascii="Calibri" w:hAnsi="Calibri" w:cs="Calibri"/>
          <w:b/>
          <w:bCs/>
          <w:szCs w:val="24"/>
        </w:rPr>
        <w:t xml:space="preserve">Reuniones con padres y madres de familia o acudientes: </w:t>
      </w:r>
      <w:r w:rsidR="00AC367E" w:rsidRPr="00514CAA">
        <w:rPr>
          <w:rFonts w:ascii="Calibri" w:hAnsi="Calibri" w:cs="Calibri"/>
          <w:szCs w:val="24"/>
        </w:rPr>
        <w:t xml:space="preserve">después de socializar el caso con la directora, se tomará la decisión </w:t>
      </w:r>
      <w:r w:rsidR="009269FB" w:rsidRPr="00514CAA">
        <w:rPr>
          <w:rFonts w:ascii="Calibri" w:hAnsi="Calibri" w:cs="Calibri"/>
          <w:szCs w:val="24"/>
        </w:rPr>
        <w:t xml:space="preserve">con ella, </w:t>
      </w:r>
      <w:r w:rsidR="00AC367E" w:rsidRPr="00514CAA">
        <w:rPr>
          <w:rFonts w:ascii="Calibri" w:hAnsi="Calibri" w:cs="Calibri"/>
          <w:szCs w:val="24"/>
        </w:rPr>
        <w:t>si es necesario citar a las familias a reunión, con el fin de dar a conocer lo que sea pertinente de la situación y buscar estrategias de acompañamiento que permitan favorecer el proceso del niño o la niña, así como articular el trabajo que se realice en casa</w:t>
      </w:r>
      <w:r w:rsidR="009269FB" w:rsidRPr="00514CAA">
        <w:rPr>
          <w:rFonts w:ascii="Calibri" w:hAnsi="Calibri" w:cs="Calibri"/>
          <w:szCs w:val="24"/>
        </w:rPr>
        <w:t>,</w:t>
      </w:r>
      <w:r w:rsidR="00AC367E" w:rsidRPr="00514CAA">
        <w:rPr>
          <w:rFonts w:ascii="Calibri" w:hAnsi="Calibri" w:cs="Calibri"/>
          <w:szCs w:val="24"/>
        </w:rPr>
        <w:t xml:space="preserve"> en el jardín y con </w:t>
      </w:r>
      <w:r w:rsidR="009269FB" w:rsidRPr="00514CAA">
        <w:rPr>
          <w:rFonts w:ascii="Calibri" w:hAnsi="Calibri" w:cs="Calibri"/>
          <w:szCs w:val="24"/>
        </w:rPr>
        <w:t xml:space="preserve">los </w:t>
      </w:r>
      <w:r w:rsidR="00AC367E" w:rsidRPr="00514CAA">
        <w:rPr>
          <w:rFonts w:ascii="Calibri" w:hAnsi="Calibri" w:cs="Calibri"/>
          <w:szCs w:val="24"/>
        </w:rPr>
        <w:t xml:space="preserve">especialistas que estén acompañando al niño o la niña si aplica. </w:t>
      </w:r>
    </w:p>
    <w:p w14:paraId="01BE1520" w14:textId="77777777" w:rsidR="00AC367E" w:rsidRPr="00514CAA" w:rsidRDefault="00AC367E" w:rsidP="00AC367E">
      <w:pPr>
        <w:jc w:val="both"/>
        <w:rPr>
          <w:rFonts w:ascii="Calibri" w:hAnsi="Calibri" w:cs="Calibri"/>
        </w:rPr>
      </w:pPr>
    </w:p>
    <w:p w14:paraId="4E4A5C24" w14:textId="52DFE924" w:rsidR="00DA1BA4" w:rsidRPr="00514CAA" w:rsidRDefault="00DA1BA4" w:rsidP="00DA1BA4">
      <w:pPr>
        <w:jc w:val="both"/>
        <w:rPr>
          <w:rFonts w:ascii="Calibri" w:hAnsi="Calibri" w:cs="Calibri"/>
          <w:lang w:val="es-ES"/>
        </w:rPr>
      </w:pPr>
      <w:r w:rsidRPr="00514CAA">
        <w:rPr>
          <w:rFonts w:ascii="Calibri" w:hAnsi="Calibri" w:cs="Calibri"/>
          <w:b/>
          <w:bCs/>
          <w:lang w:val="es-ES"/>
        </w:rPr>
        <w:t>Nota:</w:t>
      </w:r>
      <w:r w:rsidRPr="00514CAA">
        <w:rPr>
          <w:rFonts w:ascii="Calibri" w:hAnsi="Calibri" w:cs="Calibri"/>
          <w:lang w:val="es-ES"/>
        </w:rPr>
        <w:t xml:space="preserve"> en ningún momento se utilizarán premios o castigos para promover o inhibir alguna conducta en los niños y las niñas, tales como: caritas felices</w:t>
      </w:r>
      <w:r w:rsidR="007915AD" w:rsidRPr="00514CAA">
        <w:rPr>
          <w:rFonts w:ascii="Calibri" w:hAnsi="Calibri" w:cs="Calibri"/>
          <w:lang w:val="es-ES"/>
        </w:rPr>
        <w:t xml:space="preserve"> o tristes</w:t>
      </w:r>
      <w:r w:rsidRPr="00514CAA">
        <w:rPr>
          <w:rFonts w:ascii="Calibri" w:hAnsi="Calibri" w:cs="Calibri"/>
          <w:lang w:val="es-ES"/>
        </w:rPr>
        <w:t xml:space="preserve">, dulces, “el que termine de comer primero se gana la cuchara especial”, entre otros. </w:t>
      </w:r>
    </w:p>
    <w:p w14:paraId="7844F179" w14:textId="78C951B1" w:rsidR="00615447" w:rsidRDefault="00615447" w:rsidP="00E43E32">
      <w:pPr>
        <w:rPr>
          <w:rFonts w:ascii="Calibri" w:hAnsi="Calibri" w:cs="Calibri"/>
          <w:b/>
          <w:bCs/>
          <w:lang w:val="es-ES"/>
        </w:rPr>
      </w:pPr>
    </w:p>
    <w:p w14:paraId="5E4FF646" w14:textId="77777777" w:rsidR="00204F3C" w:rsidRPr="00514CAA" w:rsidRDefault="00204F3C" w:rsidP="00E43E32">
      <w:pPr>
        <w:rPr>
          <w:rFonts w:ascii="Calibri" w:hAnsi="Calibri" w:cs="Calibri"/>
          <w:b/>
          <w:bCs/>
          <w:lang w:val="es-ES"/>
        </w:rPr>
      </w:pPr>
    </w:p>
    <w:p w14:paraId="39B5CE9B" w14:textId="4CAC284C" w:rsidR="00E43E32" w:rsidRDefault="002D7EB9" w:rsidP="00A01F5D">
      <w:pPr>
        <w:pStyle w:val="Heading2"/>
        <w:numPr>
          <w:ilvl w:val="1"/>
          <w:numId w:val="4"/>
        </w:numPr>
      </w:pPr>
      <w:bookmarkStart w:id="67" w:name="_Toc176514973"/>
      <w:bookmarkStart w:id="68" w:name="_Toc176515161"/>
      <w:r w:rsidRPr="00514CAA">
        <w:t>PROCEDIMIENTO ANTE EL INCUMPLIMIENTO DE LOS DEBERES DE LOS PADRES DE FAMILIA</w:t>
      </w:r>
      <w:bookmarkEnd w:id="67"/>
      <w:bookmarkEnd w:id="68"/>
    </w:p>
    <w:p w14:paraId="4E59234D" w14:textId="77777777" w:rsidR="00A01F5D" w:rsidRPr="00A01F5D" w:rsidRDefault="00A01F5D" w:rsidP="00A01F5D">
      <w:pPr>
        <w:rPr>
          <w:lang w:val="es-CO"/>
        </w:rPr>
      </w:pPr>
    </w:p>
    <w:p w14:paraId="1CCFCF24" w14:textId="77777777" w:rsidR="00A01F5D" w:rsidRDefault="007248D9" w:rsidP="00FF4C4F">
      <w:pPr>
        <w:jc w:val="both"/>
        <w:rPr>
          <w:rFonts w:ascii="Calibri" w:hAnsi="Calibri" w:cs="Calibri"/>
          <w:lang w:val="es-ES"/>
        </w:rPr>
      </w:pPr>
      <w:r w:rsidRPr="00514CAA">
        <w:rPr>
          <w:rFonts w:ascii="Calibri" w:hAnsi="Calibri" w:cs="Calibri"/>
          <w:b/>
          <w:bCs/>
          <w:lang w:val="es-ES"/>
        </w:rPr>
        <w:t>Deberes asociados al acompañamiento de los niños y las niñas:</w:t>
      </w:r>
      <w:r w:rsidRPr="00514CAA">
        <w:rPr>
          <w:rFonts w:ascii="Calibri" w:hAnsi="Calibri" w:cs="Calibri"/>
          <w:lang w:val="es-ES"/>
        </w:rPr>
        <w:t xml:space="preserve"> </w:t>
      </w:r>
    </w:p>
    <w:p w14:paraId="0B18E198" w14:textId="2442414C" w:rsidR="002162A5" w:rsidRPr="00514CAA" w:rsidRDefault="002162A5" w:rsidP="00FF4C4F">
      <w:pPr>
        <w:jc w:val="both"/>
        <w:rPr>
          <w:rFonts w:ascii="Calibri" w:hAnsi="Calibri" w:cs="Calibri"/>
          <w:lang w:val="es-ES"/>
        </w:rPr>
      </w:pPr>
      <w:r w:rsidRPr="00514CAA">
        <w:rPr>
          <w:rFonts w:ascii="Calibri" w:hAnsi="Calibri" w:cs="Calibri"/>
          <w:lang w:val="es-ES"/>
        </w:rPr>
        <w:t xml:space="preserve">En caso de incumplimiento de deberes asociados al acompañamiento de los niños y las niñas, este será el procedimiento por parte de la institución: </w:t>
      </w:r>
    </w:p>
    <w:p w14:paraId="100C197C" w14:textId="26BF78D3" w:rsidR="002162A5" w:rsidRPr="00514CAA" w:rsidRDefault="00E01A37" w:rsidP="00002930">
      <w:pPr>
        <w:pStyle w:val="ListParagraph"/>
        <w:numPr>
          <w:ilvl w:val="0"/>
          <w:numId w:val="32"/>
        </w:numPr>
        <w:jc w:val="both"/>
        <w:rPr>
          <w:rFonts w:ascii="Calibri" w:hAnsi="Calibri" w:cs="Calibri"/>
          <w:szCs w:val="24"/>
        </w:rPr>
      </w:pPr>
      <w:r w:rsidRPr="00514CAA">
        <w:rPr>
          <w:rFonts w:ascii="Calibri" w:hAnsi="Calibri" w:cs="Calibri"/>
          <w:b/>
          <w:bCs/>
          <w:szCs w:val="24"/>
        </w:rPr>
        <w:t>Establecer</w:t>
      </w:r>
      <w:r w:rsidR="002162A5" w:rsidRPr="00514CAA">
        <w:rPr>
          <w:rFonts w:ascii="Calibri" w:hAnsi="Calibri" w:cs="Calibri"/>
          <w:b/>
          <w:bCs/>
          <w:szCs w:val="24"/>
        </w:rPr>
        <w:t xml:space="preserve"> contacto</w:t>
      </w:r>
      <w:r w:rsidR="009A530F" w:rsidRPr="00514CAA">
        <w:rPr>
          <w:rFonts w:ascii="Calibri" w:hAnsi="Calibri" w:cs="Calibri"/>
          <w:b/>
          <w:bCs/>
          <w:szCs w:val="24"/>
        </w:rPr>
        <w:t xml:space="preserve"> por parte de la docente</w:t>
      </w:r>
      <w:r w:rsidR="002162A5" w:rsidRPr="00514CAA">
        <w:rPr>
          <w:rFonts w:ascii="Calibri" w:hAnsi="Calibri" w:cs="Calibri"/>
          <w:b/>
          <w:bCs/>
          <w:szCs w:val="24"/>
        </w:rPr>
        <w:t>:</w:t>
      </w:r>
      <w:r w:rsidR="002162A5" w:rsidRPr="00514CAA">
        <w:rPr>
          <w:rFonts w:ascii="Calibri" w:hAnsi="Calibri" w:cs="Calibri"/>
          <w:szCs w:val="24"/>
        </w:rPr>
        <w:t xml:space="preserve"> llamada telefónica o vía WhatsApp</w:t>
      </w:r>
      <w:r w:rsidR="001C547E" w:rsidRPr="00514CAA">
        <w:rPr>
          <w:rFonts w:ascii="Calibri" w:hAnsi="Calibri" w:cs="Calibri"/>
          <w:szCs w:val="24"/>
        </w:rPr>
        <w:t xml:space="preserve"> por parte de la docente</w:t>
      </w:r>
      <w:r w:rsidRPr="00514CAA">
        <w:rPr>
          <w:rFonts w:ascii="Calibri" w:hAnsi="Calibri" w:cs="Calibri"/>
          <w:szCs w:val="24"/>
        </w:rPr>
        <w:t xml:space="preserve"> para socializar la situación</w:t>
      </w:r>
      <w:r w:rsidR="001D6C8D" w:rsidRPr="00514CAA">
        <w:rPr>
          <w:rFonts w:ascii="Calibri" w:hAnsi="Calibri" w:cs="Calibri"/>
          <w:szCs w:val="24"/>
        </w:rPr>
        <w:t xml:space="preserve"> o citar a reunión presencial si es necesario</w:t>
      </w:r>
      <w:r w:rsidR="001C547E" w:rsidRPr="00514CAA">
        <w:rPr>
          <w:rFonts w:ascii="Calibri" w:hAnsi="Calibri" w:cs="Calibri"/>
          <w:szCs w:val="24"/>
        </w:rPr>
        <w:t xml:space="preserve"> y ha sido previamente socializado con la directora</w:t>
      </w:r>
      <w:r w:rsidRPr="00514CAA">
        <w:rPr>
          <w:rFonts w:ascii="Calibri" w:hAnsi="Calibri" w:cs="Calibri"/>
          <w:szCs w:val="24"/>
        </w:rPr>
        <w:t xml:space="preserve">. </w:t>
      </w:r>
    </w:p>
    <w:p w14:paraId="1A8B10B8" w14:textId="3919F443" w:rsidR="009A530F" w:rsidRPr="00514CAA" w:rsidRDefault="009A530F" w:rsidP="00002930">
      <w:pPr>
        <w:pStyle w:val="ListParagraph"/>
        <w:numPr>
          <w:ilvl w:val="0"/>
          <w:numId w:val="32"/>
        </w:numPr>
        <w:jc w:val="both"/>
        <w:rPr>
          <w:rFonts w:ascii="Calibri" w:hAnsi="Calibri" w:cs="Calibri"/>
          <w:szCs w:val="24"/>
        </w:rPr>
      </w:pPr>
      <w:r w:rsidRPr="00514CAA">
        <w:rPr>
          <w:rFonts w:ascii="Calibri" w:hAnsi="Calibri" w:cs="Calibri"/>
          <w:b/>
          <w:bCs/>
          <w:szCs w:val="24"/>
        </w:rPr>
        <w:t>Establecer contacto por parte de la directora:</w:t>
      </w:r>
      <w:r w:rsidRPr="00514CAA">
        <w:rPr>
          <w:rFonts w:ascii="Calibri" w:hAnsi="Calibri" w:cs="Calibri"/>
          <w:szCs w:val="24"/>
        </w:rPr>
        <w:t xml:space="preserve"> si el padre, madre o acudiente no responde</w:t>
      </w:r>
      <w:r w:rsidR="005D712A" w:rsidRPr="00514CAA">
        <w:rPr>
          <w:rFonts w:ascii="Calibri" w:hAnsi="Calibri" w:cs="Calibri"/>
          <w:szCs w:val="24"/>
        </w:rPr>
        <w:t xml:space="preserve"> o continúa incurriendo en el incumplimiento de deberes o acuerdos</w:t>
      </w:r>
      <w:r w:rsidRPr="00514CAA">
        <w:rPr>
          <w:rFonts w:ascii="Calibri" w:hAnsi="Calibri" w:cs="Calibri"/>
          <w:szCs w:val="24"/>
        </w:rPr>
        <w:t xml:space="preserve">, la docente informará a la dirección, quien intentará comunicarse con el padre, madre o acudiente. </w:t>
      </w:r>
    </w:p>
    <w:p w14:paraId="467F8273" w14:textId="519A7AB6" w:rsidR="002162A5" w:rsidRPr="00514CAA" w:rsidRDefault="00FF4C4F" w:rsidP="00002930">
      <w:pPr>
        <w:pStyle w:val="ListParagraph"/>
        <w:numPr>
          <w:ilvl w:val="0"/>
          <w:numId w:val="32"/>
        </w:numPr>
        <w:jc w:val="both"/>
        <w:rPr>
          <w:rFonts w:ascii="Calibri" w:hAnsi="Calibri" w:cs="Calibri"/>
          <w:szCs w:val="24"/>
        </w:rPr>
      </w:pPr>
      <w:r w:rsidRPr="00514CAA">
        <w:rPr>
          <w:rFonts w:ascii="Calibri" w:hAnsi="Calibri" w:cs="Calibri"/>
          <w:b/>
          <w:bCs/>
          <w:szCs w:val="24"/>
        </w:rPr>
        <w:t>Matrícula condicional:</w:t>
      </w:r>
      <w:r w:rsidRPr="00514CAA">
        <w:rPr>
          <w:rFonts w:ascii="Calibri" w:hAnsi="Calibri" w:cs="Calibri"/>
          <w:szCs w:val="24"/>
        </w:rPr>
        <w:t xml:space="preserve"> </w:t>
      </w:r>
      <w:r w:rsidR="005D712A" w:rsidRPr="00514CAA">
        <w:rPr>
          <w:rFonts w:ascii="Calibri" w:hAnsi="Calibri" w:cs="Calibri"/>
          <w:szCs w:val="24"/>
        </w:rPr>
        <w:t xml:space="preserve">en caso de no haber respuesta o continuar incurriendo en el incumplimiento de deberes o acuerdos, </w:t>
      </w:r>
      <w:r w:rsidR="002162A5" w:rsidRPr="00514CAA">
        <w:rPr>
          <w:rFonts w:ascii="Calibri" w:hAnsi="Calibri" w:cs="Calibri"/>
          <w:szCs w:val="24"/>
        </w:rPr>
        <w:t xml:space="preserve">se enviará notificación por escrito, informando que se ha intentado establecer comunicación y no ha sido posible, </w:t>
      </w:r>
      <w:r w:rsidR="009A530F" w:rsidRPr="00514CAA">
        <w:rPr>
          <w:rFonts w:ascii="Calibri" w:hAnsi="Calibri" w:cs="Calibri"/>
          <w:szCs w:val="24"/>
        </w:rPr>
        <w:t>acompañado de una</w:t>
      </w:r>
      <w:r w:rsidR="002162A5" w:rsidRPr="00514CAA">
        <w:rPr>
          <w:rFonts w:ascii="Calibri" w:hAnsi="Calibri" w:cs="Calibri"/>
          <w:szCs w:val="24"/>
        </w:rPr>
        <w:t xml:space="preserve"> citación</w:t>
      </w:r>
      <w:r w:rsidR="009A530F" w:rsidRPr="00514CAA">
        <w:rPr>
          <w:rFonts w:ascii="Calibri" w:hAnsi="Calibri" w:cs="Calibri"/>
          <w:szCs w:val="24"/>
        </w:rPr>
        <w:t xml:space="preserve"> a reunión al jardín</w:t>
      </w:r>
      <w:r w:rsidR="002162A5" w:rsidRPr="00514CAA">
        <w:rPr>
          <w:rFonts w:ascii="Calibri" w:hAnsi="Calibri" w:cs="Calibri"/>
          <w:szCs w:val="24"/>
        </w:rPr>
        <w:t xml:space="preserve">. Se informará por escrito, </w:t>
      </w:r>
      <w:r w:rsidR="009A530F" w:rsidRPr="00514CAA">
        <w:rPr>
          <w:rFonts w:ascii="Calibri" w:hAnsi="Calibri" w:cs="Calibri"/>
          <w:szCs w:val="24"/>
        </w:rPr>
        <w:t>que,</w:t>
      </w:r>
      <w:r w:rsidR="002162A5" w:rsidRPr="00514CAA">
        <w:rPr>
          <w:rFonts w:ascii="Calibri" w:hAnsi="Calibri" w:cs="Calibri"/>
          <w:szCs w:val="24"/>
        </w:rPr>
        <w:t xml:space="preserve"> de no atender a los comunicados del jardín, </w:t>
      </w:r>
      <w:r w:rsidRPr="00514CAA">
        <w:rPr>
          <w:rFonts w:ascii="Calibri" w:hAnsi="Calibri" w:cs="Calibri"/>
          <w:szCs w:val="24"/>
        </w:rPr>
        <w:t xml:space="preserve">el estudiante quedará con matrícula condicional, la cual estará condicionada al cumplimiento </w:t>
      </w:r>
      <w:r w:rsidRPr="00514CAA">
        <w:rPr>
          <w:rFonts w:ascii="Calibri" w:hAnsi="Calibri" w:cs="Calibri"/>
          <w:szCs w:val="24"/>
        </w:rPr>
        <w:lastRenderedPageBreak/>
        <w:t xml:space="preserve">de los deberes del padre o madre y los acuerdos establecidos con la institución para garantizar un adecuado acompañamiento del proceso del niño o la niña. </w:t>
      </w:r>
    </w:p>
    <w:p w14:paraId="765E52A9" w14:textId="4AAD321D" w:rsidR="00063058" w:rsidRPr="00514CAA" w:rsidRDefault="00FF4C4F" w:rsidP="00002930">
      <w:pPr>
        <w:pStyle w:val="ListParagraph"/>
        <w:numPr>
          <w:ilvl w:val="0"/>
          <w:numId w:val="32"/>
        </w:numPr>
        <w:jc w:val="both"/>
        <w:rPr>
          <w:rFonts w:ascii="Calibri" w:hAnsi="Calibri" w:cs="Calibri"/>
          <w:szCs w:val="24"/>
        </w:rPr>
      </w:pPr>
      <w:r w:rsidRPr="00514CAA">
        <w:rPr>
          <w:rFonts w:ascii="Calibri" w:hAnsi="Calibri" w:cs="Calibri"/>
          <w:b/>
          <w:bCs/>
          <w:szCs w:val="24"/>
        </w:rPr>
        <w:t>Cancelación de la matrícula:</w:t>
      </w:r>
      <w:r w:rsidRPr="00514CAA">
        <w:rPr>
          <w:rFonts w:ascii="Calibri" w:hAnsi="Calibri" w:cs="Calibri"/>
          <w:szCs w:val="24"/>
        </w:rPr>
        <w:t xml:space="preserve"> si después de tener matrícula condicional, el padre, madre o acudiente sigue incumpliendo con los acuerdos y deberes, y no es posible establecer una comunicación suficiente que permita un adecuado acompañamiento del proceso del niño o la niña, se procederá a cancelar la matrícula.  </w:t>
      </w:r>
    </w:p>
    <w:p w14:paraId="716858C6" w14:textId="77777777" w:rsidR="007248D9" w:rsidRPr="00514CAA" w:rsidRDefault="007248D9" w:rsidP="007248D9">
      <w:pPr>
        <w:jc w:val="both"/>
        <w:rPr>
          <w:rFonts w:ascii="Calibri" w:hAnsi="Calibri" w:cs="Calibri"/>
        </w:rPr>
      </w:pPr>
    </w:p>
    <w:p w14:paraId="2271F0FD" w14:textId="77777777" w:rsidR="00A01F5D" w:rsidRDefault="007248D9" w:rsidP="00B878CA">
      <w:pPr>
        <w:jc w:val="both"/>
        <w:rPr>
          <w:rFonts w:ascii="Calibri" w:hAnsi="Calibri" w:cs="Calibri"/>
          <w:b/>
          <w:bCs/>
          <w:lang w:val="es-ES"/>
        </w:rPr>
      </w:pPr>
      <w:r w:rsidRPr="00514CAA">
        <w:rPr>
          <w:rFonts w:ascii="Calibri" w:hAnsi="Calibri" w:cs="Calibri"/>
          <w:b/>
          <w:bCs/>
          <w:lang w:val="es-ES"/>
        </w:rPr>
        <w:t>Deberes asociados a responsabilidades económicas con el jardín</w:t>
      </w:r>
      <w:r w:rsidR="00A01F5D">
        <w:rPr>
          <w:rFonts w:ascii="Calibri" w:hAnsi="Calibri" w:cs="Calibri"/>
          <w:b/>
          <w:bCs/>
          <w:lang w:val="es-ES"/>
        </w:rPr>
        <w:t>:</w:t>
      </w:r>
    </w:p>
    <w:p w14:paraId="102045BD" w14:textId="0836DEC6" w:rsidR="000923D2" w:rsidRPr="00514CAA" w:rsidRDefault="007248D9" w:rsidP="00B878CA">
      <w:pPr>
        <w:jc w:val="both"/>
        <w:rPr>
          <w:rFonts w:ascii="Calibri" w:hAnsi="Calibri" w:cs="Calibri"/>
          <w:lang w:val="es-ES"/>
        </w:rPr>
      </w:pPr>
      <w:r w:rsidRPr="00514CAA">
        <w:rPr>
          <w:rFonts w:ascii="Calibri" w:hAnsi="Calibri" w:cs="Calibri"/>
          <w:lang w:val="es-ES"/>
        </w:rPr>
        <w:t xml:space="preserve">Si </w:t>
      </w:r>
      <w:r w:rsidR="000923D2" w:rsidRPr="00514CAA">
        <w:rPr>
          <w:rFonts w:ascii="Calibri" w:hAnsi="Calibri" w:cs="Calibri"/>
          <w:lang w:val="es-ES"/>
        </w:rPr>
        <w:t xml:space="preserve">el padre, madre o acudiente está incumpliendo con sus deberes económicos, se llevará a cabo el siguiente procedimiento: </w:t>
      </w:r>
    </w:p>
    <w:p w14:paraId="7222D441" w14:textId="1D1197D9" w:rsidR="000923D2" w:rsidRPr="00514CAA" w:rsidRDefault="00196D0B" w:rsidP="00002930">
      <w:pPr>
        <w:pStyle w:val="ListParagraph"/>
        <w:numPr>
          <w:ilvl w:val="0"/>
          <w:numId w:val="33"/>
        </w:numPr>
        <w:jc w:val="both"/>
        <w:rPr>
          <w:rFonts w:ascii="Calibri" w:hAnsi="Calibri" w:cs="Calibri"/>
          <w:szCs w:val="24"/>
        </w:rPr>
      </w:pPr>
      <w:r>
        <w:rPr>
          <w:rFonts w:ascii="Calibri" w:hAnsi="Calibri" w:cs="Calibri"/>
          <w:szCs w:val="24"/>
        </w:rPr>
        <w:t xml:space="preserve">Se le informará al responsable de pagos que se encuentra en mora se le informará </w:t>
      </w:r>
      <w:proofErr w:type="gramStart"/>
      <w:r>
        <w:rPr>
          <w:rFonts w:ascii="Calibri" w:hAnsi="Calibri" w:cs="Calibri"/>
          <w:szCs w:val="24"/>
        </w:rPr>
        <w:t>que</w:t>
      </w:r>
      <w:proofErr w:type="gramEnd"/>
      <w:r>
        <w:rPr>
          <w:rFonts w:ascii="Calibri" w:hAnsi="Calibri" w:cs="Calibri"/>
          <w:szCs w:val="24"/>
        </w:rPr>
        <w:t xml:space="preserve"> al cumplir dos meses de mora, se suspenderán servicios adicionales. Se socializará con la directora. </w:t>
      </w:r>
    </w:p>
    <w:p w14:paraId="21F4FD07" w14:textId="3DCD139C" w:rsidR="000923D2" w:rsidRDefault="000923D2" w:rsidP="00002930">
      <w:pPr>
        <w:pStyle w:val="ListParagraph"/>
        <w:numPr>
          <w:ilvl w:val="0"/>
          <w:numId w:val="33"/>
        </w:numPr>
        <w:jc w:val="both"/>
        <w:rPr>
          <w:rFonts w:ascii="Calibri" w:hAnsi="Calibri" w:cs="Calibri"/>
          <w:szCs w:val="24"/>
        </w:rPr>
      </w:pPr>
      <w:r w:rsidRPr="00514CAA">
        <w:rPr>
          <w:rFonts w:ascii="Calibri" w:hAnsi="Calibri" w:cs="Calibri"/>
          <w:szCs w:val="24"/>
        </w:rPr>
        <w:t xml:space="preserve">Al cumplir dos </w:t>
      </w:r>
      <w:r w:rsidR="00B878CA">
        <w:rPr>
          <w:rFonts w:ascii="Calibri" w:hAnsi="Calibri" w:cs="Calibri"/>
          <w:szCs w:val="24"/>
        </w:rPr>
        <w:t xml:space="preserve">meses de mora, se suspenderán los servicios adicionales (extracurriculares, transporte, restaurante). </w:t>
      </w:r>
    </w:p>
    <w:p w14:paraId="06DE8046" w14:textId="22AA0D20" w:rsidR="000B7094" w:rsidRDefault="00253883" w:rsidP="00002930">
      <w:pPr>
        <w:pStyle w:val="ListParagraph"/>
        <w:numPr>
          <w:ilvl w:val="0"/>
          <w:numId w:val="33"/>
        </w:numPr>
        <w:jc w:val="both"/>
        <w:rPr>
          <w:rFonts w:ascii="Calibri" w:hAnsi="Calibri" w:cs="Calibri"/>
          <w:szCs w:val="24"/>
        </w:rPr>
      </w:pPr>
      <w:r>
        <w:rPr>
          <w:rFonts w:ascii="Calibri" w:hAnsi="Calibri" w:cs="Calibri"/>
          <w:szCs w:val="24"/>
        </w:rPr>
        <w:t xml:space="preserve">De no ponerse al día, el jardín podrá tomar medidas legales como </w:t>
      </w:r>
      <w:r w:rsidR="00C644F6">
        <w:rPr>
          <w:rFonts w:ascii="Calibri" w:hAnsi="Calibri" w:cs="Calibri"/>
          <w:szCs w:val="24"/>
        </w:rPr>
        <w:t>la ejecución d</w:t>
      </w:r>
      <w:r>
        <w:rPr>
          <w:rFonts w:ascii="Calibri" w:hAnsi="Calibri" w:cs="Calibri"/>
          <w:szCs w:val="24"/>
        </w:rPr>
        <w:t xml:space="preserve">el pagaré. Adicionalmente </w:t>
      </w:r>
      <w:r w:rsidR="00C644F6">
        <w:rPr>
          <w:rFonts w:ascii="Calibri" w:hAnsi="Calibri" w:cs="Calibri"/>
          <w:szCs w:val="24"/>
        </w:rPr>
        <w:t xml:space="preserve">iniciará trámite con la Secretaría de Educación. </w:t>
      </w:r>
    </w:p>
    <w:p w14:paraId="70C6571E" w14:textId="34914BD1" w:rsidR="000B7094" w:rsidRDefault="000B7094" w:rsidP="000B7094">
      <w:pPr>
        <w:jc w:val="both"/>
        <w:rPr>
          <w:rFonts w:ascii="Calibri" w:hAnsi="Calibri" w:cs="Calibri"/>
        </w:rPr>
      </w:pPr>
    </w:p>
    <w:p w14:paraId="13B210D8" w14:textId="77777777" w:rsidR="00196D0B" w:rsidRDefault="000B7094" w:rsidP="000B7094">
      <w:pPr>
        <w:jc w:val="both"/>
        <w:rPr>
          <w:rFonts w:ascii="Calibri" w:hAnsi="Calibri" w:cs="Calibri"/>
          <w:b/>
          <w:bCs/>
          <w:lang w:val="es-ES"/>
        </w:rPr>
      </w:pPr>
      <w:r w:rsidRPr="000B7094">
        <w:rPr>
          <w:rFonts w:ascii="Calibri" w:hAnsi="Calibri" w:cs="Calibri"/>
          <w:b/>
          <w:bCs/>
          <w:lang w:val="es-ES"/>
        </w:rPr>
        <w:t xml:space="preserve">Deberes asociados a la sana convivencia:  </w:t>
      </w:r>
    </w:p>
    <w:p w14:paraId="39FCE606" w14:textId="0BA5C532" w:rsidR="003859D3" w:rsidRDefault="00196D0B" w:rsidP="000B7094">
      <w:pPr>
        <w:jc w:val="both"/>
        <w:rPr>
          <w:rFonts w:ascii="Calibri" w:hAnsi="Calibri" w:cs="Calibri"/>
          <w:szCs w:val="20"/>
          <w:lang w:val="es-ES" w:eastAsia="es-ES"/>
        </w:rPr>
      </w:pPr>
      <w:r>
        <w:rPr>
          <w:rFonts w:ascii="Calibri" w:hAnsi="Calibri" w:cs="Calibri"/>
          <w:lang w:val="es-ES"/>
        </w:rPr>
        <w:t>S</w:t>
      </w:r>
      <w:r w:rsidR="000B7094" w:rsidRPr="000B7094">
        <w:rPr>
          <w:rFonts w:ascii="Calibri" w:hAnsi="Calibri" w:cs="Calibri"/>
          <w:lang w:val="es-ES"/>
        </w:rPr>
        <w:t>i algú</w:t>
      </w:r>
      <w:r w:rsidR="000B7094">
        <w:rPr>
          <w:rFonts w:ascii="Calibri" w:hAnsi="Calibri" w:cs="Calibri"/>
          <w:lang w:val="es-ES"/>
        </w:rPr>
        <w:t xml:space="preserve">n padre o madre de familia, </w:t>
      </w:r>
      <w:r w:rsidR="003859D3">
        <w:rPr>
          <w:rFonts w:ascii="Calibri" w:hAnsi="Calibri" w:cs="Calibri"/>
          <w:lang w:val="es-ES"/>
        </w:rPr>
        <w:t xml:space="preserve">incumple sus deberes para construir y mantener una sana convivencia en el jardín, se llevará a cabo el </w:t>
      </w:r>
      <w:r w:rsidR="00725D51">
        <w:rPr>
          <w:rFonts w:ascii="Calibri" w:hAnsi="Calibri" w:cs="Calibri"/>
          <w:lang w:val="es-ES"/>
        </w:rPr>
        <w:t xml:space="preserve">procedimiento </w:t>
      </w:r>
      <w:r w:rsidR="00725D51">
        <w:rPr>
          <w:rFonts w:ascii="Calibri" w:hAnsi="Calibri" w:cs="Calibri"/>
          <w:szCs w:val="20"/>
          <w:lang w:val="es-ES" w:eastAsia="es-ES"/>
        </w:rPr>
        <w:t>que indican las Rutas de Atención Integral para la Convivencia</w:t>
      </w:r>
      <w:r w:rsidR="00092E60">
        <w:rPr>
          <w:rFonts w:ascii="Calibri" w:hAnsi="Calibri" w:cs="Calibri"/>
          <w:szCs w:val="20"/>
          <w:lang w:val="es-ES" w:eastAsia="es-ES"/>
        </w:rPr>
        <w:t xml:space="preserve"> Escolar. </w:t>
      </w:r>
    </w:p>
    <w:p w14:paraId="7C3DB37D" w14:textId="77777777" w:rsidR="006A1A74" w:rsidRPr="000B7094" w:rsidRDefault="006A1A74" w:rsidP="000B7094">
      <w:pPr>
        <w:jc w:val="both"/>
        <w:rPr>
          <w:rFonts w:ascii="Calibri" w:hAnsi="Calibri" w:cs="Calibri"/>
          <w:b/>
          <w:bCs/>
          <w:lang w:val="es-ES"/>
        </w:rPr>
      </w:pPr>
    </w:p>
    <w:p w14:paraId="6ACF83FD" w14:textId="77777777" w:rsidR="009443F9" w:rsidRPr="00514CAA" w:rsidRDefault="009443F9" w:rsidP="00FF4C4F">
      <w:pPr>
        <w:jc w:val="both"/>
        <w:rPr>
          <w:rFonts w:ascii="Calibri" w:hAnsi="Calibri" w:cs="Calibri"/>
        </w:rPr>
      </w:pPr>
    </w:p>
    <w:p w14:paraId="0462B7F6" w14:textId="7EF4079B" w:rsidR="002D7EB9" w:rsidRPr="00514CAA" w:rsidRDefault="002D7EB9" w:rsidP="00076D47">
      <w:pPr>
        <w:pStyle w:val="Heading2"/>
        <w:numPr>
          <w:ilvl w:val="1"/>
          <w:numId w:val="4"/>
        </w:numPr>
        <w:rPr>
          <w:lang w:val="es-ES"/>
        </w:rPr>
      </w:pPr>
      <w:bookmarkStart w:id="69" w:name="_Toc176514974"/>
      <w:bookmarkStart w:id="70" w:name="_Toc176515162"/>
      <w:r w:rsidRPr="00514CAA">
        <w:t xml:space="preserve">PROCEDIMIENTO ANTE EL INCUMPLIMIENTO </w:t>
      </w:r>
      <w:r w:rsidR="000B7094">
        <w:t xml:space="preserve">DE DEBERES </w:t>
      </w:r>
      <w:r w:rsidRPr="00514CAA">
        <w:t>DE</w:t>
      </w:r>
      <w:r w:rsidRPr="00514CAA">
        <w:rPr>
          <w:lang w:val="es-ES"/>
        </w:rPr>
        <w:t>L PERSONAL</w:t>
      </w:r>
      <w:bookmarkEnd w:id="69"/>
      <w:bookmarkEnd w:id="70"/>
    </w:p>
    <w:p w14:paraId="707DA43D" w14:textId="798829EF" w:rsidR="00E43E32" w:rsidRDefault="00514CAA" w:rsidP="00514CAA">
      <w:pPr>
        <w:jc w:val="both"/>
        <w:rPr>
          <w:rFonts w:ascii="Calibri" w:hAnsi="Calibri" w:cs="Calibri"/>
          <w:lang w:val="es-ES"/>
        </w:rPr>
      </w:pPr>
      <w:r w:rsidRPr="00514CAA">
        <w:rPr>
          <w:rFonts w:ascii="Calibri" w:hAnsi="Calibri" w:cs="Calibri"/>
          <w:lang w:val="es-ES"/>
        </w:rPr>
        <w:t xml:space="preserve">El incumplimiento de deberes del personal que no estén asociados a temas de convivencia, estarán regidos por el </w:t>
      </w:r>
      <w:r w:rsidRPr="0088659C">
        <w:rPr>
          <w:rFonts w:ascii="Calibri" w:hAnsi="Calibri" w:cs="Calibri"/>
          <w:b/>
          <w:bCs/>
          <w:lang w:val="es-ES"/>
        </w:rPr>
        <w:t>Reglamento Interno de Trabajo</w:t>
      </w:r>
      <w:r w:rsidRPr="00514CAA">
        <w:rPr>
          <w:rFonts w:ascii="Calibri" w:hAnsi="Calibri" w:cs="Calibri"/>
          <w:lang w:val="es-ES"/>
        </w:rPr>
        <w:t xml:space="preserve">. </w:t>
      </w:r>
      <w:r>
        <w:rPr>
          <w:rFonts w:ascii="Calibri" w:hAnsi="Calibri" w:cs="Calibri"/>
          <w:lang w:val="es-ES"/>
        </w:rPr>
        <w:t xml:space="preserve">Si algún padre, madre, acudiente o alguna otra persona tiene sugerencias, quejas y reclamos frente a los deberes del personal del jardín, podrá presentarlas directamente ante la dirección. </w:t>
      </w:r>
    </w:p>
    <w:p w14:paraId="5333A520" w14:textId="77777777" w:rsidR="006A1A74" w:rsidRPr="00514CAA" w:rsidRDefault="006A1A74" w:rsidP="00514CAA">
      <w:pPr>
        <w:jc w:val="both"/>
        <w:rPr>
          <w:rFonts w:ascii="Calibri" w:hAnsi="Calibri" w:cs="Calibri"/>
          <w:lang w:val="es-ES"/>
        </w:rPr>
      </w:pPr>
    </w:p>
    <w:p w14:paraId="01B86CF9" w14:textId="77777777" w:rsidR="00E43E32" w:rsidRPr="00514CAA" w:rsidRDefault="00E43E32" w:rsidP="00E43E32">
      <w:pPr>
        <w:rPr>
          <w:rFonts w:ascii="Calibri" w:hAnsi="Calibri" w:cs="Calibri"/>
        </w:rPr>
      </w:pPr>
    </w:p>
    <w:p w14:paraId="17CB74C1" w14:textId="77777777" w:rsidR="00315FEF" w:rsidRPr="00514CAA" w:rsidRDefault="00315FEF" w:rsidP="00076D47">
      <w:pPr>
        <w:pStyle w:val="Heading2"/>
        <w:numPr>
          <w:ilvl w:val="1"/>
          <w:numId w:val="4"/>
        </w:numPr>
      </w:pPr>
      <w:bookmarkStart w:id="71" w:name="_Toc176514975"/>
      <w:bookmarkStart w:id="72" w:name="_Toc176515163"/>
      <w:r w:rsidRPr="00514CAA">
        <w:t>RUTA DE ATENCIÓN EN CASOS DE VULNERACIÓN DE DERECHOS DE NIÑOS Y NIÑAS</w:t>
      </w:r>
      <w:bookmarkEnd w:id="71"/>
      <w:bookmarkEnd w:id="72"/>
    </w:p>
    <w:p w14:paraId="734ABF3E" w14:textId="0588A2B6" w:rsidR="00315FEF" w:rsidRPr="00514CAA" w:rsidRDefault="00315FEF" w:rsidP="00315FEF">
      <w:pPr>
        <w:jc w:val="both"/>
        <w:rPr>
          <w:rFonts w:ascii="Calibri" w:hAnsi="Calibri" w:cs="Calibri"/>
          <w:lang w:val="es-ES_tradnl"/>
        </w:rPr>
      </w:pPr>
      <w:r w:rsidRPr="00514CAA">
        <w:rPr>
          <w:rFonts w:ascii="Calibri" w:hAnsi="Calibri" w:cs="Calibri"/>
          <w:lang w:val="es-ES_tradnl"/>
        </w:rPr>
        <w:t xml:space="preserve">Esta ruta, tiene como fin, proteger y garantizar los derechos de los niños y las niñas. En caso de vulneración o amenaza de derechos de niños o niñas, se remitirá la información a la autoridad competente: </w:t>
      </w:r>
      <w:r w:rsidRPr="00514CAA">
        <w:rPr>
          <w:rFonts w:ascii="Calibri" w:hAnsi="Calibri" w:cs="Calibri"/>
          <w:b/>
          <w:bCs/>
          <w:lang w:val="es-ES_tradnl"/>
        </w:rPr>
        <w:t>defensoría o comisaría de familia.</w:t>
      </w:r>
      <w:r w:rsidRPr="00514CAA">
        <w:rPr>
          <w:rFonts w:ascii="Calibri" w:hAnsi="Calibri" w:cs="Calibri"/>
          <w:lang w:val="es-ES_tradnl"/>
        </w:rPr>
        <w:t xml:space="preserve"> Si la situación se trata de violencia sexual, se considera como urgencia médica y se debe activar la ruta en articulación con el sector salud y justicia en las primeras 72 horas para la recolección de pruebas y elaboración de exámenes médicos. En este periodo la defensoría de familia debe presentar la denuncia ante las autoridades competentes y remitir al niño o niña a una entidad de salud para brindarle atención física y mental (ICBF, 2020). </w:t>
      </w:r>
      <w:hyperlink r:id="rId12" w:history="1">
        <w:r w:rsidRPr="00514CAA">
          <w:rPr>
            <w:rStyle w:val="Hyperlink"/>
            <w:rFonts w:ascii="Calibri" w:hAnsi="Calibri" w:cs="Calibri"/>
            <w:lang w:val="es-ES_tradnl"/>
          </w:rPr>
          <w:t>https://www.youtube.com/watch?v=RpKOx2UuHEg</w:t>
        </w:r>
      </w:hyperlink>
      <w:r w:rsidRPr="00514CAA">
        <w:rPr>
          <w:rFonts w:ascii="Calibri" w:hAnsi="Calibri" w:cs="Calibri"/>
          <w:lang w:val="es-ES_tradnl"/>
        </w:rPr>
        <w:t xml:space="preserve">  </w:t>
      </w:r>
    </w:p>
    <w:p w14:paraId="65D6C26F" w14:textId="7AEDFD81" w:rsidR="00315FEF" w:rsidRPr="00514CAA" w:rsidRDefault="00315FEF" w:rsidP="00315FEF">
      <w:pPr>
        <w:jc w:val="both"/>
        <w:rPr>
          <w:rFonts w:ascii="Calibri" w:hAnsi="Calibri" w:cs="Calibri"/>
          <w:lang w:val="es-ES_tradnl"/>
        </w:rPr>
      </w:pPr>
    </w:p>
    <w:p w14:paraId="17232E42" w14:textId="76DE1D1A" w:rsidR="00315FEF" w:rsidRPr="00514CAA" w:rsidRDefault="00315FEF" w:rsidP="00315FEF">
      <w:pPr>
        <w:jc w:val="both"/>
        <w:rPr>
          <w:rFonts w:ascii="Calibri" w:hAnsi="Calibri" w:cs="Calibri"/>
          <w:lang w:val="es-ES_tradnl"/>
        </w:rPr>
      </w:pPr>
      <w:r w:rsidRPr="00514CAA">
        <w:rPr>
          <w:rFonts w:ascii="Calibri" w:hAnsi="Calibri" w:cs="Calibri"/>
          <w:lang w:val="es-ES_tradnl"/>
        </w:rPr>
        <w:lastRenderedPageBreak/>
        <w:t xml:space="preserve">Desde Red Papaz, contamos con la línea de Te Protejo, la cual está activa las 24 horas y está articulada con las autoridades competentes, garantizando la confidencialidad de los datos de quien denuncia. </w:t>
      </w:r>
      <w:hyperlink r:id="rId13" w:history="1">
        <w:r w:rsidRPr="00514CAA">
          <w:rPr>
            <w:rStyle w:val="Hyperlink"/>
            <w:rFonts w:ascii="Calibri" w:hAnsi="Calibri" w:cs="Calibri"/>
            <w:lang w:val="es-ES_tradnl"/>
          </w:rPr>
          <w:t>https://teprotejo.org/</w:t>
        </w:r>
      </w:hyperlink>
      <w:r w:rsidRPr="00514CAA">
        <w:rPr>
          <w:rFonts w:ascii="Calibri" w:hAnsi="Calibri" w:cs="Calibri"/>
          <w:lang w:val="es-ES_tradnl"/>
        </w:rPr>
        <w:t xml:space="preserve"> </w:t>
      </w:r>
    </w:p>
    <w:p w14:paraId="0864A0D9" w14:textId="695D952C" w:rsidR="00315FEF" w:rsidRPr="00514CAA" w:rsidRDefault="00315FEF" w:rsidP="00E43E32">
      <w:pPr>
        <w:rPr>
          <w:rFonts w:cstheme="minorHAnsi"/>
          <w:lang w:val="es-ES"/>
        </w:rPr>
      </w:pPr>
    </w:p>
    <w:p w14:paraId="09F7DA44" w14:textId="77777777" w:rsidR="000C2CCC" w:rsidRPr="00514CAA" w:rsidRDefault="000C2CCC">
      <w:pPr>
        <w:rPr>
          <w:rFonts w:ascii="Calibri" w:eastAsiaTheme="majorEastAsia" w:hAnsi="Calibri" w:cstheme="majorBidi"/>
          <w:b/>
          <w:color w:val="879CCF"/>
          <w:lang w:val="es-ES"/>
        </w:rPr>
      </w:pPr>
      <w:r w:rsidRPr="00514CAA">
        <w:rPr>
          <w:lang w:val="es-ES"/>
        </w:rPr>
        <w:br w:type="page"/>
      </w:r>
    </w:p>
    <w:p w14:paraId="0D1C8EAA" w14:textId="5C718493" w:rsidR="001629B4" w:rsidRDefault="001629B4" w:rsidP="00E972AF">
      <w:pPr>
        <w:pStyle w:val="Heading1"/>
        <w:numPr>
          <w:ilvl w:val="0"/>
          <w:numId w:val="4"/>
        </w:numPr>
        <w:rPr>
          <w:lang w:val="es-ES"/>
        </w:rPr>
      </w:pPr>
      <w:bookmarkStart w:id="73" w:name="_Toc176514976"/>
      <w:bookmarkStart w:id="74" w:name="_Toc176515164"/>
      <w:r>
        <w:rPr>
          <w:lang w:val="es-ES"/>
        </w:rPr>
        <w:lastRenderedPageBreak/>
        <w:t>RUTA DE ATENCIÓN INTEGRAL PARA LA CONVIVENCIA ESCOLAR</w:t>
      </w:r>
      <w:bookmarkEnd w:id="73"/>
      <w:bookmarkEnd w:id="74"/>
    </w:p>
    <w:p w14:paraId="74F7C58F" w14:textId="77777777" w:rsidR="001629B4" w:rsidRDefault="001629B4" w:rsidP="00680110">
      <w:pPr>
        <w:rPr>
          <w:rFonts w:ascii="Calibri" w:hAnsi="Calibri" w:cs="Calibri"/>
          <w:sz w:val="22"/>
          <w:szCs w:val="22"/>
          <w:highlight w:val="yellow"/>
          <w:lang w:val="es-ES"/>
        </w:rPr>
      </w:pPr>
    </w:p>
    <w:p w14:paraId="345CA239" w14:textId="73D2FF7F" w:rsidR="00223860" w:rsidRPr="005C3FBB" w:rsidRDefault="00223860" w:rsidP="00223860">
      <w:pPr>
        <w:jc w:val="both"/>
        <w:rPr>
          <w:rFonts w:ascii="Calibri" w:hAnsi="Calibri" w:cs="Calibri"/>
          <w:lang w:val="es-ES"/>
        </w:rPr>
      </w:pPr>
      <w:r w:rsidRPr="005C3FBB">
        <w:rPr>
          <w:rFonts w:ascii="Calibri" w:hAnsi="Calibri" w:cs="Calibri"/>
          <w:lang w:val="es-ES"/>
        </w:rPr>
        <w:t xml:space="preserve">Teniendo en cuenta el decreto 1965 de 2013, se establecen las rutas de atención integral para la convivencia escolar, teniendo en cuenta la “Garantía de derechos y aplicación de principios” que establece el artículo 35 de la misma normatividad el cual reza que: “en todas las acciones que se realicen en el marco de los diversos componentes de la Ruta de Atención Integral para la Convivencia Escolar, debe garantizarse la aplicación de los principios de protección integral, incluyendo el derecho a </w:t>
      </w:r>
      <w:r w:rsidRPr="005C3FBB">
        <w:rPr>
          <w:rFonts w:ascii="Calibri" w:hAnsi="Calibri" w:cs="Calibri"/>
          <w:b/>
          <w:bCs/>
          <w:lang w:val="es-ES"/>
        </w:rPr>
        <w:t>no ser revictimizado; el interés superior de los niños, las niñas y los adolescentes; la prevalencia de los derechos; la corresponsabilidad; la exigibilidad de los derechos: la perspectiva de género y los derechos de los niños, las niñas y los adolescentes de los grupos étnicos,</w:t>
      </w:r>
      <w:r w:rsidRPr="005C3FBB">
        <w:rPr>
          <w:rFonts w:ascii="Calibri" w:hAnsi="Calibri" w:cs="Calibri"/>
          <w:lang w:val="es-ES"/>
        </w:rPr>
        <w:t xml:space="preserve"> como se definen en los artículos 7° al 13 de la Ley 1098 de 2006. Así mismo, se deberá garantizar el </w:t>
      </w:r>
      <w:r w:rsidRPr="005C3FBB">
        <w:rPr>
          <w:rFonts w:ascii="Calibri" w:hAnsi="Calibri" w:cs="Calibri"/>
          <w:b/>
          <w:bCs/>
          <w:lang w:val="es-ES"/>
        </w:rPr>
        <w:t>principio de proporcionalidad</w:t>
      </w:r>
      <w:r w:rsidRPr="005C3FBB">
        <w:rPr>
          <w:rFonts w:ascii="Calibri" w:hAnsi="Calibri" w:cs="Calibri"/>
          <w:lang w:val="es-ES"/>
        </w:rPr>
        <w:t xml:space="preserve"> en las medidas adoptadas en las situaciones que afecten la convivencia, y la </w:t>
      </w:r>
      <w:r w:rsidRPr="005C3FBB">
        <w:rPr>
          <w:rFonts w:ascii="Calibri" w:hAnsi="Calibri" w:cs="Calibri"/>
          <w:b/>
          <w:bCs/>
          <w:lang w:val="es-ES"/>
        </w:rPr>
        <w:t>protección de datos</w:t>
      </w:r>
      <w:r w:rsidRPr="005C3FBB">
        <w:rPr>
          <w:rFonts w:ascii="Calibri" w:hAnsi="Calibri" w:cs="Calibri"/>
          <w:lang w:val="es-ES"/>
        </w:rPr>
        <w:t xml:space="preserve"> contenida en la Constitución, los tratados internacionales y la Ley 1581 de 2012”.</w:t>
      </w:r>
    </w:p>
    <w:p w14:paraId="60C846C9" w14:textId="77777777" w:rsidR="00223860" w:rsidRPr="005C3FBB" w:rsidRDefault="00223860" w:rsidP="00223860">
      <w:pPr>
        <w:rPr>
          <w:rFonts w:ascii="Calibri" w:hAnsi="Calibri" w:cs="Calibri"/>
          <w:lang w:val="es-ES"/>
        </w:rPr>
      </w:pPr>
    </w:p>
    <w:p w14:paraId="316CE058" w14:textId="34D455AE" w:rsidR="008C20EE" w:rsidRDefault="008C20EE" w:rsidP="007973AD">
      <w:pPr>
        <w:jc w:val="both"/>
        <w:rPr>
          <w:rFonts w:ascii="Calibri" w:hAnsi="Calibri" w:cs="Calibri"/>
          <w:lang w:val="es-ES"/>
        </w:rPr>
      </w:pPr>
      <w:r w:rsidRPr="005C3FBB">
        <w:rPr>
          <w:rFonts w:ascii="Calibri" w:hAnsi="Calibri" w:cs="Calibri"/>
          <w:lang w:val="es-ES"/>
        </w:rPr>
        <w:t>El Comité de Convivencia Escolar, será el responsable de diseñar e implementar a</w:t>
      </w:r>
      <w:r w:rsidR="00223860" w:rsidRPr="005C3FBB">
        <w:rPr>
          <w:rFonts w:ascii="Calibri" w:hAnsi="Calibri" w:cs="Calibri"/>
          <w:lang w:val="es-ES"/>
        </w:rPr>
        <w:t xml:space="preserve">cciones </w:t>
      </w:r>
      <w:r w:rsidRPr="005C3FBB">
        <w:rPr>
          <w:rFonts w:ascii="Calibri" w:hAnsi="Calibri" w:cs="Calibri"/>
          <w:lang w:val="es-ES"/>
        </w:rPr>
        <w:t xml:space="preserve">de promoción, prevención, atención y seguimiento que garanticen la convivencia escolar. </w:t>
      </w:r>
      <w:r w:rsidR="007973AD" w:rsidRPr="005C3FBB">
        <w:rPr>
          <w:rFonts w:ascii="Calibri" w:hAnsi="Calibri" w:cs="Calibri"/>
          <w:lang w:val="es-ES"/>
        </w:rPr>
        <w:t xml:space="preserve">Sin embargo, cabe aclarar que la construcción de una sana convivencia es responsabilidad de toda la comunidad educativa. </w:t>
      </w:r>
      <w:r w:rsidRPr="005C3FBB">
        <w:rPr>
          <w:rFonts w:ascii="Calibri" w:hAnsi="Calibri" w:cs="Calibri"/>
          <w:lang w:val="es-ES"/>
        </w:rPr>
        <w:t>A continuación</w:t>
      </w:r>
      <w:r w:rsidR="007973AD" w:rsidRPr="005C3FBB">
        <w:rPr>
          <w:rFonts w:ascii="Calibri" w:hAnsi="Calibri" w:cs="Calibri"/>
          <w:lang w:val="es-ES"/>
        </w:rPr>
        <w:t>,</w:t>
      </w:r>
      <w:r w:rsidRPr="005C3FBB">
        <w:rPr>
          <w:rFonts w:ascii="Calibri" w:hAnsi="Calibri" w:cs="Calibri"/>
          <w:lang w:val="es-ES"/>
        </w:rPr>
        <w:t xml:space="preserve"> se detallan las acciones: </w:t>
      </w:r>
    </w:p>
    <w:p w14:paraId="50E7BF23" w14:textId="77777777" w:rsidR="00D3120A" w:rsidRPr="005C3FBB" w:rsidRDefault="00D3120A" w:rsidP="007973AD">
      <w:pPr>
        <w:jc w:val="both"/>
        <w:rPr>
          <w:rFonts w:ascii="Calibri" w:hAnsi="Calibri" w:cs="Calibri"/>
          <w:lang w:val="es-ES"/>
        </w:rPr>
      </w:pPr>
    </w:p>
    <w:p w14:paraId="6AC7C55B" w14:textId="0CEB249B" w:rsidR="008C20EE" w:rsidRDefault="008C20EE" w:rsidP="00223860">
      <w:pPr>
        <w:rPr>
          <w:rFonts w:ascii="Calibri" w:hAnsi="Calibri" w:cs="Calibri"/>
          <w:sz w:val="22"/>
          <w:szCs w:val="22"/>
          <w:lang w:val="es-ES"/>
        </w:rPr>
      </w:pPr>
    </w:p>
    <w:p w14:paraId="1C0F0D6C" w14:textId="1D5403A3" w:rsidR="008C20EE" w:rsidRPr="005C3FBB" w:rsidRDefault="008C20EE" w:rsidP="00076D47">
      <w:pPr>
        <w:pStyle w:val="Heading2"/>
        <w:numPr>
          <w:ilvl w:val="1"/>
          <w:numId w:val="4"/>
        </w:numPr>
      </w:pPr>
      <w:bookmarkStart w:id="75" w:name="_Toc176514977"/>
      <w:bookmarkStart w:id="76" w:name="_Toc176515165"/>
      <w:r w:rsidRPr="005C3FBB">
        <w:t>ACCIONES DE PROMOCIÓN</w:t>
      </w:r>
      <w:bookmarkEnd w:id="75"/>
      <w:bookmarkEnd w:id="76"/>
    </w:p>
    <w:p w14:paraId="03BDE1C3" w14:textId="191359FE" w:rsidR="00223860" w:rsidRPr="005C3FBB" w:rsidRDefault="008C20EE" w:rsidP="00A76F67">
      <w:pPr>
        <w:jc w:val="both"/>
        <w:rPr>
          <w:rFonts w:ascii="Calibri" w:hAnsi="Calibri" w:cs="Calibri"/>
          <w:lang w:val="es-ES"/>
        </w:rPr>
      </w:pPr>
      <w:r w:rsidRPr="005C3FBB">
        <w:rPr>
          <w:rFonts w:ascii="Calibri" w:hAnsi="Calibri" w:cs="Calibri"/>
          <w:lang w:val="es-ES"/>
        </w:rPr>
        <w:t>Según el decreto 1965 de 2013, se</w:t>
      </w:r>
      <w:r w:rsidR="00223860" w:rsidRPr="005C3FBB">
        <w:rPr>
          <w:rFonts w:ascii="Calibri" w:hAnsi="Calibri" w:cs="Calibri"/>
          <w:lang w:val="es-ES"/>
        </w:rPr>
        <w:t xml:space="preserve"> consideran acciones de promoción</w:t>
      </w:r>
      <w:r w:rsidRPr="005C3FBB">
        <w:rPr>
          <w:rFonts w:ascii="Calibri" w:hAnsi="Calibri" w:cs="Calibri"/>
          <w:lang w:val="es-ES"/>
        </w:rPr>
        <w:t xml:space="preserve"> “</w:t>
      </w:r>
      <w:r w:rsidR="00223860" w:rsidRPr="005C3FBB">
        <w:rPr>
          <w:rFonts w:ascii="Calibri" w:hAnsi="Calibri" w:cs="Calibri"/>
          <w:lang w:val="es-ES"/>
        </w:rPr>
        <w:t xml:space="preserve">las políticas institucionales que se concentran en el fomento de la convivencia y en el mejoramiento del clima escolar, con el fin de generar un entorno para el ejercicio real y efectivo de los derechos humanos, sexuales y reproductivos en los términos establecidos en la Ley 1620 de 2013. </w:t>
      </w:r>
      <w:r w:rsidR="007973AD" w:rsidRPr="005C3FBB">
        <w:rPr>
          <w:rFonts w:ascii="Calibri" w:hAnsi="Calibri" w:cs="Calibri"/>
          <w:lang w:val="es-ES"/>
        </w:rPr>
        <w:t xml:space="preserve">Las acciones de promoción se centrarán en: </w:t>
      </w:r>
    </w:p>
    <w:p w14:paraId="3F306BC9" w14:textId="007CA1A4" w:rsidR="007973AD" w:rsidRPr="005C3FBB" w:rsidRDefault="00223860" w:rsidP="00002930">
      <w:pPr>
        <w:pStyle w:val="ListParagraph"/>
        <w:numPr>
          <w:ilvl w:val="0"/>
          <w:numId w:val="23"/>
        </w:numPr>
        <w:jc w:val="both"/>
        <w:rPr>
          <w:rFonts w:ascii="Calibri" w:hAnsi="Calibri" w:cs="Calibri"/>
          <w:szCs w:val="24"/>
        </w:rPr>
      </w:pPr>
      <w:r w:rsidRPr="005C3FBB">
        <w:rPr>
          <w:rFonts w:ascii="Calibri" w:hAnsi="Calibri" w:cs="Calibri"/>
          <w:szCs w:val="24"/>
        </w:rPr>
        <w:t xml:space="preserve">Liderar el ajuste de los manuales de convivencia, conforme a lo establecido en el artículo 21 de la Ley 1620 de 2013 y en el Título III del </w:t>
      </w:r>
      <w:r w:rsidR="001B698D" w:rsidRPr="005C3FBB">
        <w:rPr>
          <w:rFonts w:ascii="Calibri" w:hAnsi="Calibri" w:cs="Calibri"/>
          <w:szCs w:val="24"/>
        </w:rPr>
        <w:t>decreto 1965 de 2013</w:t>
      </w:r>
      <w:r w:rsidRPr="005C3FBB">
        <w:rPr>
          <w:rFonts w:ascii="Calibri" w:hAnsi="Calibri" w:cs="Calibri"/>
          <w:szCs w:val="24"/>
        </w:rPr>
        <w:t>;</w:t>
      </w:r>
    </w:p>
    <w:p w14:paraId="468DC9FC" w14:textId="77777777" w:rsidR="007973AD" w:rsidRPr="005C3FBB" w:rsidRDefault="00223860" w:rsidP="00002930">
      <w:pPr>
        <w:pStyle w:val="ListParagraph"/>
        <w:numPr>
          <w:ilvl w:val="0"/>
          <w:numId w:val="23"/>
        </w:numPr>
        <w:jc w:val="both"/>
        <w:rPr>
          <w:rFonts w:ascii="Calibri" w:hAnsi="Calibri" w:cs="Calibri"/>
          <w:szCs w:val="24"/>
        </w:rPr>
      </w:pPr>
      <w:r w:rsidRPr="005C3FBB">
        <w:rPr>
          <w:rFonts w:ascii="Calibri" w:hAnsi="Calibri" w:cs="Calibri"/>
          <w:szCs w:val="24"/>
        </w:rPr>
        <w:t>Proponer políticas institucionales que favorezcan el bienestar individual y colectivo, que puedan ser desarrolladas en el marco del Proyecto Educativo Institucional (PEI), atendiendo a lo dispuesto en el artículo 73 de la Ley 115 de 1994;</w:t>
      </w:r>
    </w:p>
    <w:p w14:paraId="4DCDA629" w14:textId="77777777" w:rsidR="007973AD" w:rsidRPr="005C3FBB" w:rsidRDefault="00223860" w:rsidP="00002930">
      <w:pPr>
        <w:pStyle w:val="ListParagraph"/>
        <w:numPr>
          <w:ilvl w:val="0"/>
          <w:numId w:val="23"/>
        </w:numPr>
        <w:jc w:val="both"/>
        <w:rPr>
          <w:rFonts w:ascii="Calibri" w:hAnsi="Calibri" w:cs="Calibri"/>
          <w:szCs w:val="24"/>
        </w:rPr>
      </w:pPr>
      <w:r w:rsidRPr="005C3FBB">
        <w:rPr>
          <w:rFonts w:ascii="Calibri" w:hAnsi="Calibri" w:cs="Calibri"/>
          <w:szCs w:val="24"/>
        </w:rPr>
        <w:t>Liderar el desarrollo de iniciativas de formación de la comunidad educativa en temáticas tales como derechos humanos, sexuales y reproductivos, sexualidad, competencias ciudadanas, desarrollo infantil y adolescente, convivencia, y mediación y conciliación, para fortalecer el Sistema Nacional de Convivencia Escolar;</w:t>
      </w:r>
    </w:p>
    <w:p w14:paraId="2025075D" w14:textId="77777777" w:rsidR="007973AD" w:rsidRPr="005C3FBB" w:rsidRDefault="00223860" w:rsidP="00002930">
      <w:pPr>
        <w:pStyle w:val="ListParagraph"/>
        <w:numPr>
          <w:ilvl w:val="0"/>
          <w:numId w:val="23"/>
        </w:numPr>
        <w:jc w:val="both"/>
        <w:rPr>
          <w:rFonts w:ascii="Calibri" w:hAnsi="Calibri" w:cs="Calibri"/>
          <w:szCs w:val="24"/>
        </w:rPr>
      </w:pPr>
      <w:r w:rsidRPr="005C3FBB">
        <w:rPr>
          <w:rFonts w:ascii="Calibri" w:hAnsi="Calibri" w:cs="Calibri"/>
          <w:szCs w:val="24"/>
        </w:rPr>
        <w:t xml:space="preserve">Fortalecer la implementación y evaluación de proyectos pedagógicos de educación para la sexualidad y construcción de ciudadanía desde preescolar, que correspondan a las particularidades socioculturales del contexto en el que se encuentra el establecimiento educativo. Estos proyectos deben garantizar el derecho que tienen niñas, niños y adolescentes de recibir información fundamentada en evidencia científica con el fin de que, </w:t>
      </w:r>
      <w:r w:rsidRPr="005C3FBB">
        <w:rPr>
          <w:rFonts w:ascii="Calibri" w:hAnsi="Calibri" w:cs="Calibri"/>
          <w:szCs w:val="24"/>
        </w:rPr>
        <w:lastRenderedPageBreak/>
        <w:t>progresivamente, vayan desarrollando las competencias que facilitan la toma de decisiones autónomas frente al ejercicio de la sexualidad y la realización de proyectos de vida;</w:t>
      </w:r>
    </w:p>
    <w:p w14:paraId="731BDDE0" w14:textId="77777777" w:rsidR="007973AD" w:rsidRPr="00BE6AB9" w:rsidRDefault="00223860" w:rsidP="00002930">
      <w:pPr>
        <w:pStyle w:val="ListParagraph"/>
        <w:numPr>
          <w:ilvl w:val="0"/>
          <w:numId w:val="23"/>
        </w:numPr>
        <w:jc w:val="both"/>
        <w:rPr>
          <w:rFonts w:ascii="Calibri" w:hAnsi="Calibri" w:cs="Calibri"/>
          <w:szCs w:val="24"/>
        </w:rPr>
      </w:pPr>
      <w:r w:rsidRPr="005C3FBB">
        <w:rPr>
          <w:rFonts w:ascii="Calibri" w:hAnsi="Calibri" w:cs="Calibri"/>
          <w:szCs w:val="24"/>
        </w:rPr>
        <w:t>Articular el diseño, implementación, seguimiento y evaluación de proyectos para el desarrollo de competencias ciudadanas orientados a fortalecer un cli</w:t>
      </w:r>
      <w:r w:rsidRPr="00BE6AB9">
        <w:rPr>
          <w:rFonts w:ascii="Calibri" w:hAnsi="Calibri" w:cs="Calibri"/>
          <w:szCs w:val="24"/>
        </w:rPr>
        <w:t>ma escolar y de aula positivos que aborden como mínimo temáticas relacionadas con la clarificación de normas, la definición de estrategias para la toma de decisiones, la concertación y la negociación de intereses y objetivos, el ejercicio de habilidades comunicativas, emocionales y cognitivas a favor de la convivencia escolar, entre otros;</w:t>
      </w:r>
    </w:p>
    <w:p w14:paraId="337678E2" w14:textId="2CE4472D" w:rsidR="0098053B" w:rsidRDefault="00223860" w:rsidP="00002930">
      <w:pPr>
        <w:pStyle w:val="ListParagraph"/>
        <w:numPr>
          <w:ilvl w:val="0"/>
          <w:numId w:val="23"/>
        </w:numPr>
        <w:jc w:val="both"/>
        <w:rPr>
          <w:rFonts w:ascii="Calibri" w:hAnsi="Calibri" w:cs="Calibri"/>
          <w:szCs w:val="24"/>
        </w:rPr>
      </w:pPr>
      <w:r w:rsidRPr="00BE6AB9">
        <w:rPr>
          <w:rFonts w:ascii="Calibri" w:hAnsi="Calibri" w:cs="Calibri"/>
          <w:szCs w:val="24"/>
        </w:rPr>
        <w:t>Generar mecanismos y herramientas para que el desarrollo de competencias ciudadanas y la formación para el ejercicio de los derechos humanos, sexuales y reproductivos se lleve a cabo de manera transversal en todas las áreas obligatorias y fundamentales del conocimiento y de la formación establecidas en el proyecto educativo institucional.</w:t>
      </w:r>
    </w:p>
    <w:p w14:paraId="4C8B51F4" w14:textId="77777777" w:rsidR="00D56851" w:rsidRPr="007419AF" w:rsidRDefault="00D56851" w:rsidP="007419AF">
      <w:pPr>
        <w:jc w:val="both"/>
        <w:rPr>
          <w:rFonts w:ascii="Calibri" w:hAnsi="Calibri" w:cs="Calibri"/>
        </w:rPr>
      </w:pPr>
    </w:p>
    <w:p w14:paraId="374ACF3C" w14:textId="77777777" w:rsidR="00776982" w:rsidRPr="00BE6AB9" w:rsidRDefault="00776982" w:rsidP="00223860">
      <w:pPr>
        <w:rPr>
          <w:rFonts w:ascii="Calibri" w:hAnsi="Calibri" w:cs="Calibri"/>
          <w:lang w:val="es-ES"/>
        </w:rPr>
      </w:pPr>
    </w:p>
    <w:p w14:paraId="6207B691" w14:textId="7581E92D" w:rsidR="001B698D" w:rsidRPr="00BE6AB9" w:rsidRDefault="001B698D" w:rsidP="00076D47">
      <w:pPr>
        <w:pStyle w:val="Heading2"/>
        <w:numPr>
          <w:ilvl w:val="1"/>
          <w:numId w:val="4"/>
        </w:numPr>
      </w:pPr>
      <w:bookmarkStart w:id="77" w:name="_Toc176514978"/>
      <w:bookmarkStart w:id="78" w:name="_Toc176515166"/>
      <w:r w:rsidRPr="00BE6AB9">
        <w:t>ACCIONES DE PREVENCIÓN</w:t>
      </w:r>
      <w:bookmarkEnd w:id="77"/>
      <w:bookmarkEnd w:id="78"/>
      <w:r w:rsidRPr="00BE6AB9">
        <w:t xml:space="preserve"> </w:t>
      </w:r>
    </w:p>
    <w:p w14:paraId="2CC3706D" w14:textId="14E18DC6" w:rsidR="00223860" w:rsidRPr="00BE6AB9" w:rsidRDefault="001B698D" w:rsidP="00721F04">
      <w:pPr>
        <w:jc w:val="both"/>
        <w:rPr>
          <w:rFonts w:ascii="Calibri" w:hAnsi="Calibri" w:cs="Calibri"/>
          <w:lang w:val="es-ES"/>
        </w:rPr>
      </w:pPr>
      <w:r w:rsidRPr="00BE6AB9">
        <w:rPr>
          <w:rFonts w:ascii="Calibri" w:hAnsi="Calibri" w:cs="Calibri"/>
          <w:lang w:val="es-ES"/>
        </w:rPr>
        <w:t>Según el decreto 1965 de 2013, s</w:t>
      </w:r>
      <w:r w:rsidR="00223860" w:rsidRPr="00BE6AB9">
        <w:rPr>
          <w:rFonts w:ascii="Calibri" w:hAnsi="Calibri" w:cs="Calibri"/>
          <w:lang w:val="es-ES"/>
        </w:rPr>
        <w:t>e consideran acciones de prevención las que buscan intervenir oportunamente en los comportamientos que podrían afectar la realización efectiva de los derechos humanos, sexuales y reproductivos con el fin de evitar que se constituyan en patrones de interacción que alteren la convivencia de los miembros de la comunidad educativa.</w:t>
      </w:r>
      <w:r w:rsidRPr="00BE6AB9">
        <w:rPr>
          <w:rFonts w:ascii="Calibri" w:hAnsi="Calibri" w:cs="Calibri"/>
          <w:lang w:val="es-ES"/>
        </w:rPr>
        <w:t xml:space="preserve"> </w:t>
      </w:r>
      <w:r w:rsidR="00223860" w:rsidRPr="00BE6AB9">
        <w:rPr>
          <w:rFonts w:ascii="Calibri" w:hAnsi="Calibri" w:cs="Calibri"/>
          <w:lang w:val="es-ES"/>
        </w:rPr>
        <w:t>Hacen parte de las acciones de prevención:</w:t>
      </w:r>
    </w:p>
    <w:p w14:paraId="0C70AD2C" w14:textId="1ED6934F" w:rsidR="001B698D" w:rsidRPr="00BE6AB9" w:rsidRDefault="00223860" w:rsidP="00002930">
      <w:pPr>
        <w:pStyle w:val="ListParagraph"/>
        <w:numPr>
          <w:ilvl w:val="0"/>
          <w:numId w:val="24"/>
        </w:numPr>
        <w:jc w:val="both"/>
        <w:rPr>
          <w:rFonts w:ascii="Calibri" w:hAnsi="Calibri" w:cs="Calibri"/>
          <w:szCs w:val="24"/>
        </w:rPr>
      </w:pPr>
      <w:r w:rsidRPr="00BE6AB9">
        <w:rPr>
          <w:rFonts w:ascii="Calibri" w:hAnsi="Calibri" w:cs="Calibri"/>
          <w:szCs w:val="24"/>
        </w:rPr>
        <w:t>La identificación de los riesgos de ocurrencia de las situaciones más comunes que afectan la convivencia escolar y el ejercicio de los derechos humanos, sexuales y reproductivos, a partir de las particularidades del clima escolar y del análisis de las características familiares, sociales, políticas, económicas y culturales externas, que inciden en las relaciones interpersonales de la comunidad educativa, de acuerdo con lo establecido en el numeral 5 del artículo 17 de la Ley 1620 de 2013.</w:t>
      </w:r>
    </w:p>
    <w:p w14:paraId="7C08E4E7" w14:textId="6270DCE1" w:rsidR="001B698D" w:rsidRPr="00BE6AB9" w:rsidRDefault="00223860" w:rsidP="00002930">
      <w:pPr>
        <w:pStyle w:val="ListParagraph"/>
        <w:numPr>
          <w:ilvl w:val="0"/>
          <w:numId w:val="24"/>
        </w:numPr>
        <w:jc w:val="both"/>
        <w:rPr>
          <w:rFonts w:ascii="Calibri" w:hAnsi="Calibri" w:cs="Calibri"/>
          <w:szCs w:val="24"/>
        </w:rPr>
      </w:pPr>
      <w:r w:rsidRPr="00BE6AB9">
        <w:rPr>
          <w:rFonts w:ascii="Calibri" w:hAnsi="Calibri" w:cs="Calibri"/>
          <w:szCs w:val="24"/>
        </w:rPr>
        <w:t xml:space="preserve">El fortalecimiento de las acciones que contribuyan a la mitigación de las situaciones que afectan la convivencia escolar y el ejercicio de los derechos humanos, sexuales y reproductivos; identificadas a partir de las particularidades mencionadas en el numeral </w:t>
      </w:r>
      <w:r w:rsidR="001B698D" w:rsidRPr="00BE6AB9">
        <w:rPr>
          <w:rFonts w:ascii="Calibri" w:hAnsi="Calibri" w:cs="Calibri"/>
          <w:szCs w:val="24"/>
        </w:rPr>
        <w:t>a</w:t>
      </w:r>
      <w:r w:rsidRPr="00BE6AB9">
        <w:rPr>
          <w:rFonts w:ascii="Calibri" w:hAnsi="Calibri" w:cs="Calibri"/>
          <w:szCs w:val="24"/>
        </w:rPr>
        <w:t>.</w:t>
      </w:r>
    </w:p>
    <w:p w14:paraId="6A9EB3B5" w14:textId="4DFB5F74" w:rsidR="00223860" w:rsidRDefault="00223860" w:rsidP="00002930">
      <w:pPr>
        <w:pStyle w:val="ListParagraph"/>
        <w:numPr>
          <w:ilvl w:val="0"/>
          <w:numId w:val="24"/>
        </w:numPr>
        <w:jc w:val="both"/>
        <w:rPr>
          <w:rFonts w:ascii="Calibri" w:hAnsi="Calibri" w:cs="Calibri"/>
          <w:szCs w:val="24"/>
        </w:rPr>
      </w:pPr>
      <w:r w:rsidRPr="00BE6AB9">
        <w:rPr>
          <w:rFonts w:ascii="Calibri" w:hAnsi="Calibri" w:cs="Calibri"/>
          <w:szCs w:val="24"/>
        </w:rPr>
        <w:t>El diseño de protocolos para la atención oportuna e integral de las situaciones más comunes que afectan la convivencia escolar y el ejercicio de los derechos humanos, sexuales y reproductivos.</w:t>
      </w:r>
    </w:p>
    <w:p w14:paraId="3F89B9E3" w14:textId="77777777" w:rsidR="007419AF" w:rsidRPr="00A57E5B" w:rsidRDefault="007419AF" w:rsidP="00A57E5B">
      <w:pPr>
        <w:jc w:val="both"/>
        <w:rPr>
          <w:rFonts w:ascii="Calibri" w:hAnsi="Calibri" w:cs="Calibri"/>
        </w:rPr>
      </w:pPr>
    </w:p>
    <w:p w14:paraId="2FE82A4B" w14:textId="77777777" w:rsidR="001B698D" w:rsidRDefault="001B698D" w:rsidP="00223860">
      <w:pPr>
        <w:rPr>
          <w:rFonts w:ascii="Calibri" w:hAnsi="Calibri" w:cs="Calibri"/>
          <w:sz w:val="22"/>
          <w:szCs w:val="22"/>
          <w:lang w:val="es-ES"/>
        </w:rPr>
      </w:pPr>
    </w:p>
    <w:p w14:paraId="7A65EE49" w14:textId="61DE5539" w:rsidR="001B698D" w:rsidRPr="00BE6AB9" w:rsidRDefault="001B698D" w:rsidP="00076D47">
      <w:pPr>
        <w:pStyle w:val="Heading2"/>
        <w:numPr>
          <w:ilvl w:val="1"/>
          <w:numId w:val="4"/>
        </w:numPr>
      </w:pPr>
      <w:bookmarkStart w:id="79" w:name="_Toc176514979"/>
      <w:bookmarkStart w:id="80" w:name="_Toc176515167"/>
      <w:r w:rsidRPr="00BE6AB9">
        <w:t>ACCIONES DE ATENCIÓN</w:t>
      </w:r>
      <w:bookmarkEnd w:id="79"/>
      <w:bookmarkEnd w:id="80"/>
      <w:r w:rsidRPr="00BE6AB9">
        <w:t xml:space="preserve"> </w:t>
      </w:r>
    </w:p>
    <w:p w14:paraId="7097C113" w14:textId="33F13303" w:rsidR="00223860" w:rsidRPr="00BE6AB9" w:rsidRDefault="001B698D" w:rsidP="001B698D">
      <w:pPr>
        <w:jc w:val="both"/>
        <w:rPr>
          <w:rFonts w:ascii="Calibri" w:hAnsi="Calibri" w:cs="Calibri"/>
        </w:rPr>
      </w:pPr>
      <w:r w:rsidRPr="00BE6AB9">
        <w:rPr>
          <w:rFonts w:ascii="Calibri" w:hAnsi="Calibri" w:cs="Calibri"/>
          <w:lang w:val="es-ES"/>
        </w:rPr>
        <w:t>Según el decreto 1965 de 2013, s</w:t>
      </w:r>
      <w:r w:rsidR="00223860" w:rsidRPr="00BE6AB9">
        <w:rPr>
          <w:rFonts w:ascii="Calibri" w:hAnsi="Calibri" w:cs="Calibri"/>
        </w:rPr>
        <w:t xml:space="preserve">e consideran acciones de atención aquellas que permitan asistir a los miembros de la comunidad educativa frente a las situaciones que afectan la convivencia escolar y el ejercicio de los derechos humanos, sexuales y reproductivos, mediante la implementación y aplicación de los protocolos internos de los establecimientos educativos y la activación cuando fuere necesario, de los protocolos de atención que para el efecto se tengan </w:t>
      </w:r>
      <w:r w:rsidR="00223860" w:rsidRPr="00BE6AB9">
        <w:rPr>
          <w:rFonts w:ascii="Calibri" w:hAnsi="Calibri" w:cs="Calibri"/>
        </w:rPr>
        <w:lastRenderedPageBreak/>
        <w:t>implementados por parte de los demás actores que integran el Sistema Nacional de Convivencia Escolar en el ámbito de su competencia.</w:t>
      </w:r>
    </w:p>
    <w:p w14:paraId="08D6E3D3" w14:textId="77777777" w:rsidR="00223860" w:rsidRPr="00BE6AB9" w:rsidRDefault="00223860" w:rsidP="00223860">
      <w:pPr>
        <w:rPr>
          <w:rFonts w:ascii="Calibri" w:hAnsi="Calibri" w:cs="Calibri"/>
          <w:lang w:val="es-ES"/>
        </w:rPr>
      </w:pPr>
    </w:p>
    <w:p w14:paraId="2DF94D52" w14:textId="50EF3B26" w:rsidR="009C1E32" w:rsidRPr="00BE6AB9" w:rsidRDefault="009C1E32" w:rsidP="009C1E32">
      <w:pPr>
        <w:pStyle w:val="Heading3"/>
        <w:rPr>
          <w:szCs w:val="24"/>
        </w:rPr>
      </w:pPr>
      <w:bookmarkStart w:id="81" w:name="_Toc176514980"/>
      <w:bookmarkStart w:id="82" w:name="_Toc176515168"/>
      <w:r w:rsidRPr="00BE6AB9">
        <w:rPr>
          <w:szCs w:val="24"/>
        </w:rPr>
        <w:t>Definiciones</w:t>
      </w:r>
      <w:bookmarkEnd w:id="81"/>
      <w:bookmarkEnd w:id="82"/>
    </w:p>
    <w:p w14:paraId="09A5A95F" w14:textId="335F604D" w:rsidR="009C1E32" w:rsidRPr="00BE6AB9" w:rsidRDefault="009C1E32" w:rsidP="00223860">
      <w:pPr>
        <w:rPr>
          <w:rFonts w:ascii="Calibri" w:hAnsi="Calibri" w:cs="Calibri"/>
          <w:lang w:val="es-ES"/>
        </w:rPr>
      </w:pPr>
      <w:r w:rsidRPr="00BE6AB9">
        <w:rPr>
          <w:rFonts w:ascii="Calibri" w:hAnsi="Calibri" w:cs="Calibri"/>
          <w:lang w:val="es-ES"/>
        </w:rPr>
        <w:t>E</w:t>
      </w:r>
      <w:r w:rsidR="001B698D" w:rsidRPr="00BE6AB9">
        <w:rPr>
          <w:rFonts w:ascii="Calibri" w:hAnsi="Calibri" w:cs="Calibri"/>
          <w:lang w:val="es-ES"/>
        </w:rPr>
        <w:t>l a</w:t>
      </w:r>
      <w:r w:rsidR="00223860" w:rsidRPr="00BE6AB9">
        <w:rPr>
          <w:rFonts w:ascii="Calibri" w:hAnsi="Calibri" w:cs="Calibri"/>
          <w:lang w:val="es-ES"/>
        </w:rPr>
        <w:t>rtículo 39</w:t>
      </w:r>
      <w:r w:rsidR="001B698D" w:rsidRPr="00BE6AB9">
        <w:rPr>
          <w:rFonts w:ascii="Calibri" w:hAnsi="Calibri" w:cs="Calibri"/>
          <w:lang w:val="es-ES"/>
        </w:rPr>
        <w:t xml:space="preserve"> del decreto mencionado, presenta las siguientes definiciones</w:t>
      </w:r>
      <w:r w:rsidR="00A7611A" w:rsidRPr="00BE6AB9">
        <w:rPr>
          <w:rFonts w:ascii="Calibri" w:hAnsi="Calibri" w:cs="Calibri"/>
          <w:lang w:val="es-ES"/>
        </w:rPr>
        <w:t xml:space="preserve"> relacionadas con la atención de situaciones que pueden afectar la convivencia escolar: </w:t>
      </w:r>
    </w:p>
    <w:p w14:paraId="563D81DC" w14:textId="32238E1E" w:rsidR="00A7611A" w:rsidRPr="00FF45BB" w:rsidRDefault="00223860" w:rsidP="00002930">
      <w:pPr>
        <w:pStyle w:val="ListParagraph"/>
        <w:numPr>
          <w:ilvl w:val="0"/>
          <w:numId w:val="25"/>
        </w:numPr>
        <w:jc w:val="both"/>
        <w:rPr>
          <w:rFonts w:ascii="Calibri" w:hAnsi="Calibri" w:cs="Calibri"/>
        </w:rPr>
      </w:pPr>
      <w:r w:rsidRPr="00FF45BB">
        <w:rPr>
          <w:rFonts w:ascii="Calibri" w:hAnsi="Calibri" w:cs="Calibri"/>
          <w:b/>
          <w:bCs/>
        </w:rPr>
        <w:t>Conflictos.</w:t>
      </w:r>
      <w:r w:rsidRPr="00FF45BB">
        <w:rPr>
          <w:rFonts w:ascii="Calibri" w:hAnsi="Calibri" w:cs="Calibri"/>
        </w:rPr>
        <w:t xml:space="preserve"> Son situaciones que se caracterizan porque hay una incompatibilidad real o percibida entre una o varias personas frente a sus intereses.</w:t>
      </w:r>
    </w:p>
    <w:p w14:paraId="563D5F55" w14:textId="77777777" w:rsidR="00A7611A" w:rsidRPr="00BE6AB9" w:rsidRDefault="00223860" w:rsidP="00002930">
      <w:pPr>
        <w:pStyle w:val="ListParagraph"/>
        <w:numPr>
          <w:ilvl w:val="0"/>
          <w:numId w:val="25"/>
        </w:numPr>
        <w:jc w:val="both"/>
        <w:rPr>
          <w:rFonts w:ascii="Calibri" w:hAnsi="Calibri" w:cs="Calibri"/>
          <w:szCs w:val="24"/>
        </w:rPr>
      </w:pPr>
      <w:r w:rsidRPr="00BE6AB9">
        <w:rPr>
          <w:rFonts w:ascii="Calibri" w:hAnsi="Calibri" w:cs="Calibri"/>
          <w:b/>
          <w:bCs/>
          <w:szCs w:val="24"/>
        </w:rPr>
        <w:t>Conflictos manejados inadecuadamente.</w:t>
      </w:r>
      <w:r w:rsidRPr="00BE6AB9">
        <w:rPr>
          <w:rFonts w:ascii="Calibri" w:hAnsi="Calibri" w:cs="Calibri"/>
          <w:szCs w:val="24"/>
        </w:rPr>
        <w:t xml:space="preserve"> Son situaciones en las que los conflictos no son resueltos de manera constructiva y dan lugar a hechos que afectan la convivencia escolar, como altercados, enfrentamientos o riñas entre dos o más miembros de la comunidad educativa de los cuales por lo menos uno es estudiante y siempre y cuando no exista una afectación al cuerpo o a la salud de cualquiera de los involucrados.</w:t>
      </w:r>
    </w:p>
    <w:p w14:paraId="4560FB7E" w14:textId="77777777" w:rsidR="00A7611A" w:rsidRPr="00BE6AB9" w:rsidRDefault="00223860" w:rsidP="00002930">
      <w:pPr>
        <w:pStyle w:val="ListParagraph"/>
        <w:numPr>
          <w:ilvl w:val="0"/>
          <w:numId w:val="25"/>
        </w:numPr>
        <w:jc w:val="both"/>
        <w:rPr>
          <w:rFonts w:ascii="Calibri" w:hAnsi="Calibri" w:cs="Calibri"/>
          <w:szCs w:val="24"/>
        </w:rPr>
      </w:pPr>
      <w:r w:rsidRPr="00BE6AB9">
        <w:rPr>
          <w:rFonts w:ascii="Calibri" w:hAnsi="Calibri" w:cs="Calibri"/>
          <w:b/>
          <w:bCs/>
          <w:szCs w:val="24"/>
        </w:rPr>
        <w:t>Agresión escolar.</w:t>
      </w:r>
      <w:r w:rsidRPr="00BE6AB9">
        <w:rPr>
          <w:rFonts w:ascii="Calibri" w:hAnsi="Calibri" w:cs="Calibri"/>
          <w:szCs w:val="24"/>
        </w:rPr>
        <w:t xml:space="preserve"> Es toda acción realizada por uno o varios integrantes de la comunidad educativa que busca afectar negativamente a otros miembros de la comunidad educativa, de los cuales por lo menos uno es estudiante. La agresión escolar puede ser física, verbal, gestual, relacional y electrónica.</w:t>
      </w:r>
    </w:p>
    <w:p w14:paraId="1019624F" w14:textId="77777777" w:rsidR="00A7611A" w:rsidRPr="00BE6AB9" w:rsidRDefault="00223860" w:rsidP="00002930">
      <w:pPr>
        <w:pStyle w:val="ListParagraph"/>
        <w:numPr>
          <w:ilvl w:val="1"/>
          <w:numId w:val="25"/>
        </w:numPr>
        <w:jc w:val="both"/>
        <w:rPr>
          <w:rFonts w:ascii="Calibri" w:hAnsi="Calibri" w:cs="Calibri"/>
          <w:szCs w:val="24"/>
        </w:rPr>
      </w:pPr>
      <w:r w:rsidRPr="00BE6AB9">
        <w:rPr>
          <w:rFonts w:ascii="Calibri" w:hAnsi="Calibri" w:cs="Calibri"/>
          <w:szCs w:val="24"/>
        </w:rPr>
        <w:t>Agresión física. Es toda acción que tenga como finalidad causar daño al cuerpo o a la salud de otra persona. Incluye puñetazos, patadas, empujones, cachetadas, mordiscos, rasguños, pellizcos, jalón de pelo, entre otras;</w:t>
      </w:r>
    </w:p>
    <w:p w14:paraId="5B627E48" w14:textId="77777777" w:rsidR="00A7611A" w:rsidRPr="00BE6AB9" w:rsidRDefault="00223860" w:rsidP="00002930">
      <w:pPr>
        <w:pStyle w:val="ListParagraph"/>
        <w:numPr>
          <w:ilvl w:val="1"/>
          <w:numId w:val="25"/>
        </w:numPr>
        <w:jc w:val="both"/>
        <w:rPr>
          <w:rFonts w:ascii="Calibri" w:hAnsi="Calibri" w:cs="Calibri"/>
          <w:szCs w:val="24"/>
        </w:rPr>
      </w:pPr>
      <w:r w:rsidRPr="00BE6AB9">
        <w:rPr>
          <w:rFonts w:ascii="Calibri" w:hAnsi="Calibri" w:cs="Calibri"/>
          <w:szCs w:val="24"/>
        </w:rPr>
        <w:t>Agresión verbal. Es toda acción que busque con las palabras degradar, humillar, atemorizar, descalificar a otros. Incluye insultos, apodos ofensivos, burlas y amenazas;</w:t>
      </w:r>
    </w:p>
    <w:p w14:paraId="2A979F14" w14:textId="77777777" w:rsidR="00A7611A" w:rsidRPr="00BE6AB9" w:rsidRDefault="00223860" w:rsidP="00002930">
      <w:pPr>
        <w:pStyle w:val="ListParagraph"/>
        <w:numPr>
          <w:ilvl w:val="1"/>
          <w:numId w:val="25"/>
        </w:numPr>
        <w:jc w:val="both"/>
        <w:rPr>
          <w:rFonts w:ascii="Calibri" w:hAnsi="Calibri" w:cs="Calibri"/>
          <w:szCs w:val="24"/>
        </w:rPr>
      </w:pPr>
      <w:r w:rsidRPr="00BE6AB9">
        <w:rPr>
          <w:rFonts w:ascii="Calibri" w:hAnsi="Calibri" w:cs="Calibri"/>
          <w:szCs w:val="24"/>
        </w:rPr>
        <w:t>Agresión gestual. Es toda acción que busque con los gestos degradar, humillar, atemorizar o descalificar a otros;</w:t>
      </w:r>
    </w:p>
    <w:p w14:paraId="1084FA44" w14:textId="77777777" w:rsidR="00A7611A" w:rsidRPr="00BE6AB9" w:rsidRDefault="00223860" w:rsidP="00002930">
      <w:pPr>
        <w:pStyle w:val="ListParagraph"/>
        <w:numPr>
          <w:ilvl w:val="1"/>
          <w:numId w:val="25"/>
        </w:numPr>
        <w:jc w:val="both"/>
        <w:rPr>
          <w:rFonts w:ascii="Calibri" w:hAnsi="Calibri" w:cs="Calibri"/>
          <w:szCs w:val="24"/>
        </w:rPr>
      </w:pPr>
      <w:r w:rsidRPr="00BE6AB9">
        <w:rPr>
          <w:rFonts w:ascii="Calibri" w:hAnsi="Calibri" w:cs="Calibri"/>
          <w:szCs w:val="24"/>
        </w:rPr>
        <w:t>Agresión relacional. Es toda acción que busque afectar negativamente las relaciones que otros tienen. Incluye excluir de grupos, aislar deliberadamente y difundir rumores o se­cretos buscando afectar negativamente el estatus o imagen que tiene la persona frente a otros;</w:t>
      </w:r>
    </w:p>
    <w:p w14:paraId="40C6300A" w14:textId="5316B0EB" w:rsidR="00223860" w:rsidRPr="00BE6AB9" w:rsidRDefault="00223860" w:rsidP="00002930">
      <w:pPr>
        <w:pStyle w:val="ListParagraph"/>
        <w:numPr>
          <w:ilvl w:val="1"/>
          <w:numId w:val="25"/>
        </w:numPr>
        <w:jc w:val="both"/>
        <w:rPr>
          <w:rFonts w:ascii="Calibri" w:hAnsi="Calibri" w:cs="Calibri"/>
          <w:szCs w:val="24"/>
        </w:rPr>
      </w:pPr>
      <w:r w:rsidRPr="00BE6AB9">
        <w:rPr>
          <w:rFonts w:ascii="Calibri" w:hAnsi="Calibri" w:cs="Calibri"/>
          <w:szCs w:val="24"/>
        </w:rPr>
        <w:t>Agresión electrónica. Es toda acción que busque afectar negativamente a otros a través de medios electrónicos. Incluye la divulgación de fotos o videos íntimos o humillantes en Internet, realizar comentarios insultantes u ofensivos sobre otros a través de redes sociales y enviar correos electrónicos o mensajes de texto insultantes u ofensivos, tanto de manera anónima como cuando se revela la identidad de quien los envía.</w:t>
      </w:r>
    </w:p>
    <w:p w14:paraId="543FA0B2" w14:textId="77777777" w:rsidR="009C1E32" w:rsidRPr="00BE6AB9" w:rsidRDefault="00223860" w:rsidP="00002930">
      <w:pPr>
        <w:pStyle w:val="ListParagraph"/>
        <w:numPr>
          <w:ilvl w:val="0"/>
          <w:numId w:val="25"/>
        </w:numPr>
        <w:jc w:val="both"/>
        <w:rPr>
          <w:rFonts w:ascii="Calibri" w:hAnsi="Calibri" w:cs="Calibri"/>
          <w:szCs w:val="24"/>
        </w:rPr>
      </w:pPr>
      <w:r w:rsidRPr="00BE6AB9">
        <w:rPr>
          <w:rFonts w:ascii="Calibri" w:hAnsi="Calibri" w:cs="Calibri"/>
          <w:b/>
          <w:bCs/>
          <w:szCs w:val="24"/>
        </w:rPr>
        <w:t>Acoso escolar (</w:t>
      </w:r>
      <w:proofErr w:type="spellStart"/>
      <w:r w:rsidRPr="00BE6AB9">
        <w:rPr>
          <w:rFonts w:ascii="Calibri" w:hAnsi="Calibri" w:cs="Calibri"/>
          <w:b/>
          <w:bCs/>
          <w:szCs w:val="24"/>
        </w:rPr>
        <w:t>bullying</w:t>
      </w:r>
      <w:proofErr w:type="spellEnd"/>
      <w:r w:rsidRPr="00BE6AB9">
        <w:rPr>
          <w:rFonts w:ascii="Calibri" w:hAnsi="Calibri" w:cs="Calibri"/>
          <w:b/>
          <w:bCs/>
          <w:szCs w:val="24"/>
        </w:rPr>
        <w:t>).</w:t>
      </w:r>
      <w:r w:rsidRPr="00BE6AB9">
        <w:rPr>
          <w:rFonts w:ascii="Calibri" w:hAnsi="Calibri" w:cs="Calibri"/>
          <w:szCs w:val="24"/>
        </w:rPr>
        <w:t xml:space="preserve"> De acuerdo con el artículo 2° de la Ley 1620 de 2013, es toda conducta negativa, intencional metódica y sistemática de agresión, intimidación, humillación, ridiculización, difamación, coacción, aislamiento deliberado, amenaza o incitación a la violencia o cualquier forma de maltrato psicológico, verbal, físico o por medios electrónicos contra un niño, niña o adolescente, por parte de un estudiante o varios de sus pares con quienes mantiene una relación de poder asimétrica, que se presenta de forma reiterada o a lo largo de un tiempo determinado. También puede ocurrir por parte de docentes contra </w:t>
      </w:r>
      <w:r w:rsidRPr="00BE6AB9">
        <w:rPr>
          <w:rFonts w:ascii="Calibri" w:hAnsi="Calibri" w:cs="Calibri"/>
          <w:szCs w:val="24"/>
        </w:rPr>
        <w:lastRenderedPageBreak/>
        <w:t>estudiantes, o por parte de estudiantes contra docentes, ante la indiferencia o complicidad de su entorno.</w:t>
      </w:r>
    </w:p>
    <w:p w14:paraId="73016BD9" w14:textId="77777777" w:rsidR="009C1E32" w:rsidRPr="00BE6AB9" w:rsidRDefault="00223860" w:rsidP="00002930">
      <w:pPr>
        <w:pStyle w:val="ListParagraph"/>
        <w:numPr>
          <w:ilvl w:val="0"/>
          <w:numId w:val="25"/>
        </w:numPr>
        <w:jc w:val="both"/>
        <w:rPr>
          <w:rFonts w:ascii="Calibri" w:hAnsi="Calibri" w:cs="Calibri"/>
          <w:szCs w:val="24"/>
        </w:rPr>
      </w:pPr>
      <w:r w:rsidRPr="00BE6AB9">
        <w:rPr>
          <w:rFonts w:ascii="Calibri" w:hAnsi="Calibri" w:cs="Calibri"/>
          <w:szCs w:val="24"/>
        </w:rPr>
        <w:t xml:space="preserve"> </w:t>
      </w:r>
      <w:proofErr w:type="spellStart"/>
      <w:r w:rsidRPr="00BE6AB9">
        <w:rPr>
          <w:rFonts w:ascii="Calibri" w:hAnsi="Calibri" w:cs="Calibri"/>
          <w:b/>
          <w:bCs/>
          <w:szCs w:val="24"/>
        </w:rPr>
        <w:t>Ciberacoso</w:t>
      </w:r>
      <w:proofErr w:type="spellEnd"/>
      <w:r w:rsidRPr="00BE6AB9">
        <w:rPr>
          <w:rFonts w:ascii="Calibri" w:hAnsi="Calibri" w:cs="Calibri"/>
          <w:b/>
          <w:bCs/>
          <w:szCs w:val="24"/>
        </w:rPr>
        <w:t xml:space="preserve"> escolar (</w:t>
      </w:r>
      <w:proofErr w:type="spellStart"/>
      <w:r w:rsidRPr="00BE6AB9">
        <w:rPr>
          <w:rFonts w:ascii="Calibri" w:hAnsi="Calibri" w:cs="Calibri"/>
          <w:b/>
          <w:bCs/>
          <w:szCs w:val="24"/>
        </w:rPr>
        <w:t>ciberbullying</w:t>
      </w:r>
      <w:proofErr w:type="spellEnd"/>
      <w:r w:rsidRPr="00BE6AB9">
        <w:rPr>
          <w:rFonts w:ascii="Calibri" w:hAnsi="Calibri" w:cs="Calibri"/>
          <w:b/>
          <w:bCs/>
          <w:szCs w:val="24"/>
        </w:rPr>
        <w:t>).</w:t>
      </w:r>
      <w:r w:rsidRPr="00BE6AB9">
        <w:rPr>
          <w:rFonts w:ascii="Calibri" w:hAnsi="Calibri" w:cs="Calibri"/>
          <w:szCs w:val="24"/>
        </w:rPr>
        <w:t xml:space="preserve"> De acuerdo con el artículo 2° de la Ley 1620 de 2013, es toda forma de intimidación con uso deliberado de tecnologías de información (Internet, redes sociales virtuales, telefonía móvil y videojuegos online) para ejercer maltrato psicológico y continuado.</w:t>
      </w:r>
    </w:p>
    <w:p w14:paraId="09207E37" w14:textId="77777777" w:rsidR="009C1E32" w:rsidRPr="00BE6AB9" w:rsidRDefault="00223860" w:rsidP="00002930">
      <w:pPr>
        <w:pStyle w:val="ListParagraph"/>
        <w:numPr>
          <w:ilvl w:val="0"/>
          <w:numId w:val="25"/>
        </w:numPr>
        <w:jc w:val="both"/>
        <w:rPr>
          <w:rFonts w:ascii="Calibri" w:hAnsi="Calibri" w:cs="Calibri"/>
          <w:szCs w:val="24"/>
        </w:rPr>
      </w:pPr>
      <w:r w:rsidRPr="00BE6AB9">
        <w:rPr>
          <w:rFonts w:ascii="Calibri" w:hAnsi="Calibri" w:cs="Calibri"/>
          <w:b/>
          <w:bCs/>
          <w:szCs w:val="24"/>
        </w:rPr>
        <w:t>Violencia sexual.</w:t>
      </w:r>
      <w:r w:rsidRPr="00BE6AB9">
        <w:rPr>
          <w:rFonts w:ascii="Calibri" w:hAnsi="Calibri" w:cs="Calibri"/>
          <w:szCs w:val="24"/>
        </w:rPr>
        <w:t xml:space="preserve"> De acuerdo con lo establecido en el artículo 2° de la Ley 1146 de 2007, “se entiende por violencia sexual contra niños, niñas y adolescentes todo acto o com­portamiento de tipo sexual ejercido sobre un niño, niña o adolescente, utilizando la fuerza o cualquier forma de coerción física, psicológica o emocional, aprovechando las condiciones de indefensión, de desigualdad y las relaciones de poder existentes entre víctima y agresor”.</w:t>
      </w:r>
    </w:p>
    <w:p w14:paraId="1B9DE9D5" w14:textId="77777777" w:rsidR="009C1E32" w:rsidRPr="00BE6AB9" w:rsidRDefault="00223860" w:rsidP="00002930">
      <w:pPr>
        <w:pStyle w:val="ListParagraph"/>
        <w:numPr>
          <w:ilvl w:val="0"/>
          <w:numId w:val="25"/>
        </w:numPr>
        <w:jc w:val="both"/>
        <w:rPr>
          <w:rFonts w:ascii="Calibri" w:hAnsi="Calibri" w:cs="Calibri"/>
          <w:szCs w:val="24"/>
        </w:rPr>
      </w:pPr>
      <w:r w:rsidRPr="00BE6AB9">
        <w:rPr>
          <w:rFonts w:ascii="Calibri" w:hAnsi="Calibri" w:cs="Calibri"/>
          <w:b/>
          <w:bCs/>
          <w:szCs w:val="24"/>
        </w:rPr>
        <w:t>Vulneración de los derechos de los niños, niñas y adolescentes.</w:t>
      </w:r>
      <w:r w:rsidRPr="00BE6AB9">
        <w:rPr>
          <w:rFonts w:ascii="Calibri" w:hAnsi="Calibri" w:cs="Calibri"/>
          <w:szCs w:val="24"/>
        </w:rPr>
        <w:t xml:space="preserve"> Es toda situación de daño, lesión o perjuicio que impide el ejercicio pleno de los derechos de los niños, niñas y adolescentes.</w:t>
      </w:r>
    </w:p>
    <w:p w14:paraId="798EC7DB" w14:textId="700C1C13" w:rsidR="00223860" w:rsidRPr="00BE6AB9" w:rsidRDefault="00223860" w:rsidP="00002930">
      <w:pPr>
        <w:pStyle w:val="ListParagraph"/>
        <w:numPr>
          <w:ilvl w:val="0"/>
          <w:numId w:val="25"/>
        </w:numPr>
        <w:jc w:val="both"/>
        <w:rPr>
          <w:rFonts w:ascii="Calibri" w:hAnsi="Calibri" w:cs="Calibri"/>
          <w:szCs w:val="24"/>
        </w:rPr>
      </w:pPr>
      <w:r w:rsidRPr="00BE6AB9">
        <w:rPr>
          <w:rFonts w:ascii="Calibri" w:hAnsi="Calibri" w:cs="Calibri"/>
          <w:b/>
          <w:bCs/>
          <w:szCs w:val="24"/>
        </w:rPr>
        <w:t>Restablecimiento de los derechos de los niños, niñas y adolescentes.</w:t>
      </w:r>
      <w:r w:rsidRPr="00BE6AB9">
        <w:rPr>
          <w:rFonts w:ascii="Calibri" w:hAnsi="Calibri" w:cs="Calibri"/>
          <w:szCs w:val="24"/>
        </w:rPr>
        <w:t xml:space="preserve"> Es el conjunto de actuaciones administrativas y de otra naturaleza, que se desarrollan para la restauración de su dignidad e integridad como sujetos de derechos, y de su capacidad para disfrutar efectivamente de los derechos que le han sido vulnerados.</w:t>
      </w:r>
    </w:p>
    <w:p w14:paraId="7596284C" w14:textId="77777777" w:rsidR="00223860" w:rsidRPr="00BE6AB9" w:rsidRDefault="00223860" w:rsidP="00223860">
      <w:pPr>
        <w:rPr>
          <w:rFonts w:ascii="Calibri" w:hAnsi="Calibri" w:cs="Calibri"/>
          <w:lang w:val="es-ES"/>
        </w:rPr>
      </w:pPr>
    </w:p>
    <w:p w14:paraId="2BF9DB29" w14:textId="77777777" w:rsidR="009C1E32" w:rsidRPr="00BE6AB9" w:rsidRDefault="00223860" w:rsidP="009C1E32">
      <w:pPr>
        <w:pStyle w:val="Heading3"/>
        <w:rPr>
          <w:szCs w:val="24"/>
        </w:rPr>
      </w:pPr>
      <w:bookmarkStart w:id="83" w:name="_Toc176514981"/>
      <w:bookmarkStart w:id="84" w:name="_Toc176515169"/>
      <w:r w:rsidRPr="00BE6AB9">
        <w:rPr>
          <w:szCs w:val="24"/>
        </w:rPr>
        <w:t>Clasificación de las situaciones</w:t>
      </w:r>
      <w:bookmarkEnd w:id="83"/>
      <w:bookmarkEnd w:id="84"/>
    </w:p>
    <w:p w14:paraId="1C94E2AC" w14:textId="40F08D13" w:rsidR="00223860" w:rsidRPr="00BE6AB9" w:rsidRDefault="009C1E32" w:rsidP="009C1E32">
      <w:pPr>
        <w:jc w:val="both"/>
        <w:rPr>
          <w:rFonts w:ascii="Calibri" w:hAnsi="Calibri" w:cs="Calibri"/>
          <w:lang w:val="es-ES"/>
        </w:rPr>
      </w:pPr>
      <w:r w:rsidRPr="00BE6AB9">
        <w:rPr>
          <w:rFonts w:ascii="Calibri" w:hAnsi="Calibri" w:cs="Calibri"/>
          <w:lang w:val="es-ES"/>
        </w:rPr>
        <w:t>El artículo 40 del decreto 1965 de 2013, presenta la siguiente clasificación de l</w:t>
      </w:r>
      <w:r w:rsidR="00223860" w:rsidRPr="00BE6AB9">
        <w:rPr>
          <w:rFonts w:ascii="Calibri" w:hAnsi="Calibri" w:cs="Calibri"/>
          <w:lang w:val="es-ES"/>
        </w:rPr>
        <w:t>as situaciones que afectan la convivencia escolar y el ejercicio de los derechos humanos, sexuales y reproductivos</w:t>
      </w:r>
      <w:r w:rsidRPr="00BE6AB9">
        <w:rPr>
          <w:rFonts w:ascii="Calibri" w:hAnsi="Calibri" w:cs="Calibri"/>
          <w:lang w:val="es-ES"/>
        </w:rPr>
        <w:t>:</w:t>
      </w:r>
    </w:p>
    <w:p w14:paraId="2B7EAC66" w14:textId="29197B7D" w:rsidR="00223860" w:rsidRPr="00D545AF" w:rsidRDefault="00223860" w:rsidP="00002930">
      <w:pPr>
        <w:pStyle w:val="ListParagraph"/>
        <w:numPr>
          <w:ilvl w:val="0"/>
          <w:numId w:val="26"/>
        </w:numPr>
        <w:jc w:val="both"/>
        <w:rPr>
          <w:rFonts w:ascii="Calibri" w:hAnsi="Calibri" w:cs="Calibri"/>
        </w:rPr>
      </w:pPr>
      <w:r w:rsidRPr="00D545AF">
        <w:rPr>
          <w:rFonts w:ascii="Calibri" w:hAnsi="Calibri" w:cs="Calibri"/>
          <w:b/>
          <w:bCs/>
        </w:rPr>
        <w:t>Situaciones Tipo I.</w:t>
      </w:r>
      <w:r w:rsidRPr="00D545AF">
        <w:rPr>
          <w:rFonts w:ascii="Calibri" w:hAnsi="Calibri" w:cs="Calibri"/>
        </w:rPr>
        <w:t xml:space="preserve"> Corresponden a este tipo los conflictos manejados inadecuadamente y aquellas situaciones esporádicas que inciden negativamente en el clima escolar, y que en ningún caso generan daños al cuerpo o a la salud.</w:t>
      </w:r>
    </w:p>
    <w:p w14:paraId="05A28F58" w14:textId="77777777" w:rsidR="009C1E32" w:rsidRPr="00BE6AB9" w:rsidRDefault="00223860" w:rsidP="00002930">
      <w:pPr>
        <w:pStyle w:val="ListParagraph"/>
        <w:numPr>
          <w:ilvl w:val="0"/>
          <w:numId w:val="26"/>
        </w:numPr>
        <w:jc w:val="both"/>
        <w:rPr>
          <w:rFonts w:ascii="Calibri" w:hAnsi="Calibri" w:cs="Calibri"/>
          <w:szCs w:val="24"/>
        </w:rPr>
      </w:pPr>
      <w:r w:rsidRPr="00BE6AB9">
        <w:rPr>
          <w:rFonts w:ascii="Calibri" w:hAnsi="Calibri" w:cs="Calibri"/>
          <w:b/>
          <w:bCs/>
          <w:szCs w:val="24"/>
        </w:rPr>
        <w:t>Situaciones Tipo II.</w:t>
      </w:r>
      <w:r w:rsidRPr="00BE6AB9">
        <w:rPr>
          <w:rFonts w:ascii="Calibri" w:hAnsi="Calibri" w:cs="Calibri"/>
          <w:szCs w:val="24"/>
        </w:rPr>
        <w:t xml:space="preserve"> Corresponden a este tipo las situaciones de agresión escolar, acoso escolar (</w:t>
      </w:r>
      <w:proofErr w:type="spellStart"/>
      <w:r w:rsidRPr="00BE6AB9">
        <w:rPr>
          <w:rFonts w:ascii="Calibri" w:hAnsi="Calibri" w:cs="Calibri"/>
          <w:szCs w:val="24"/>
        </w:rPr>
        <w:t>bullying</w:t>
      </w:r>
      <w:proofErr w:type="spellEnd"/>
      <w:r w:rsidRPr="00BE6AB9">
        <w:rPr>
          <w:rFonts w:ascii="Calibri" w:hAnsi="Calibri" w:cs="Calibri"/>
          <w:szCs w:val="24"/>
        </w:rPr>
        <w:t xml:space="preserve">) y </w:t>
      </w:r>
      <w:proofErr w:type="spellStart"/>
      <w:r w:rsidRPr="00BE6AB9">
        <w:rPr>
          <w:rFonts w:ascii="Calibri" w:hAnsi="Calibri" w:cs="Calibri"/>
          <w:szCs w:val="24"/>
        </w:rPr>
        <w:t>ciberacoso</w:t>
      </w:r>
      <w:proofErr w:type="spellEnd"/>
      <w:r w:rsidRPr="00BE6AB9">
        <w:rPr>
          <w:rFonts w:ascii="Calibri" w:hAnsi="Calibri" w:cs="Calibri"/>
          <w:szCs w:val="24"/>
        </w:rPr>
        <w:t xml:space="preserve"> (</w:t>
      </w:r>
      <w:proofErr w:type="spellStart"/>
      <w:r w:rsidRPr="00BE6AB9">
        <w:rPr>
          <w:rFonts w:ascii="Calibri" w:hAnsi="Calibri" w:cs="Calibri"/>
          <w:szCs w:val="24"/>
        </w:rPr>
        <w:t>Ciberbullying</w:t>
      </w:r>
      <w:proofErr w:type="spellEnd"/>
      <w:r w:rsidRPr="00BE6AB9">
        <w:rPr>
          <w:rFonts w:ascii="Calibri" w:hAnsi="Calibri" w:cs="Calibri"/>
          <w:szCs w:val="24"/>
        </w:rPr>
        <w:t>), que no revistan las características de la comisión de un delito y que cumplan con cualquiera de las siguientes características:</w:t>
      </w:r>
    </w:p>
    <w:p w14:paraId="4D9C715B" w14:textId="77777777" w:rsidR="009C1E32" w:rsidRPr="00BE6AB9" w:rsidRDefault="00223860" w:rsidP="00002930">
      <w:pPr>
        <w:pStyle w:val="ListParagraph"/>
        <w:numPr>
          <w:ilvl w:val="1"/>
          <w:numId w:val="26"/>
        </w:numPr>
        <w:jc w:val="both"/>
        <w:rPr>
          <w:rFonts w:ascii="Calibri" w:hAnsi="Calibri" w:cs="Calibri"/>
          <w:szCs w:val="24"/>
        </w:rPr>
      </w:pPr>
      <w:r w:rsidRPr="00BE6AB9">
        <w:rPr>
          <w:rFonts w:ascii="Calibri" w:hAnsi="Calibri" w:cs="Calibri"/>
          <w:szCs w:val="24"/>
        </w:rPr>
        <w:t>Que se presenten de manera repetida o sistemática;</w:t>
      </w:r>
    </w:p>
    <w:p w14:paraId="68C4BBD3" w14:textId="3267A7C8" w:rsidR="00223860" w:rsidRPr="00BE6AB9" w:rsidRDefault="00223860" w:rsidP="00002930">
      <w:pPr>
        <w:pStyle w:val="ListParagraph"/>
        <w:numPr>
          <w:ilvl w:val="1"/>
          <w:numId w:val="26"/>
        </w:numPr>
        <w:jc w:val="both"/>
        <w:rPr>
          <w:rFonts w:ascii="Calibri" w:hAnsi="Calibri" w:cs="Calibri"/>
          <w:szCs w:val="24"/>
        </w:rPr>
      </w:pPr>
      <w:r w:rsidRPr="00BE6AB9">
        <w:rPr>
          <w:rFonts w:ascii="Calibri" w:hAnsi="Calibri" w:cs="Calibri"/>
          <w:szCs w:val="24"/>
        </w:rPr>
        <w:t>Que causen daños al cuerpo o a la salud sin generar incapacidad alguna para cualquiera de los involucrados.</w:t>
      </w:r>
    </w:p>
    <w:p w14:paraId="1A71D4E1" w14:textId="42C3141C" w:rsidR="00223860" w:rsidRPr="00BE6AB9" w:rsidRDefault="00223860" w:rsidP="00002930">
      <w:pPr>
        <w:pStyle w:val="ListParagraph"/>
        <w:numPr>
          <w:ilvl w:val="0"/>
          <w:numId w:val="26"/>
        </w:numPr>
        <w:jc w:val="both"/>
        <w:rPr>
          <w:rFonts w:ascii="Calibri" w:hAnsi="Calibri" w:cs="Calibri"/>
          <w:szCs w:val="24"/>
        </w:rPr>
      </w:pPr>
      <w:r w:rsidRPr="00BE6AB9">
        <w:rPr>
          <w:rFonts w:ascii="Calibri" w:hAnsi="Calibri" w:cs="Calibri"/>
          <w:b/>
          <w:bCs/>
          <w:szCs w:val="24"/>
        </w:rPr>
        <w:t>Situaciones Tipo III.</w:t>
      </w:r>
      <w:r w:rsidRPr="00BE6AB9">
        <w:rPr>
          <w:rFonts w:ascii="Calibri" w:hAnsi="Calibri" w:cs="Calibri"/>
          <w:szCs w:val="24"/>
        </w:rPr>
        <w:t xml:space="preserve"> Corresponden a este tipo las situaciones de agresión escolar que sean constitutivas de presuntos delitos contra la libertad, integridad y formación sexual, referidos en el Título IV del Libro II de la Ley 599 de 2000, o cuando constituyen cualquier otro delito establecido en la ley penal colombiana vigente.</w:t>
      </w:r>
    </w:p>
    <w:p w14:paraId="1C0070B7" w14:textId="77777777" w:rsidR="00223860" w:rsidRPr="00BE6AB9" w:rsidRDefault="00223860" w:rsidP="00223860">
      <w:pPr>
        <w:rPr>
          <w:rFonts w:ascii="Calibri" w:hAnsi="Calibri" w:cs="Calibri"/>
          <w:lang w:val="es-ES"/>
        </w:rPr>
      </w:pPr>
    </w:p>
    <w:p w14:paraId="551934C1" w14:textId="770C9FFA" w:rsidR="009C1E32" w:rsidRPr="00BE6AB9" w:rsidRDefault="009C1E32" w:rsidP="009C1E32">
      <w:pPr>
        <w:pStyle w:val="Heading3"/>
        <w:rPr>
          <w:szCs w:val="24"/>
        </w:rPr>
      </w:pPr>
      <w:bookmarkStart w:id="85" w:name="_Toc176514982"/>
      <w:bookmarkStart w:id="86" w:name="_Toc176515170"/>
      <w:r w:rsidRPr="00BE6AB9">
        <w:rPr>
          <w:szCs w:val="24"/>
        </w:rPr>
        <w:t>Protocolos</w:t>
      </w:r>
      <w:bookmarkEnd w:id="85"/>
      <w:bookmarkEnd w:id="86"/>
    </w:p>
    <w:p w14:paraId="57F0E011" w14:textId="735E01D5" w:rsidR="00223860" w:rsidRPr="00BE6AB9" w:rsidRDefault="009C1E32" w:rsidP="009C1E32">
      <w:pPr>
        <w:jc w:val="both"/>
        <w:rPr>
          <w:rFonts w:ascii="Calibri" w:hAnsi="Calibri" w:cs="Calibri"/>
          <w:lang w:val="es-ES"/>
        </w:rPr>
      </w:pPr>
      <w:r w:rsidRPr="00BE6AB9">
        <w:rPr>
          <w:rFonts w:ascii="Calibri" w:hAnsi="Calibri" w:cs="Calibri"/>
          <w:lang w:val="es-ES"/>
        </w:rPr>
        <w:t>Los a</w:t>
      </w:r>
      <w:r w:rsidR="00223860" w:rsidRPr="00BE6AB9">
        <w:rPr>
          <w:rFonts w:ascii="Calibri" w:hAnsi="Calibri" w:cs="Calibri"/>
          <w:lang w:val="es-ES"/>
        </w:rPr>
        <w:t>rtículo</w:t>
      </w:r>
      <w:r w:rsidRPr="00BE6AB9">
        <w:rPr>
          <w:rFonts w:ascii="Calibri" w:hAnsi="Calibri" w:cs="Calibri"/>
          <w:lang w:val="es-ES"/>
        </w:rPr>
        <w:t>s</w:t>
      </w:r>
      <w:r w:rsidR="00223860" w:rsidRPr="00BE6AB9">
        <w:rPr>
          <w:rFonts w:ascii="Calibri" w:hAnsi="Calibri" w:cs="Calibri"/>
          <w:lang w:val="es-ES"/>
        </w:rPr>
        <w:t xml:space="preserve"> 41</w:t>
      </w:r>
      <w:r w:rsidRPr="00BE6AB9">
        <w:rPr>
          <w:rFonts w:ascii="Calibri" w:hAnsi="Calibri" w:cs="Calibri"/>
          <w:lang w:val="es-ES"/>
        </w:rPr>
        <w:t xml:space="preserve"> al 45 del decreto 1965 de 2013, establecen los </w:t>
      </w:r>
      <w:r w:rsidR="00223860" w:rsidRPr="00BE6AB9">
        <w:rPr>
          <w:rFonts w:ascii="Calibri" w:hAnsi="Calibri" w:cs="Calibri"/>
          <w:lang w:val="es-ES"/>
        </w:rPr>
        <w:t xml:space="preserve">protocolos orientados a fijar los procedimientos necesarios para asistir oportunamente a la comunidad educativa frente a las </w:t>
      </w:r>
      <w:r w:rsidR="00223860" w:rsidRPr="00BE6AB9">
        <w:rPr>
          <w:rFonts w:ascii="Calibri" w:hAnsi="Calibri" w:cs="Calibri"/>
          <w:lang w:val="es-ES"/>
        </w:rPr>
        <w:lastRenderedPageBreak/>
        <w:t>situaciones que afectan la convivencia escolar y el ejercicio de los derechos humanos, sexuales y reproductivos</w:t>
      </w:r>
      <w:r w:rsidRPr="00BE6AB9">
        <w:rPr>
          <w:rFonts w:ascii="Calibri" w:hAnsi="Calibri" w:cs="Calibri"/>
          <w:lang w:val="es-ES"/>
        </w:rPr>
        <w:t xml:space="preserve">: </w:t>
      </w:r>
    </w:p>
    <w:p w14:paraId="4ED0BFDF" w14:textId="77777777" w:rsidR="00223860" w:rsidRPr="00BE6AB9" w:rsidRDefault="00223860" w:rsidP="00223860">
      <w:pPr>
        <w:rPr>
          <w:rFonts w:ascii="Calibri" w:hAnsi="Calibri" w:cs="Calibri"/>
          <w:lang w:val="es-ES"/>
        </w:rPr>
      </w:pPr>
    </w:p>
    <w:p w14:paraId="51CE890D" w14:textId="3D3739BD" w:rsidR="00223860" w:rsidRPr="00996341" w:rsidRDefault="009C1E32" w:rsidP="00002930">
      <w:pPr>
        <w:pStyle w:val="ListParagraph"/>
        <w:numPr>
          <w:ilvl w:val="0"/>
          <w:numId w:val="27"/>
        </w:numPr>
        <w:jc w:val="both"/>
        <w:rPr>
          <w:rFonts w:ascii="Calibri" w:hAnsi="Calibri" w:cs="Calibri"/>
          <w:szCs w:val="24"/>
        </w:rPr>
      </w:pPr>
      <w:r w:rsidRPr="00996341">
        <w:rPr>
          <w:rFonts w:ascii="Calibri" w:hAnsi="Calibri" w:cs="Calibri"/>
          <w:szCs w:val="24"/>
        </w:rPr>
        <w:t>F</w:t>
      </w:r>
      <w:r w:rsidR="00223860" w:rsidRPr="00996341">
        <w:rPr>
          <w:rFonts w:ascii="Calibri" w:hAnsi="Calibri" w:cs="Calibri"/>
          <w:szCs w:val="24"/>
        </w:rPr>
        <w:t>orma de iniciación, recepción y radicación de las quejas o informaciones sobre situaciones que afectan la convivencia escolar y el ejercicio de los derechos humanos, sexuales y reproductivos</w:t>
      </w:r>
      <w:r w:rsidRPr="00996341">
        <w:rPr>
          <w:rFonts w:ascii="Calibri" w:hAnsi="Calibri" w:cs="Calibri"/>
          <w:szCs w:val="24"/>
        </w:rPr>
        <w:t xml:space="preserve">: </w:t>
      </w:r>
      <w:r w:rsidR="00996341" w:rsidRPr="00996341">
        <w:rPr>
          <w:rFonts w:ascii="Calibri" w:hAnsi="Calibri" w:cs="Calibri"/>
          <w:szCs w:val="24"/>
        </w:rPr>
        <w:t xml:space="preserve">en Carrusel de Ideas podrán ser remitidas a través del correo electrónico </w:t>
      </w:r>
      <w:hyperlink r:id="rId14" w:history="1">
        <w:r w:rsidR="00996341" w:rsidRPr="00996341">
          <w:rPr>
            <w:rStyle w:val="Hyperlink"/>
            <w:rFonts w:ascii="Calibri" w:hAnsi="Calibri" w:cs="Calibri"/>
            <w:szCs w:val="24"/>
          </w:rPr>
          <w:t>daniela.rozo@carruseldeideas.com</w:t>
        </w:r>
      </w:hyperlink>
      <w:r w:rsidR="00996341" w:rsidRPr="00996341">
        <w:rPr>
          <w:rFonts w:ascii="Calibri" w:hAnsi="Calibri" w:cs="Calibri"/>
          <w:szCs w:val="24"/>
        </w:rPr>
        <w:t xml:space="preserve"> </w:t>
      </w:r>
      <w:r w:rsidR="007C0262">
        <w:rPr>
          <w:rFonts w:ascii="Calibri" w:hAnsi="Calibri" w:cs="Calibri"/>
          <w:szCs w:val="24"/>
        </w:rPr>
        <w:t xml:space="preserve">o directamente con la dirección del jardín. </w:t>
      </w:r>
    </w:p>
    <w:p w14:paraId="19E51101" w14:textId="7334BC34" w:rsidR="009C1E32" w:rsidRPr="00131611" w:rsidRDefault="00996341" w:rsidP="00002930">
      <w:pPr>
        <w:pStyle w:val="ListParagraph"/>
        <w:numPr>
          <w:ilvl w:val="0"/>
          <w:numId w:val="27"/>
        </w:numPr>
        <w:jc w:val="both"/>
        <w:rPr>
          <w:rFonts w:ascii="Calibri" w:hAnsi="Calibri" w:cs="Calibri"/>
          <w:szCs w:val="24"/>
        </w:rPr>
      </w:pPr>
      <w:r w:rsidRPr="00131611">
        <w:rPr>
          <w:rFonts w:ascii="Calibri" w:hAnsi="Calibri" w:cs="Calibri"/>
          <w:szCs w:val="24"/>
        </w:rPr>
        <w:t xml:space="preserve">Se </w:t>
      </w:r>
      <w:r w:rsidR="00610DE9">
        <w:rPr>
          <w:rFonts w:ascii="Calibri" w:hAnsi="Calibri" w:cs="Calibri"/>
          <w:szCs w:val="24"/>
        </w:rPr>
        <w:t>respetará</w:t>
      </w:r>
      <w:r w:rsidRPr="00131611">
        <w:rPr>
          <w:rFonts w:ascii="Calibri" w:hAnsi="Calibri" w:cs="Calibri"/>
          <w:szCs w:val="24"/>
        </w:rPr>
        <w:t xml:space="preserve"> el derecho a la </w:t>
      </w:r>
      <w:r w:rsidR="00223860" w:rsidRPr="00131611">
        <w:rPr>
          <w:rFonts w:ascii="Calibri" w:hAnsi="Calibri" w:cs="Calibri"/>
          <w:szCs w:val="24"/>
        </w:rPr>
        <w:t>intimidad y a la confidencialidad de los documentos en medio físico o electrónico, así como de las informaciones suministradas por las personas que intervengan en las actuaciones y de toda la información que se genere dentro de las mismas</w:t>
      </w:r>
      <w:r w:rsidRPr="00131611">
        <w:rPr>
          <w:rFonts w:ascii="Calibri" w:hAnsi="Calibri" w:cs="Calibri"/>
          <w:szCs w:val="24"/>
        </w:rPr>
        <w:t xml:space="preserve">. </w:t>
      </w:r>
    </w:p>
    <w:p w14:paraId="659B23F9" w14:textId="40538ABA" w:rsidR="009C1E32" w:rsidRPr="00131611" w:rsidRDefault="00996341" w:rsidP="00002930">
      <w:pPr>
        <w:pStyle w:val="ListParagraph"/>
        <w:numPr>
          <w:ilvl w:val="0"/>
          <w:numId w:val="27"/>
        </w:numPr>
        <w:jc w:val="both"/>
        <w:rPr>
          <w:rFonts w:ascii="Calibri" w:hAnsi="Calibri" w:cs="Calibri"/>
          <w:szCs w:val="24"/>
        </w:rPr>
      </w:pPr>
      <w:r w:rsidRPr="00131611">
        <w:rPr>
          <w:rFonts w:ascii="Calibri" w:hAnsi="Calibri" w:cs="Calibri"/>
          <w:szCs w:val="24"/>
        </w:rPr>
        <w:t xml:space="preserve">Se </w:t>
      </w:r>
      <w:r w:rsidR="00610DE9" w:rsidRPr="007C0262">
        <w:rPr>
          <w:rFonts w:ascii="Calibri" w:hAnsi="Calibri" w:cs="Calibri"/>
          <w:szCs w:val="24"/>
          <w:highlight w:val="yellow"/>
        </w:rPr>
        <w:t>protegerá</w:t>
      </w:r>
      <w:r w:rsidR="00223860" w:rsidRPr="007C0262">
        <w:rPr>
          <w:rFonts w:ascii="Calibri" w:hAnsi="Calibri" w:cs="Calibri"/>
          <w:szCs w:val="24"/>
          <w:highlight w:val="yellow"/>
        </w:rPr>
        <w:t xml:space="preserve"> a quien informe</w:t>
      </w:r>
      <w:r w:rsidR="00223860" w:rsidRPr="00131611">
        <w:rPr>
          <w:rFonts w:ascii="Calibri" w:hAnsi="Calibri" w:cs="Calibri"/>
          <w:szCs w:val="24"/>
        </w:rPr>
        <w:t xml:space="preserve"> sobre la ocurrencia de situaciones que afecten la convivencia escolar y el ejercicio de los derechos humanos, sexuales y reproductivos, de posibles acciones en su contra</w:t>
      </w:r>
      <w:r w:rsidR="00131611">
        <w:rPr>
          <w:rFonts w:ascii="Calibri" w:hAnsi="Calibri" w:cs="Calibri"/>
          <w:szCs w:val="24"/>
        </w:rPr>
        <w:t xml:space="preserve">. </w:t>
      </w:r>
      <w:r w:rsidR="005D32F9" w:rsidRPr="005D32F9">
        <w:rPr>
          <w:rFonts w:ascii="Calibri" w:hAnsi="Calibri" w:cs="Calibri"/>
          <w:szCs w:val="24"/>
          <w:highlight w:val="yellow"/>
        </w:rPr>
        <w:t>(pendiente especificar cómo se hará)</w:t>
      </w:r>
    </w:p>
    <w:p w14:paraId="65241A24" w14:textId="4B189192" w:rsidR="009C1E32" w:rsidRPr="00131611" w:rsidRDefault="00131611" w:rsidP="00002930">
      <w:pPr>
        <w:pStyle w:val="ListParagraph"/>
        <w:numPr>
          <w:ilvl w:val="0"/>
          <w:numId w:val="27"/>
        </w:numPr>
        <w:jc w:val="both"/>
        <w:rPr>
          <w:rFonts w:ascii="Calibri" w:hAnsi="Calibri" w:cs="Calibri"/>
          <w:szCs w:val="24"/>
        </w:rPr>
      </w:pPr>
      <w:r w:rsidRPr="00131611">
        <w:rPr>
          <w:rFonts w:ascii="Calibri" w:hAnsi="Calibri" w:cs="Calibri"/>
          <w:szCs w:val="24"/>
        </w:rPr>
        <w:t xml:space="preserve">Se diseñarán </w:t>
      </w:r>
      <w:r w:rsidRPr="005D32F9">
        <w:rPr>
          <w:rFonts w:ascii="Calibri" w:hAnsi="Calibri" w:cs="Calibri"/>
          <w:szCs w:val="24"/>
        </w:rPr>
        <w:t>e</w:t>
      </w:r>
      <w:r w:rsidR="00223860" w:rsidRPr="005D32F9">
        <w:rPr>
          <w:rFonts w:ascii="Calibri" w:hAnsi="Calibri" w:cs="Calibri"/>
          <w:szCs w:val="24"/>
        </w:rPr>
        <w:t>strategias y alternativas de solución, incluyendo</w:t>
      </w:r>
      <w:r w:rsidR="00223860" w:rsidRPr="00131611">
        <w:rPr>
          <w:rFonts w:ascii="Calibri" w:hAnsi="Calibri" w:cs="Calibri"/>
          <w:szCs w:val="24"/>
        </w:rPr>
        <w:t xml:space="preserve"> entre ellas los mecanismos pedagógicos para tomar estas situaciones como oportunidades para el aprendizaje y la práctica de competencias ciudadanas de la comunidad educativa</w:t>
      </w:r>
      <w:r w:rsidRPr="00131611">
        <w:rPr>
          <w:rFonts w:ascii="Calibri" w:hAnsi="Calibri" w:cs="Calibri"/>
          <w:szCs w:val="24"/>
        </w:rPr>
        <w:t xml:space="preserve">. </w:t>
      </w:r>
      <w:r w:rsidR="005D32F9" w:rsidRPr="005D32F9">
        <w:rPr>
          <w:rFonts w:ascii="Calibri" w:hAnsi="Calibri" w:cs="Calibri"/>
          <w:szCs w:val="24"/>
          <w:highlight w:val="yellow"/>
        </w:rPr>
        <w:t>Ver numeral 6.1 del presente manual.</w:t>
      </w:r>
      <w:r w:rsidR="005D32F9">
        <w:rPr>
          <w:rFonts w:ascii="Calibri" w:hAnsi="Calibri" w:cs="Calibri"/>
          <w:szCs w:val="24"/>
        </w:rPr>
        <w:t xml:space="preserve"> </w:t>
      </w:r>
    </w:p>
    <w:p w14:paraId="291B09C3" w14:textId="31ADEAE8" w:rsidR="009C1E32" w:rsidRPr="00BC4C14" w:rsidRDefault="00ED2724" w:rsidP="00002930">
      <w:pPr>
        <w:pStyle w:val="ListParagraph"/>
        <w:numPr>
          <w:ilvl w:val="0"/>
          <w:numId w:val="27"/>
        </w:numPr>
        <w:jc w:val="both"/>
        <w:rPr>
          <w:rFonts w:ascii="Calibri" w:hAnsi="Calibri" w:cs="Calibri"/>
          <w:szCs w:val="24"/>
        </w:rPr>
      </w:pPr>
      <w:r w:rsidRPr="00BC4C14">
        <w:rPr>
          <w:rFonts w:ascii="Calibri" w:hAnsi="Calibri" w:cs="Calibri"/>
          <w:szCs w:val="24"/>
        </w:rPr>
        <w:t xml:space="preserve">Las </w:t>
      </w:r>
      <w:r w:rsidRPr="007C0262">
        <w:rPr>
          <w:rFonts w:ascii="Calibri" w:hAnsi="Calibri" w:cs="Calibri"/>
          <w:szCs w:val="24"/>
          <w:highlight w:val="yellow"/>
        </w:rPr>
        <w:t>consecuencias</w:t>
      </w:r>
      <w:r w:rsidR="00223860" w:rsidRPr="00BC4C14">
        <w:rPr>
          <w:rFonts w:ascii="Calibri" w:hAnsi="Calibri" w:cs="Calibri"/>
          <w:szCs w:val="24"/>
        </w:rPr>
        <w:t xml:space="preserve"> </w:t>
      </w:r>
      <w:r w:rsidRPr="00BC4C14">
        <w:rPr>
          <w:rFonts w:ascii="Calibri" w:hAnsi="Calibri" w:cs="Calibri"/>
          <w:szCs w:val="24"/>
        </w:rPr>
        <w:t>obedecerán</w:t>
      </w:r>
      <w:r w:rsidR="00223860" w:rsidRPr="00BC4C14">
        <w:rPr>
          <w:rFonts w:ascii="Calibri" w:hAnsi="Calibri" w:cs="Calibri"/>
          <w:szCs w:val="24"/>
        </w:rPr>
        <w:t xml:space="preserve"> al principio de proporcionalidad entre la situación y las medidas adoptadas, y </w:t>
      </w:r>
      <w:r w:rsidR="00BC4C14" w:rsidRPr="00BC4C14">
        <w:rPr>
          <w:rFonts w:ascii="Calibri" w:hAnsi="Calibri" w:cs="Calibri"/>
          <w:szCs w:val="24"/>
        </w:rPr>
        <w:t>estarán</w:t>
      </w:r>
      <w:r w:rsidR="00223860" w:rsidRPr="00BC4C14">
        <w:rPr>
          <w:rFonts w:ascii="Calibri" w:hAnsi="Calibri" w:cs="Calibri"/>
          <w:szCs w:val="24"/>
        </w:rPr>
        <w:t xml:space="preserve"> en concordancia con la Constitución, los tratados internacionales, la ley y los manuales de convivencia</w:t>
      </w:r>
      <w:r w:rsidR="00BC4C14">
        <w:rPr>
          <w:rFonts w:ascii="Calibri" w:hAnsi="Calibri" w:cs="Calibri"/>
          <w:szCs w:val="24"/>
        </w:rPr>
        <w:t>.</w:t>
      </w:r>
      <w:r w:rsidR="00DD45C9">
        <w:rPr>
          <w:rFonts w:ascii="Calibri" w:hAnsi="Calibri" w:cs="Calibri"/>
          <w:szCs w:val="24"/>
        </w:rPr>
        <w:t xml:space="preserve"> </w:t>
      </w:r>
      <w:r w:rsidR="00DD45C9" w:rsidRPr="00DD45C9">
        <w:rPr>
          <w:rFonts w:ascii="Calibri" w:hAnsi="Calibri" w:cs="Calibri"/>
          <w:szCs w:val="24"/>
          <w:highlight w:val="yellow"/>
        </w:rPr>
        <w:t>(pendiente especificar consecuencias)</w:t>
      </w:r>
    </w:p>
    <w:p w14:paraId="77076E59" w14:textId="2723037E" w:rsidR="009C1E32" w:rsidRPr="00DD45C9" w:rsidRDefault="009C1E32" w:rsidP="00002930">
      <w:pPr>
        <w:pStyle w:val="ListParagraph"/>
        <w:numPr>
          <w:ilvl w:val="0"/>
          <w:numId w:val="27"/>
        </w:numPr>
        <w:jc w:val="both"/>
        <w:rPr>
          <w:rFonts w:ascii="Calibri" w:hAnsi="Calibri" w:cs="Calibri"/>
          <w:szCs w:val="24"/>
        </w:rPr>
      </w:pPr>
      <w:r w:rsidRPr="00DD45C9">
        <w:rPr>
          <w:rFonts w:ascii="Calibri" w:hAnsi="Calibri" w:cs="Calibri"/>
          <w:szCs w:val="24"/>
        </w:rPr>
        <w:t>F</w:t>
      </w:r>
      <w:r w:rsidR="00223860" w:rsidRPr="00DD45C9">
        <w:rPr>
          <w:rFonts w:ascii="Calibri" w:hAnsi="Calibri" w:cs="Calibri"/>
          <w:szCs w:val="24"/>
        </w:rPr>
        <w:t>ormas de seguimiento de los casos y de las medidas adoptadas, a fin de verificar si la solución fue efectiva</w:t>
      </w:r>
      <w:r w:rsidR="00DD45C9">
        <w:rPr>
          <w:rFonts w:ascii="Calibri" w:hAnsi="Calibri" w:cs="Calibri"/>
          <w:szCs w:val="24"/>
        </w:rPr>
        <w:t xml:space="preserve">: la dirección será la responsable de hacer este seguimiento, se socializarán en el comité de convivencia, el cual se reunirá de acuerdo a la necesidad o con la frecuencia que especifique la ley. </w:t>
      </w:r>
    </w:p>
    <w:p w14:paraId="40C564A5" w14:textId="151E823F" w:rsidR="009C1E32" w:rsidRPr="00A22B21" w:rsidRDefault="009C1E32" w:rsidP="00002930">
      <w:pPr>
        <w:pStyle w:val="ListParagraph"/>
        <w:numPr>
          <w:ilvl w:val="0"/>
          <w:numId w:val="27"/>
        </w:numPr>
        <w:jc w:val="both"/>
        <w:rPr>
          <w:rFonts w:ascii="Calibri" w:hAnsi="Calibri" w:cs="Calibri"/>
          <w:szCs w:val="24"/>
        </w:rPr>
      </w:pPr>
      <w:r w:rsidRPr="0087641E">
        <w:rPr>
          <w:rFonts w:ascii="Calibri" w:hAnsi="Calibri" w:cs="Calibri"/>
          <w:szCs w:val="24"/>
        </w:rPr>
        <w:t>Directorio</w:t>
      </w:r>
      <w:r w:rsidR="00223860" w:rsidRPr="0087641E">
        <w:rPr>
          <w:rFonts w:ascii="Calibri" w:hAnsi="Calibri" w:cs="Calibri"/>
          <w:szCs w:val="24"/>
        </w:rPr>
        <w:t xml:space="preserve"> </w:t>
      </w:r>
      <w:r w:rsidRPr="0087641E">
        <w:rPr>
          <w:rFonts w:ascii="Calibri" w:hAnsi="Calibri" w:cs="Calibri"/>
          <w:szCs w:val="24"/>
        </w:rPr>
        <w:t>con</w:t>
      </w:r>
      <w:r w:rsidR="00223860" w:rsidRPr="0087641E">
        <w:rPr>
          <w:rFonts w:ascii="Calibri" w:hAnsi="Calibri" w:cs="Calibri"/>
          <w:szCs w:val="24"/>
        </w:rPr>
        <w:t xml:space="preserve"> números telefónicos actualizados</w:t>
      </w:r>
      <w:r w:rsidR="00223860" w:rsidRPr="00A22B21">
        <w:rPr>
          <w:rFonts w:ascii="Calibri" w:hAnsi="Calibri" w:cs="Calibri"/>
        </w:rPr>
        <w:t xml:space="preserve">: </w:t>
      </w:r>
    </w:p>
    <w:p w14:paraId="34DFFC25" w14:textId="51E8C913" w:rsidR="00C136C8" w:rsidRPr="00C136C8" w:rsidRDefault="00C136C8" w:rsidP="00002930">
      <w:pPr>
        <w:pStyle w:val="ListParagraph"/>
        <w:numPr>
          <w:ilvl w:val="1"/>
          <w:numId w:val="27"/>
        </w:numPr>
        <w:jc w:val="both"/>
        <w:rPr>
          <w:rFonts w:ascii="Calibri" w:hAnsi="Calibri" w:cs="Calibri"/>
          <w:szCs w:val="24"/>
        </w:rPr>
      </w:pPr>
      <w:r w:rsidRPr="00BE6AB9">
        <w:rPr>
          <w:rFonts w:ascii="Calibri" w:hAnsi="Calibri" w:cs="Calibri"/>
          <w:szCs w:val="24"/>
        </w:rPr>
        <w:t xml:space="preserve">Padres de familia o acudientes de los niños, niñas y adolescentes matriculados en el establecimiento educativo: esta información reposa en la base de datos contenida en la plataforma educativa Phidias. </w:t>
      </w:r>
    </w:p>
    <w:p w14:paraId="151A6390" w14:textId="34301D47" w:rsidR="00C136C8" w:rsidRDefault="00223860" w:rsidP="00002930">
      <w:pPr>
        <w:pStyle w:val="ListParagraph"/>
        <w:numPr>
          <w:ilvl w:val="1"/>
          <w:numId w:val="27"/>
        </w:numPr>
        <w:jc w:val="both"/>
        <w:rPr>
          <w:rFonts w:ascii="Calibri" w:hAnsi="Calibri" w:cs="Calibri"/>
          <w:szCs w:val="24"/>
        </w:rPr>
      </w:pPr>
      <w:r w:rsidRPr="00C136C8">
        <w:rPr>
          <w:rFonts w:ascii="Calibri" w:hAnsi="Calibri" w:cs="Calibri"/>
          <w:szCs w:val="24"/>
        </w:rPr>
        <w:t>Policía Nacional</w:t>
      </w:r>
      <w:r w:rsidR="009C1E32" w:rsidRPr="00C136C8">
        <w:rPr>
          <w:rFonts w:ascii="Calibri" w:hAnsi="Calibri" w:cs="Calibri"/>
          <w:szCs w:val="24"/>
        </w:rPr>
        <w:t xml:space="preserve">: </w:t>
      </w:r>
      <w:r w:rsidR="009D69A7" w:rsidRPr="00C136C8">
        <w:rPr>
          <w:rFonts w:ascii="Calibri" w:hAnsi="Calibri" w:cs="Calibri"/>
          <w:szCs w:val="24"/>
        </w:rPr>
        <w:t>112</w:t>
      </w:r>
    </w:p>
    <w:p w14:paraId="2B869878" w14:textId="5D7D8244" w:rsidR="00C136C8" w:rsidRDefault="00C136C8" w:rsidP="00002930">
      <w:pPr>
        <w:pStyle w:val="ListParagraph"/>
        <w:numPr>
          <w:ilvl w:val="1"/>
          <w:numId w:val="27"/>
        </w:numPr>
        <w:jc w:val="both"/>
        <w:rPr>
          <w:rFonts w:ascii="Calibri" w:hAnsi="Calibri" w:cs="Calibri"/>
          <w:szCs w:val="24"/>
        </w:rPr>
      </w:pPr>
      <w:r w:rsidRPr="00BE6AB9">
        <w:rPr>
          <w:rFonts w:ascii="Calibri" w:hAnsi="Calibri" w:cs="Calibri"/>
          <w:szCs w:val="24"/>
        </w:rPr>
        <w:t>ICBF - Instituto Colombiano de Bienestar Familiar: 141</w:t>
      </w:r>
    </w:p>
    <w:p w14:paraId="700511B0" w14:textId="77777777" w:rsidR="00C136C8" w:rsidRPr="00BE6AB9" w:rsidRDefault="00C136C8" w:rsidP="00002930">
      <w:pPr>
        <w:pStyle w:val="ListParagraph"/>
        <w:numPr>
          <w:ilvl w:val="1"/>
          <w:numId w:val="27"/>
        </w:numPr>
        <w:jc w:val="both"/>
        <w:rPr>
          <w:rFonts w:ascii="Calibri" w:hAnsi="Calibri" w:cs="Calibri"/>
          <w:szCs w:val="24"/>
        </w:rPr>
      </w:pPr>
      <w:r w:rsidRPr="00BE6AB9">
        <w:rPr>
          <w:rFonts w:ascii="Calibri" w:hAnsi="Calibri" w:cs="Calibri"/>
          <w:szCs w:val="24"/>
        </w:rPr>
        <w:t>Bomberos: 119</w:t>
      </w:r>
    </w:p>
    <w:p w14:paraId="0D8474CB" w14:textId="77777777" w:rsidR="00C136C8" w:rsidRPr="00BE6AB9" w:rsidRDefault="00C136C8" w:rsidP="00002930">
      <w:pPr>
        <w:pStyle w:val="ListParagraph"/>
        <w:numPr>
          <w:ilvl w:val="1"/>
          <w:numId w:val="27"/>
        </w:numPr>
        <w:jc w:val="both"/>
        <w:rPr>
          <w:rFonts w:ascii="Calibri" w:hAnsi="Calibri" w:cs="Calibri"/>
          <w:szCs w:val="24"/>
        </w:rPr>
      </w:pPr>
      <w:r w:rsidRPr="00BE6AB9">
        <w:rPr>
          <w:rFonts w:ascii="Calibri" w:hAnsi="Calibri" w:cs="Calibri"/>
          <w:szCs w:val="24"/>
        </w:rPr>
        <w:t>Cruz Roja: 132</w:t>
      </w:r>
    </w:p>
    <w:p w14:paraId="2D8139EF" w14:textId="001DBAF3" w:rsidR="00C136C8" w:rsidRDefault="00C136C8" w:rsidP="00002930">
      <w:pPr>
        <w:pStyle w:val="ListParagraph"/>
        <w:numPr>
          <w:ilvl w:val="1"/>
          <w:numId w:val="27"/>
        </w:numPr>
        <w:jc w:val="both"/>
        <w:rPr>
          <w:rFonts w:ascii="Calibri" w:hAnsi="Calibri" w:cs="Calibri"/>
          <w:szCs w:val="24"/>
        </w:rPr>
      </w:pPr>
      <w:r w:rsidRPr="00C136C8">
        <w:rPr>
          <w:rFonts w:ascii="Calibri" w:hAnsi="Calibri" w:cs="Calibri"/>
          <w:szCs w:val="24"/>
        </w:rPr>
        <w:t>Defensa Civil: 144</w:t>
      </w:r>
    </w:p>
    <w:p w14:paraId="0F99ADBC" w14:textId="6F793D92" w:rsidR="00A928A5" w:rsidRPr="00C136C8" w:rsidRDefault="00A928A5" w:rsidP="00002930">
      <w:pPr>
        <w:pStyle w:val="ListParagraph"/>
        <w:numPr>
          <w:ilvl w:val="1"/>
          <w:numId w:val="27"/>
        </w:numPr>
        <w:jc w:val="both"/>
        <w:rPr>
          <w:rFonts w:ascii="Calibri" w:hAnsi="Calibri" w:cs="Calibri"/>
          <w:szCs w:val="24"/>
        </w:rPr>
      </w:pPr>
      <w:r>
        <w:rPr>
          <w:rFonts w:ascii="Calibri" w:hAnsi="Calibri" w:cs="Calibri"/>
          <w:szCs w:val="24"/>
        </w:rPr>
        <w:t xml:space="preserve">Red de Seguridad de Cerritos: </w:t>
      </w:r>
      <w:r w:rsidR="006F3A64">
        <w:rPr>
          <w:rFonts w:ascii="Calibri" w:hAnsi="Calibri" w:cs="Calibri"/>
          <w:szCs w:val="24"/>
        </w:rPr>
        <w:t>+57 310 5387131</w:t>
      </w:r>
    </w:p>
    <w:p w14:paraId="32FB5BFF" w14:textId="1FF9FFC4" w:rsidR="00C136C8" w:rsidRDefault="00C136C8" w:rsidP="00002930">
      <w:pPr>
        <w:pStyle w:val="ListParagraph"/>
        <w:numPr>
          <w:ilvl w:val="1"/>
          <w:numId w:val="27"/>
        </w:numPr>
        <w:jc w:val="both"/>
        <w:rPr>
          <w:rFonts w:ascii="Calibri" w:hAnsi="Calibri" w:cs="Calibri"/>
          <w:szCs w:val="24"/>
        </w:rPr>
      </w:pPr>
      <w:r w:rsidRPr="00C136C8">
        <w:rPr>
          <w:rFonts w:ascii="Calibri" w:hAnsi="Calibri" w:cs="Calibri"/>
          <w:szCs w:val="24"/>
        </w:rPr>
        <w:t xml:space="preserve">Medicina Legal: </w:t>
      </w:r>
      <w:r w:rsidR="00F758FE" w:rsidRPr="00F758FE">
        <w:rPr>
          <w:rFonts w:ascii="Calibri" w:hAnsi="Calibri" w:cs="Calibri"/>
          <w:szCs w:val="24"/>
          <w:highlight w:val="yellow"/>
        </w:rPr>
        <w:t>¿?</w:t>
      </w:r>
    </w:p>
    <w:p w14:paraId="2481B29B" w14:textId="27D26CED" w:rsidR="00C136C8" w:rsidRPr="00C136C8" w:rsidRDefault="00C136C8" w:rsidP="00002930">
      <w:pPr>
        <w:pStyle w:val="ListParagraph"/>
        <w:numPr>
          <w:ilvl w:val="1"/>
          <w:numId w:val="27"/>
        </w:numPr>
        <w:jc w:val="both"/>
        <w:rPr>
          <w:rFonts w:ascii="Calibri" w:hAnsi="Calibri" w:cs="Calibri"/>
          <w:szCs w:val="24"/>
        </w:rPr>
      </w:pPr>
      <w:r w:rsidRPr="00C136C8">
        <w:rPr>
          <w:rFonts w:ascii="Calibri" w:hAnsi="Calibri" w:cs="Calibri"/>
          <w:szCs w:val="24"/>
        </w:rPr>
        <w:t xml:space="preserve">Puesto de salud u Hospital más cercano: </w:t>
      </w:r>
      <w:r w:rsidR="00F758FE" w:rsidRPr="00F758FE">
        <w:rPr>
          <w:rFonts w:ascii="Calibri" w:hAnsi="Calibri" w:cs="Calibri"/>
          <w:szCs w:val="24"/>
          <w:highlight w:val="yellow"/>
        </w:rPr>
        <w:t>¿?</w:t>
      </w:r>
    </w:p>
    <w:p w14:paraId="0EDF9F4F" w14:textId="5034CFF2" w:rsidR="009C1E32" w:rsidRPr="00C136C8" w:rsidRDefault="009C1E32" w:rsidP="00002930">
      <w:pPr>
        <w:pStyle w:val="ListParagraph"/>
        <w:numPr>
          <w:ilvl w:val="1"/>
          <w:numId w:val="27"/>
        </w:numPr>
        <w:jc w:val="both"/>
        <w:rPr>
          <w:rFonts w:ascii="Calibri" w:hAnsi="Calibri" w:cs="Calibri"/>
          <w:szCs w:val="24"/>
        </w:rPr>
      </w:pPr>
      <w:r w:rsidRPr="00C136C8">
        <w:rPr>
          <w:rFonts w:ascii="Calibri" w:hAnsi="Calibri" w:cs="Calibri"/>
        </w:rPr>
        <w:t>R</w:t>
      </w:r>
      <w:r w:rsidR="00223860" w:rsidRPr="00C136C8">
        <w:rPr>
          <w:rFonts w:ascii="Calibri" w:hAnsi="Calibri" w:cs="Calibri"/>
        </w:rPr>
        <w:t>esponsable de seguridad de la Secretaría de Gobierno Municipal, Distrital o Departamental</w:t>
      </w:r>
      <w:proofErr w:type="gramStart"/>
      <w:r w:rsidR="00682FBF" w:rsidRPr="00C136C8">
        <w:rPr>
          <w:rFonts w:ascii="Calibri" w:hAnsi="Calibri" w:cs="Calibri"/>
          <w:highlight w:val="yellow"/>
        </w:rPr>
        <w:t xml:space="preserve">: </w:t>
      </w:r>
      <w:r w:rsidR="00223860" w:rsidRPr="00C136C8">
        <w:rPr>
          <w:rFonts w:ascii="Calibri" w:hAnsi="Calibri" w:cs="Calibri"/>
          <w:highlight w:val="yellow"/>
        </w:rPr>
        <w:t xml:space="preserve"> </w:t>
      </w:r>
      <w:r w:rsidR="0087641E" w:rsidRPr="00C136C8">
        <w:rPr>
          <w:rFonts w:ascii="Calibri" w:hAnsi="Calibri" w:cs="Calibri"/>
          <w:highlight w:val="yellow"/>
        </w:rPr>
        <w:t>¿</w:t>
      </w:r>
      <w:proofErr w:type="gramEnd"/>
      <w:r w:rsidR="0087641E" w:rsidRPr="00C136C8">
        <w:rPr>
          <w:rFonts w:ascii="Calibri" w:hAnsi="Calibri" w:cs="Calibri"/>
          <w:highlight w:val="yellow"/>
        </w:rPr>
        <w:t>?</w:t>
      </w:r>
    </w:p>
    <w:p w14:paraId="0C344DFB" w14:textId="549C0A15" w:rsidR="009C1E32" w:rsidRPr="00BE6AB9" w:rsidRDefault="00223860" w:rsidP="00002930">
      <w:pPr>
        <w:pStyle w:val="ListParagraph"/>
        <w:numPr>
          <w:ilvl w:val="1"/>
          <w:numId w:val="27"/>
        </w:numPr>
        <w:jc w:val="both"/>
        <w:rPr>
          <w:rFonts w:ascii="Calibri" w:hAnsi="Calibri" w:cs="Calibri"/>
          <w:szCs w:val="24"/>
          <w:highlight w:val="yellow"/>
        </w:rPr>
      </w:pPr>
      <w:r w:rsidRPr="00BE6AB9">
        <w:rPr>
          <w:rFonts w:ascii="Calibri" w:hAnsi="Calibri" w:cs="Calibri"/>
          <w:szCs w:val="24"/>
          <w:highlight w:val="yellow"/>
        </w:rPr>
        <w:t>Defensoría de Familia</w:t>
      </w:r>
      <w:r w:rsidR="00682FBF" w:rsidRPr="00BE6AB9">
        <w:rPr>
          <w:rFonts w:ascii="Calibri" w:hAnsi="Calibri" w:cs="Calibri"/>
          <w:szCs w:val="24"/>
          <w:highlight w:val="yellow"/>
        </w:rPr>
        <w:t xml:space="preserve">: </w:t>
      </w:r>
      <w:r w:rsidR="00C136C8">
        <w:rPr>
          <w:rFonts w:ascii="Calibri" w:hAnsi="Calibri" w:cs="Calibri"/>
          <w:szCs w:val="24"/>
          <w:highlight w:val="yellow"/>
        </w:rPr>
        <w:t xml:space="preserve">¿? </w:t>
      </w:r>
    </w:p>
    <w:p w14:paraId="2C9F9BC7" w14:textId="67B12A22" w:rsidR="009C1E32" w:rsidRPr="00BE6AB9" w:rsidRDefault="00223860" w:rsidP="00002930">
      <w:pPr>
        <w:pStyle w:val="ListParagraph"/>
        <w:numPr>
          <w:ilvl w:val="1"/>
          <w:numId w:val="27"/>
        </w:numPr>
        <w:jc w:val="both"/>
        <w:rPr>
          <w:rFonts w:ascii="Calibri" w:hAnsi="Calibri" w:cs="Calibri"/>
          <w:szCs w:val="24"/>
          <w:highlight w:val="yellow"/>
        </w:rPr>
      </w:pPr>
      <w:r w:rsidRPr="00BE6AB9">
        <w:rPr>
          <w:rFonts w:ascii="Calibri" w:hAnsi="Calibri" w:cs="Calibri"/>
          <w:szCs w:val="24"/>
          <w:highlight w:val="yellow"/>
        </w:rPr>
        <w:t>Comisaría de Familia</w:t>
      </w:r>
      <w:r w:rsidR="00682FBF" w:rsidRPr="00BE6AB9">
        <w:rPr>
          <w:rFonts w:ascii="Calibri" w:hAnsi="Calibri" w:cs="Calibri"/>
          <w:szCs w:val="24"/>
          <w:highlight w:val="yellow"/>
        </w:rPr>
        <w:t xml:space="preserve">: </w:t>
      </w:r>
      <w:r w:rsidR="00C136C8">
        <w:rPr>
          <w:rFonts w:ascii="Calibri" w:hAnsi="Calibri" w:cs="Calibri"/>
          <w:szCs w:val="24"/>
          <w:highlight w:val="yellow"/>
        </w:rPr>
        <w:t>¿?</w:t>
      </w:r>
    </w:p>
    <w:p w14:paraId="0AAA0432" w14:textId="5710E78C" w:rsidR="009C1E32" w:rsidRPr="00BE6AB9" w:rsidRDefault="00682FBF" w:rsidP="00002930">
      <w:pPr>
        <w:pStyle w:val="ListParagraph"/>
        <w:numPr>
          <w:ilvl w:val="1"/>
          <w:numId w:val="27"/>
        </w:numPr>
        <w:jc w:val="both"/>
        <w:rPr>
          <w:rFonts w:ascii="Calibri" w:hAnsi="Calibri" w:cs="Calibri"/>
          <w:szCs w:val="24"/>
          <w:highlight w:val="yellow"/>
        </w:rPr>
      </w:pPr>
      <w:r w:rsidRPr="00BE6AB9">
        <w:rPr>
          <w:rFonts w:ascii="Calibri" w:hAnsi="Calibri" w:cs="Calibri"/>
          <w:szCs w:val="24"/>
          <w:highlight w:val="yellow"/>
        </w:rPr>
        <w:t>E</w:t>
      </w:r>
      <w:r w:rsidR="00223860" w:rsidRPr="00BE6AB9">
        <w:rPr>
          <w:rFonts w:ascii="Calibri" w:hAnsi="Calibri" w:cs="Calibri"/>
          <w:szCs w:val="24"/>
          <w:highlight w:val="yellow"/>
        </w:rPr>
        <w:t>ntidades que integran el Sistema Nacional de Convivencia Escolar</w:t>
      </w:r>
      <w:r w:rsidRPr="00BE6AB9">
        <w:rPr>
          <w:rFonts w:ascii="Calibri" w:hAnsi="Calibri" w:cs="Calibri"/>
          <w:szCs w:val="24"/>
          <w:highlight w:val="yellow"/>
        </w:rPr>
        <w:t xml:space="preserve">: ¿? </w:t>
      </w:r>
    </w:p>
    <w:p w14:paraId="20FF9AE5" w14:textId="4F3FB04C" w:rsidR="00223860" w:rsidRPr="00BE6AB9" w:rsidRDefault="00223860" w:rsidP="00223860">
      <w:pPr>
        <w:rPr>
          <w:rFonts w:ascii="Calibri" w:hAnsi="Calibri" w:cs="Calibri"/>
          <w:lang w:val="es-ES"/>
        </w:rPr>
      </w:pPr>
    </w:p>
    <w:p w14:paraId="08E60BA7" w14:textId="77777777" w:rsidR="00223860" w:rsidRPr="00BE6AB9" w:rsidRDefault="00223860" w:rsidP="00D53012">
      <w:pPr>
        <w:jc w:val="both"/>
        <w:rPr>
          <w:rFonts w:ascii="Calibri" w:hAnsi="Calibri" w:cs="Calibri"/>
          <w:lang w:val="es-ES"/>
        </w:rPr>
      </w:pPr>
      <w:r w:rsidRPr="00BE6AB9">
        <w:rPr>
          <w:rFonts w:ascii="Calibri" w:hAnsi="Calibri" w:cs="Calibri"/>
          <w:lang w:val="es-ES"/>
        </w:rPr>
        <w:t>Parágrafo. La aplicación de los protocolos tendrá lugar frente a las situaciones que se presenten de estudiantes hacia otros miembros de la comunidad educativa, o de otros miembros de la comunidad educativa hacia estudiantes.</w:t>
      </w:r>
    </w:p>
    <w:p w14:paraId="7C59AB94" w14:textId="77777777" w:rsidR="00223860" w:rsidRPr="00BE6AB9" w:rsidRDefault="00223860" w:rsidP="00223860">
      <w:pPr>
        <w:rPr>
          <w:rFonts w:ascii="Calibri" w:hAnsi="Calibri" w:cs="Calibri"/>
          <w:lang w:val="es-ES"/>
        </w:rPr>
      </w:pPr>
    </w:p>
    <w:p w14:paraId="17184986" w14:textId="3B619372" w:rsidR="00223860" w:rsidRDefault="00867757" w:rsidP="00D53012">
      <w:pPr>
        <w:jc w:val="both"/>
        <w:rPr>
          <w:rFonts w:ascii="Calibri" w:hAnsi="Calibri" w:cs="Calibri"/>
          <w:lang w:val="es-ES"/>
        </w:rPr>
      </w:pPr>
      <w:r w:rsidRPr="00867757">
        <w:rPr>
          <w:rFonts w:ascii="Calibri" w:hAnsi="Calibri" w:cs="Calibri"/>
          <w:b/>
          <w:bCs/>
          <w:lang w:val="es-ES"/>
        </w:rPr>
        <w:t>A</w:t>
      </w:r>
      <w:r w:rsidR="00223860" w:rsidRPr="00867757">
        <w:rPr>
          <w:rFonts w:ascii="Calibri" w:hAnsi="Calibri" w:cs="Calibri"/>
          <w:b/>
          <w:bCs/>
          <w:lang w:val="es-ES"/>
        </w:rPr>
        <w:t>tención de Situaciones Tipo I</w:t>
      </w:r>
      <w:r w:rsidRPr="00867757">
        <w:rPr>
          <w:rFonts w:ascii="Calibri" w:hAnsi="Calibri" w:cs="Calibri"/>
          <w:b/>
          <w:bCs/>
          <w:lang w:val="es-ES"/>
        </w:rPr>
        <w:t xml:space="preserve"> (artículo 42): </w:t>
      </w:r>
      <w:r w:rsidR="00223860" w:rsidRPr="00867757">
        <w:rPr>
          <w:rFonts w:ascii="Calibri" w:hAnsi="Calibri" w:cs="Calibri"/>
          <w:lang w:val="es-ES"/>
        </w:rPr>
        <w:t>Los</w:t>
      </w:r>
      <w:r w:rsidR="00223860" w:rsidRPr="00BE6AB9">
        <w:rPr>
          <w:rFonts w:ascii="Calibri" w:hAnsi="Calibri" w:cs="Calibri"/>
          <w:lang w:val="es-ES"/>
        </w:rPr>
        <w:t xml:space="preserve"> protocolos de los establecimientos educativos para la atención de las situaciones tipo I, a que se refiere el numeral 1 del artículo 40 del decreto</w:t>
      </w:r>
      <w:r w:rsidR="005756B6">
        <w:rPr>
          <w:rFonts w:ascii="Calibri" w:hAnsi="Calibri" w:cs="Calibri"/>
          <w:lang w:val="es-ES"/>
        </w:rPr>
        <w:t xml:space="preserve"> </w:t>
      </w:r>
      <w:r w:rsidR="005756B6" w:rsidRPr="00BE6AB9">
        <w:rPr>
          <w:rFonts w:ascii="Calibri" w:hAnsi="Calibri" w:cs="Calibri"/>
          <w:lang w:val="es-ES"/>
        </w:rPr>
        <w:t>1965</w:t>
      </w:r>
      <w:r w:rsidR="00223860" w:rsidRPr="00BE6AB9">
        <w:rPr>
          <w:rFonts w:ascii="Calibri" w:hAnsi="Calibri" w:cs="Calibri"/>
          <w:lang w:val="es-ES"/>
        </w:rPr>
        <w:t>, deberán desarrollar como mínimo el siguiente procedimiento:</w:t>
      </w:r>
    </w:p>
    <w:p w14:paraId="296261DE" w14:textId="4F2EEB3D" w:rsidR="00173ACB" w:rsidRPr="00173ACB" w:rsidRDefault="00173ACB" w:rsidP="00002930">
      <w:pPr>
        <w:pStyle w:val="ListParagraph"/>
        <w:numPr>
          <w:ilvl w:val="0"/>
          <w:numId w:val="34"/>
        </w:numPr>
        <w:jc w:val="both"/>
        <w:rPr>
          <w:rFonts w:ascii="Calibri" w:hAnsi="Calibri" w:cs="Calibri"/>
        </w:rPr>
      </w:pPr>
      <w:r>
        <w:rPr>
          <w:rFonts w:ascii="Calibri" w:hAnsi="Calibri" w:cs="Calibri"/>
        </w:rPr>
        <w:t xml:space="preserve">La docente o la persona que evidencie la situación, deberá reportar a la dirección. </w:t>
      </w:r>
    </w:p>
    <w:p w14:paraId="5D1FEC7E" w14:textId="0CD1C08B" w:rsidR="00223860" w:rsidRPr="000C0D77" w:rsidRDefault="00173ACB" w:rsidP="00002930">
      <w:pPr>
        <w:pStyle w:val="ListParagraph"/>
        <w:numPr>
          <w:ilvl w:val="0"/>
          <w:numId w:val="34"/>
        </w:numPr>
        <w:jc w:val="both"/>
        <w:rPr>
          <w:rFonts w:ascii="Calibri" w:hAnsi="Calibri" w:cs="Calibri"/>
        </w:rPr>
      </w:pPr>
      <w:r>
        <w:rPr>
          <w:rFonts w:ascii="Calibri" w:hAnsi="Calibri" w:cs="Calibri"/>
        </w:rPr>
        <w:t>La dirección se encargará de dialogar con las partes involucradas y realizar la mediación entre</w:t>
      </w:r>
      <w:r w:rsidR="00223860" w:rsidRPr="000C0D77">
        <w:rPr>
          <w:rFonts w:ascii="Calibri" w:hAnsi="Calibri" w:cs="Calibri"/>
        </w:rPr>
        <w:t xml:space="preserve"> las partes involucradas en el conflicto de manera pedagógica</w:t>
      </w:r>
      <w:r>
        <w:rPr>
          <w:rFonts w:ascii="Calibri" w:hAnsi="Calibri" w:cs="Calibri"/>
        </w:rPr>
        <w:t xml:space="preserve">, escuchando </w:t>
      </w:r>
      <w:r w:rsidR="00223860" w:rsidRPr="000C0D77">
        <w:rPr>
          <w:rFonts w:ascii="Calibri" w:hAnsi="Calibri" w:cs="Calibri"/>
        </w:rPr>
        <w:t xml:space="preserve">sus puntos de vista y </w:t>
      </w:r>
      <w:r>
        <w:rPr>
          <w:rFonts w:ascii="Calibri" w:hAnsi="Calibri" w:cs="Calibri"/>
        </w:rPr>
        <w:t>buscando</w:t>
      </w:r>
      <w:r w:rsidR="00223860" w:rsidRPr="000C0D77">
        <w:rPr>
          <w:rFonts w:ascii="Calibri" w:hAnsi="Calibri" w:cs="Calibri"/>
        </w:rPr>
        <w:t xml:space="preserve"> la reparación de los daños causados, el restablecimiento de los derechos y la reconciliación</w:t>
      </w:r>
      <w:r w:rsidR="00F3585F">
        <w:rPr>
          <w:rFonts w:ascii="Calibri" w:hAnsi="Calibri" w:cs="Calibri"/>
        </w:rPr>
        <w:t>,</w:t>
      </w:r>
      <w:r w:rsidR="00223860" w:rsidRPr="000C0D77">
        <w:rPr>
          <w:rFonts w:ascii="Calibri" w:hAnsi="Calibri" w:cs="Calibri"/>
        </w:rPr>
        <w:t xml:space="preserve"> dentro de un clima de relaciones constructivas en el establecimiento educativo.</w:t>
      </w:r>
    </w:p>
    <w:p w14:paraId="78237958" w14:textId="4D390B73" w:rsidR="005F6C97" w:rsidRDefault="005F6C97" w:rsidP="00002930">
      <w:pPr>
        <w:pStyle w:val="ListParagraph"/>
        <w:numPr>
          <w:ilvl w:val="0"/>
          <w:numId w:val="34"/>
        </w:numPr>
        <w:jc w:val="both"/>
        <w:rPr>
          <w:rFonts w:ascii="Calibri" w:hAnsi="Calibri" w:cs="Calibri"/>
        </w:rPr>
      </w:pPr>
      <w:r>
        <w:rPr>
          <w:rFonts w:ascii="Calibri" w:hAnsi="Calibri" w:cs="Calibri"/>
        </w:rPr>
        <w:t xml:space="preserve">La dirección, se encargará de registrar adecuadamente la situación y la forma de resolución del conflicto. </w:t>
      </w:r>
    </w:p>
    <w:p w14:paraId="733FC856" w14:textId="030F73E6" w:rsidR="00223860" w:rsidRPr="00D53012" w:rsidRDefault="005F6C97" w:rsidP="00002930">
      <w:pPr>
        <w:pStyle w:val="ListParagraph"/>
        <w:numPr>
          <w:ilvl w:val="0"/>
          <w:numId w:val="34"/>
        </w:numPr>
        <w:jc w:val="both"/>
        <w:rPr>
          <w:rFonts w:ascii="Calibri" w:hAnsi="Calibri" w:cs="Calibri"/>
        </w:rPr>
      </w:pPr>
      <w:r>
        <w:rPr>
          <w:rFonts w:ascii="Calibri" w:hAnsi="Calibri" w:cs="Calibri"/>
        </w:rPr>
        <w:t>La dirección, realizará</w:t>
      </w:r>
      <w:r w:rsidR="00223860" w:rsidRPr="00D53012">
        <w:rPr>
          <w:rFonts w:ascii="Calibri" w:hAnsi="Calibri" w:cs="Calibri"/>
        </w:rPr>
        <w:t xml:space="preserve"> seguimiento del caso y de los compromisos a fin de verificar si la solución fue efectiva o si se requiere acudir a los protocolos consagrados en los artículos 43 y 44 del decreto</w:t>
      </w:r>
      <w:r>
        <w:rPr>
          <w:rFonts w:ascii="Calibri" w:hAnsi="Calibri" w:cs="Calibri"/>
        </w:rPr>
        <w:t xml:space="preserve"> </w:t>
      </w:r>
      <w:r w:rsidRPr="00BE6AB9">
        <w:rPr>
          <w:rFonts w:ascii="Calibri" w:hAnsi="Calibri" w:cs="Calibri"/>
        </w:rPr>
        <w:t>1965</w:t>
      </w:r>
      <w:r w:rsidR="00223860" w:rsidRPr="00D53012">
        <w:rPr>
          <w:rFonts w:ascii="Calibri" w:hAnsi="Calibri" w:cs="Calibri"/>
        </w:rPr>
        <w:t>.</w:t>
      </w:r>
    </w:p>
    <w:p w14:paraId="70F5934F" w14:textId="77777777" w:rsidR="00223860" w:rsidRPr="00BE6AB9" w:rsidRDefault="00223860" w:rsidP="00223860">
      <w:pPr>
        <w:rPr>
          <w:rFonts w:ascii="Calibri" w:hAnsi="Calibri" w:cs="Calibri"/>
          <w:lang w:val="es-ES"/>
        </w:rPr>
      </w:pPr>
    </w:p>
    <w:p w14:paraId="18213882" w14:textId="69429EE8" w:rsidR="00223860" w:rsidRPr="00BE6AB9" w:rsidRDefault="00223860" w:rsidP="001C1204">
      <w:pPr>
        <w:jc w:val="both"/>
        <w:rPr>
          <w:rFonts w:ascii="Calibri" w:hAnsi="Calibri" w:cs="Calibri"/>
          <w:lang w:val="es-ES"/>
        </w:rPr>
      </w:pPr>
      <w:r w:rsidRPr="00BE6AB9">
        <w:rPr>
          <w:rFonts w:ascii="Calibri" w:hAnsi="Calibri" w:cs="Calibri"/>
          <w:lang w:val="es-ES"/>
        </w:rPr>
        <w:t xml:space="preserve">Parágrafo. </w:t>
      </w:r>
      <w:r w:rsidR="005F6C97">
        <w:rPr>
          <w:rFonts w:ascii="Calibri" w:hAnsi="Calibri" w:cs="Calibri"/>
          <w:lang w:val="es-ES"/>
        </w:rPr>
        <w:t xml:space="preserve">En caso de que la dirección lo considere necesario, se llevará el caso al Comité de Convivencia Escolar. </w:t>
      </w:r>
    </w:p>
    <w:p w14:paraId="4D81A1FA" w14:textId="77777777" w:rsidR="00223860" w:rsidRPr="00BE6AB9" w:rsidRDefault="00223860" w:rsidP="00223860">
      <w:pPr>
        <w:rPr>
          <w:rFonts w:ascii="Calibri" w:hAnsi="Calibri" w:cs="Calibri"/>
          <w:lang w:val="es-ES"/>
        </w:rPr>
      </w:pPr>
    </w:p>
    <w:p w14:paraId="00A5A1E8" w14:textId="77777777" w:rsidR="00775130" w:rsidRDefault="00B24F47" w:rsidP="00775130">
      <w:pPr>
        <w:jc w:val="both"/>
        <w:rPr>
          <w:rFonts w:ascii="Calibri" w:hAnsi="Calibri" w:cs="Calibri"/>
          <w:lang w:val="es-ES"/>
        </w:rPr>
      </w:pPr>
      <w:r w:rsidRPr="00867757">
        <w:rPr>
          <w:rFonts w:ascii="Calibri" w:hAnsi="Calibri" w:cs="Calibri"/>
          <w:b/>
          <w:bCs/>
          <w:lang w:val="es-ES"/>
        </w:rPr>
        <w:t>Atención de Situaciones Tipo I</w:t>
      </w:r>
      <w:r>
        <w:rPr>
          <w:rFonts w:ascii="Calibri" w:hAnsi="Calibri" w:cs="Calibri"/>
          <w:b/>
          <w:bCs/>
          <w:lang w:val="es-ES"/>
        </w:rPr>
        <w:t>I</w:t>
      </w:r>
      <w:r w:rsidRPr="00867757">
        <w:rPr>
          <w:rFonts w:ascii="Calibri" w:hAnsi="Calibri" w:cs="Calibri"/>
          <w:b/>
          <w:bCs/>
          <w:lang w:val="es-ES"/>
        </w:rPr>
        <w:t xml:space="preserve"> (artículo 4</w:t>
      </w:r>
      <w:r>
        <w:rPr>
          <w:rFonts w:ascii="Calibri" w:hAnsi="Calibri" w:cs="Calibri"/>
          <w:b/>
          <w:bCs/>
          <w:lang w:val="es-ES"/>
        </w:rPr>
        <w:t>3</w:t>
      </w:r>
      <w:r w:rsidRPr="00867757">
        <w:rPr>
          <w:rFonts w:ascii="Calibri" w:hAnsi="Calibri" w:cs="Calibri"/>
          <w:b/>
          <w:bCs/>
          <w:lang w:val="es-ES"/>
        </w:rPr>
        <w:t>):</w:t>
      </w:r>
      <w:r w:rsidR="00223860" w:rsidRPr="00BE6AB9">
        <w:rPr>
          <w:rFonts w:ascii="Calibri" w:hAnsi="Calibri" w:cs="Calibri"/>
          <w:lang w:val="es-ES"/>
        </w:rPr>
        <w:t xml:space="preserve"> Los protocolos de los establecimientos educativos para la atención de las situaciones tipo II, a que se refiere el numeral 2 del artículo 40 del decreto</w:t>
      </w:r>
      <w:r w:rsidR="00A01E51">
        <w:rPr>
          <w:rFonts w:ascii="Calibri" w:hAnsi="Calibri" w:cs="Calibri"/>
          <w:lang w:val="es-ES"/>
        </w:rPr>
        <w:t xml:space="preserve"> </w:t>
      </w:r>
      <w:r w:rsidR="00A01E51" w:rsidRPr="00BE6AB9">
        <w:rPr>
          <w:rFonts w:ascii="Calibri" w:hAnsi="Calibri" w:cs="Calibri"/>
          <w:lang w:val="es-ES"/>
        </w:rPr>
        <w:t>1965</w:t>
      </w:r>
      <w:r w:rsidR="00223860" w:rsidRPr="00BE6AB9">
        <w:rPr>
          <w:rFonts w:ascii="Calibri" w:hAnsi="Calibri" w:cs="Calibri"/>
          <w:lang w:val="es-ES"/>
        </w:rPr>
        <w:t>, deberán desarrollar como mínimo el siguiente procedimiento:</w:t>
      </w:r>
    </w:p>
    <w:p w14:paraId="31CF86ED" w14:textId="2F85D165" w:rsidR="00223860" w:rsidRPr="00775130" w:rsidRDefault="00223860" w:rsidP="00002930">
      <w:pPr>
        <w:pStyle w:val="ListParagraph"/>
        <w:numPr>
          <w:ilvl w:val="0"/>
          <w:numId w:val="35"/>
        </w:numPr>
        <w:jc w:val="both"/>
        <w:rPr>
          <w:rFonts w:ascii="Calibri" w:hAnsi="Calibri" w:cs="Calibri"/>
        </w:rPr>
      </w:pPr>
      <w:r w:rsidRPr="00775130">
        <w:rPr>
          <w:rFonts w:ascii="Calibri" w:hAnsi="Calibri" w:cs="Calibri"/>
        </w:rPr>
        <w:t>En casos de daño al cuerpo o a la salud, garantizar la atención inmediata en salud física y mental de los involucrados, mediante la remisión a las entidades competentes, actuación de la cual se dejará constancia.</w:t>
      </w:r>
    </w:p>
    <w:p w14:paraId="32E6DE5C" w14:textId="77777777" w:rsidR="00D53012" w:rsidRDefault="00223860" w:rsidP="00002930">
      <w:pPr>
        <w:pStyle w:val="ListParagraph"/>
        <w:numPr>
          <w:ilvl w:val="0"/>
          <w:numId w:val="35"/>
        </w:numPr>
        <w:jc w:val="both"/>
        <w:rPr>
          <w:rFonts w:ascii="Calibri" w:hAnsi="Calibri" w:cs="Calibri"/>
        </w:rPr>
      </w:pPr>
      <w:r w:rsidRPr="00D53012">
        <w:rPr>
          <w:rFonts w:ascii="Calibri" w:hAnsi="Calibri" w:cs="Calibri"/>
        </w:rPr>
        <w:t>Cuando se requieran medidas de restablecimiento de derechos, remitir la situación a las autoridades administrativas, en el marco de la Ley 1098 de 2006, actuación de la cual se dejará constancia.</w:t>
      </w:r>
    </w:p>
    <w:p w14:paraId="3A309E61" w14:textId="77777777" w:rsidR="00D53012" w:rsidRDefault="00223860" w:rsidP="00002930">
      <w:pPr>
        <w:pStyle w:val="ListParagraph"/>
        <w:numPr>
          <w:ilvl w:val="0"/>
          <w:numId w:val="35"/>
        </w:numPr>
        <w:jc w:val="both"/>
        <w:rPr>
          <w:rFonts w:ascii="Calibri" w:hAnsi="Calibri" w:cs="Calibri"/>
        </w:rPr>
      </w:pPr>
      <w:r w:rsidRPr="00D53012">
        <w:rPr>
          <w:rFonts w:ascii="Calibri" w:hAnsi="Calibri" w:cs="Calibri"/>
        </w:rPr>
        <w:t>Adoptar las medidas para proteger a los involucrados en la situación de posibles acciones en su contra, actuación de la cual se dejará constancia.</w:t>
      </w:r>
    </w:p>
    <w:p w14:paraId="53F22EF1" w14:textId="77777777" w:rsidR="00D53012" w:rsidRDefault="00223860" w:rsidP="00002930">
      <w:pPr>
        <w:pStyle w:val="ListParagraph"/>
        <w:numPr>
          <w:ilvl w:val="0"/>
          <w:numId w:val="35"/>
        </w:numPr>
        <w:jc w:val="both"/>
        <w:rPr>
          <w:rFonts w:ascii="Calibri" w:hAnsi="Calibri" w:cs="Calibri"/>
        </w:rPr>
      </w:pPr>
      <w:r w:rsidRPr="00D53012">
        <w:rPr>
          <w:rFonts w:ascii="Calibri" w:hAnsi="Calibri" w:cs="Calibri"/>
        </w:rPr>
        <w:t>Informar de manera inmediata a los padres, madres o acudientes de todos los estudiantes involucrados, actuación de la cual se dejará constancia.</w:t>
      </w:r>
    </w:p>
    <w:p w14:paraId="1A6DA731" w14:textId="77777777" w:rsidR="00D53012" w:rsidRDefault="00223860" w:rsidP="00002930">
      <w:pPr>
        <w:pStyle w:val="ListParagraph"/>
        <w:numPr>
          <w:ilvl w:val="0"/>
          <w:numId w:val="35"/>
        </w:numPr>
        <w:jc w:val="both"/>
        <w:rPr>
          <w:rFonts w:ascii="Calibri" w:hAnsi="Calibri" w:cs="Calibri"/>
        </w:rPr>
      </w:pPr>
      <w:r w:rsidRPr="00D53012">
        <w:rPr>
          <w:rFonts w:ascii="Calibri" w:hAnsi="Calibri" w:cs="Calibri"/>
        </w:rPr>
        <w:t>Generar espacios en los que las partes involucradas y los padres, madres o acudientes de los estudiantes, puedan exponer y precisar lo acontecido, preservando, en cualquier caso, el derecho a la intimidad, confidencialidad y demás derechos.</w:t>
      </w:r>
    </w:p>
    <w:p w14:paraId="30DF990E" w14:textId="77777777" w:rsidR="00D53012" w:rsidRDefault="00223860" w:rsidP="00002930">
      <w:pPr>
        <w:pStyle w:val="ListParagraph"/>
        <w:numPr>
          <w:ilvl w:val="0"/>
          <w:numId w:val="35"/>
        </w:numPr>
        <w:jc w:val="both"/>
        <w:rPr>
          <w:rFonts w:ascii="Calibri" w:hAnsi="Calibri" w:cs="Calibri"/>
        </w:rPr>
      </w:pPr>
      <w:r w:rsidRPr="00D53012">
        <w:rPr>
          <w:rFonts w:ascii="Calibri" w:hAnsi="Calibri" w:cs="Calibri"/>
        </w:rPr>
        <w:t xml:space="preserve">Determinar las acciones restaurativas que busquen la reparación de los daños causados, el restablecimiento de los derechos y la reconciliación dentro de un clima de relaciones </w:t>
      </w:r>
      <w:r w:rsidRPr="00D53012">
        <w:rPr>
          <w:rFonts w:ascii="Calibri" w:hAnsi="Calibri" w:cs="Calibri"/>
        </w:rPr>
        <w:lastRenderedPageBreak/>
        <w:t>constructivas en el establecimiento educativo; así como las consecuencias aplicables a quienes han promovido, contribuido o participado en la situación reportada.</w:t>
      </w:r>
    </w:p>
    <w:p w14:paraId="12C124FE" w14:textId="77777777" w:rsidR="00D53012" w:rsidRDefault="00223860" w:rsidP="00002930">
      <w:pPr>
        <w:pStyle w:val="ListParagraph"/>
        <w:numPr>
          <w:ilvl w:val="0"/>
          <w:numId w:val="35"/>
        </w:numPr>
        <w:jc w:val="both"/>
        <w:rPr>
          <w:rFonts w:ascii="Calibri" w:hAnsi="Calibri" w:cs="Calibri"/>
        </w:rPr>
      </w:pPr>
      <w:r w:rsidRPr="00D53012">
        <w:rPr>
          <w:rFonts w:ascii="Calibri" w:hAnsi="Calibri" w:cs="Calibri"/>
        </w:rPr>
        <w:t xml:space="preserve">El </w:t>
      </w:r>
      <w:proofErr w:type="gramStart"/>
      <w:r w:rsidRPr="00D53012">
        <w:rPr>
          <w:rFonts w:ascii="Calibri" w:hAnsi="Calibri" w:cs="Calibri"/>
        </w:rPr>
        <w:t>Presidente</w:t>
      </w:r>
      <w:proofErr w:type="gramEnd"/>
      <w:r w:rsidRPr="00D53012">
        <w:rPr>
          <w:rFonts w:ascii="Calibri" w:hAnsi="Calibri" w:cs="Calibri"/>
        </w:rPr>
        <w:t xml:space="preserve"> del Comité Escolar de Convivencia informará a los demás integrantes de este comité, sobre la situación ocurrida y las medidas adoptadas. El comité realizará el análisis y seguimiento, a fin de verificar si la solución fue efectiva o si se requiere acudir al protocolo consagrado en el artículo 44 del presente decreto.</w:t>
      </w:r>
    </w:p>
    <w:p w14:paraId="3770790F" w14:textId="77777777" w:rsidR="00D53012" w:rsidRDefault="00223860" w:rsidP="00002930">
      <w:pPr>
        <w:pStyle w:val="ListParagraph"/>
        <w:numPr>
          <w:ilvl w:val="0"/>
          <w:numId w:val="35"/>
        </w:numPr>
        <w:jc w:val="both"/>
        <w:rPr>
          <w:rFonts w:ascii="Calibri" w:hAnsi="Calibri" w:cs="Calibri"/>
        </w:rPr>
      </w:pPr>
      <w:r w:rsidRPr="00D53012">
        <w:rPr>
          <w:rFonts w:ascii="Calibri" w:hAnsi="Calibri" w:cs="Calibri"/>
        </w:rPr>
        <w:t>El Comité Escolar de Convivencia dejará constancia en acta de todo lo ocurrido y de las decisiones adoptadas, la cual será suscrita por todos los integrantes e intervinientes.</w:t>
      </w:r>
    </w:p>
    <w:p w14:paraId="444594BC" w14:textId="614BE3D6" w:rsidR="00223860" w:rsidRPr="00D53012" w:rsidRDefault="00223860" w:rsidP="00002930">
      <w:pPr>
        <w:pStyle w:val="ListParagraph"/>
        <w:numPr>
          <w:ilvl w:val="0"/>
          <w:numId w:val="35"/>
        </w:numPr>
        <w:jc w:val="both"/>
        <w:rPr>
          <w:rFonts w:ascii="Calibri" w:hAnsi="Calibri" w:cs="Calibri"/>
        </w:rPr>
      </w:pPr>
      <w:r w:rsidRPr="00D53012">
        <w:rPr>
          <w:rFonts w:ascii="Calibri" w:hAnsi="Calibri" w:cs="Calibri"/>
        </w:rPr>
        <w:t xml:space="preserve">El </w:t>
      </w:r>
      <w:proofErr w:type="gramStart"/>
      <w:r w:rsidRPr="00D53012">
        <w:rPr>
          <w:rFonts w:ascii="Calibri" w:hAnsi="Calibri" w:cs="Calibri"/>
        </w:rPr>
        <w:t>Presidente</w:t>
      </w:r>
      <w:proofErr w:type="gramEnd"/>
      <w:r w:rsidRPr="00D53012">
        <w:rPr>
          <w:rFonts w:ascii="Calibri" w:hAnsi="Calibri" w:cs="Calibri"/>
        </w:rPr>
        <w:t xml:space="preserve"> del Comité Escolar de Convivencia reportará la información del caso al aplicativo que para el efecto se haya implementado en el Sistema de Información Unificado de Convivencia Escolar.</w:t>
      </w:r>
    </w:p>
    <w:p w14:paraId="3C67D8F9" w14:textId="77777777" w:rsidR="00223860" w:rsidRPr="00BE6AB9" w:rsidRDefault="00223860" w:rsidP="00CE67C1">
      <w:pPr>
        <w:jc w:val="both"/>
        <w:rPr>
          <w:rFonts w:ascii="Calibri" w:hAnsi="Calibri" w:cs="Calibri"/>
          <w:lang w:val="es-ES"/>
        </w:rPr>
      </w:pPr>
    </w:p>
    <w:p w14:paraId="76FB98C7" w14:textId="48BF2622" w:rsidR="00223860" w:rsidRDefault="00223860" w:rsidP="00B84CFA">
      <w:pPr>
        <w:jc w:val="both"/>
        <w:rPr>
          <w:rFonts w:ascii="Calibri" w:hAnsi="Calibri" w:cs="Calibri"/>
          <w:lang w:val="es-ES"/>
        </w:rPr>
      </w:pPr>
      <w:r w:rsidRPr="00BE6AB9">
        <w:rPr>
          <w:rFonts w:ascii="Calibri" w:hAnsi="Calibri" w:cs="Calibri"/>
          <w:lang w:val="es-ES"/>
        </w:rPr>
        <w:t>Parágrafo. Cuando el Comité Escolar de Convivencia adopte como acciones o medidas la remisión de la situación al Instituto Colombiano de Bienestar Familiar para el restablecimiento de derechos, o al Sistema de Seguridad Social para la atención en salud integral, estas entidades cumplirán con lo dispuesto en el artículo 45 del presente decreto.</w:t>
      </w:r>
    </w:p>
    <w:p w14:paraId="2D20FFB5" w14:textId="77777777" w:rsidR="00223860" w:rsidRPr="00BE6AB9" w:rsidRDefault="00223860" w:rsidP="00B84CFA">
      <w:pPr>
        <w:jc w:val="both"/>
        <w:rPr>
          <w:rFonts w:ascii="Calibri" w:hAnsi="Calibri" w:cs="Calibri"/>
          <w:lang w:val="es-ES"/>
        </w:rPr>
      </w:pPr>
    </w:p>
    <w:p w14:paraId="65FE8E81" w14:textId="3F26B550" w:rsidR="00223860" w:rsidRPr="00BE6AB9" w:rsidRDefault="00B24F47" w:rsidP="00B84CFA">
      <w:pPr>
        <w:jc w:val="both"/>
        <w:rPr>
          <w:rFonts w:ascii="Calibri" w:hAnsi="Calibri" w:cs="Calibri"/>
          <w:lang w:val="es-ES"/>
        </w:rPr>
      </w:pPr>
      <w:r w:rsidRPr="00867757">
        <w:rPr>
          <w:rFonts w:ascii="Calibri" w:hAnsi="Calibri" w:cs="Calibri"/>
          <w:b/>
          <w:bCs/>
          <w:lang w:val="es-ES"/>
        </w:rPr>
        <w:t>Atención de Situaciones Tipo I</w:t>
      </w:r>
      <w:r>
        <w:rPr>
          <w:rFonts w:ascii="Calibri" w:hAnsi="Calibri" w:cs="Calibri"/>
          <w:b/>
          <w:bCs/>
          <w:lang w:val="es-ES"/>
        </w:rPr>
        <w:t>II</w:t>
      </w:r>
      <w:r w:rsidRPr="00867757">
        <w:rPr>
          <w:rFonts w:ascii="Calibri" w:hAnsi="Calibri" w:cs="Calibri"/>
          <w:b/>
          <w:bCs/>
          <w:lang w:val="es-ES"/>
        </w:rPr>
        <w:t xml:space="preserve"> (artículo </w:t>
      </w:r>
      <w:r>
        <w:rPr>
          <w:rFonts w:ascii="Calibri" w:hAnsi="Calibri" w:cs="Calibri"/>
          <w:b/>
          <w:bCs/>
          <w:lang w:val="es-ES"/>
        </w:rPr>
        <w:t>44</w:t>
      </w:r>
      <w:r w:rsidRPr="00867757">
        <w:rPr>
          <w:rFonts w:ascii="Calibri" w:hAnsi="Calibri" w:cs="Calibri"/>
          <w:b/>
          <w:bCs/>
          <w:lang w:val="es-ES"/>
        </w:rPr>
        <w:t>):</w:t>
      </w:r>
      <w:r w:rsidRPr="00BE6AB9">
        <w:rPr>
          <w:rFonts w:ascii="Calibri" w:hAnsi="Calibri" w:cs="Calibri"/>
          <w:lang w:val="es-ES"/>
        </w:rPr>
        <w:t xml:space="preserve"> </w:t>
      </w:r>
      <w:r w:rsidR="00223860" w:rsidRPr="00BE6AB9">
        <w:rPr>
          <w:rFonts w:ascii="Calibri" w:hAnsi="Calibri" w:cs="Calibri"/>
          <w:lang w:val="es-ES"/>
        </w:rPr>
        <w:t>Los protocolos de los establecimientos educativos para la atención de las situaciones tipo III a que se refiere el numeral 3 del artículo 40 del decreto</w:t>
      </w:r>
      <w:r w:rsidR="00EF64C9">
        <w:rPr>
          <w:rFonts w:ascii="Calibri" w:hAnsi="Calibri" w:cs="Calibri"/>
          <w:lang w:val="es-ES"/>
        </w:rPr>
        <w:t xml:space="preserve"> </w:t>
      </w:r>
      <w:r w:rsidR="00EF64C9" w:rsidRPr="00BE6AB9">
        <w:rPr>
          <w:rFonts w:ascii="Calibri" w:hAnsi="Calibri" w:cs="Calibri"/>
          <w:lang w:val="es-ES"/>
        </w:rPr>
        <w:t>1965</w:t>
      </w:r>
      <w:r w:rsidR="00223860" w:rsidRPr="00BE6AB9">
        <w:rPr>
          <w:rFonts w:ascii="Calibri" w:hAnsi="Calibri" w:cs="Calibri"/>
          <w:lang w:val="es-ES"/>
        </w:rPr>
        <w:t>, deberán desarrollar como mínimo el siguiente procedimiento:</w:t>
      </w:r>
    </w:p>
    <w:p w14:paraId="360BF4C6" w14:textId="19143000" w:rsidR="00223860" w:rsidRPr="00EF64C9" w:rsidRDefault="00223860" w:rsidP="00002930">
      <w:pPr>
        <w:pStyle w:val="ListParagraph"/>
        <w:numPr>
          <w:ilvl w:val="0"/>
          <w:numId w:val="36"/>
        </w:numPr>
        <w:jc w:val="both"/>
        <w:rPr>
          <w:rFonts w:ascii="Calibri" w:hAnsi="Calibri" w:cs="Calibri"/>
        </w:rPr>
      </w:pPr>
      <w:r w:rsidRPr="00EF64C9">
        <w:rPr>
          <w:rFonts w:ascii="Calibri" w:hAnsi="Calibri" w:cs="Calibri"/>
        </w:rPr>
        <w:t>En casos de daño al cuerpo o a la salud, garantizar la atención inmediata en salud física y mental de los involucrados, mediante la remisión a las entidades competentes, actuación de la cual se dejará constancia.</w:t>
      </w:r>
    </w:p>
    <w:p w14:paraId="5A5565AE" w14:textId="192AA9AB" w:rsidR="00B84CFA" w:rsidRDefault="00223860" w:rsidP="00002930">
      <w:pPr>
        <w:pStyle w:val="ListParagraph"/>
        <w:numPr>
          <w:ilvl w:val="0"/>
          <w:numId w:val="36"/>
        </w:numPr>
        <w:jc w:val="both"/>
        <w:rPr>
          <w:rFonts w:ascii="Calibri" w:hAnsi="Calibri" w:cs="Calibri"/>
        </w:rPr>
      </w:pPr>
      <w:r w:rsidRPr="00B84CFA">
        <w:rPr>
          <w:rFonts w:ascii="Calibri" w:hAnsi="Calibri" w:cs="Calibri"/>
        </w:rPr>
        <w:t>Informar de manera inmediata a los padres, madres o acudientes de todos los estudiantes involucrados, actuación de la cual se dejará constancia.</w:t>
      </w:r>
    </w:p>
    <w:p w14:paraId="662780FB" w14:textId="77777777" w:rsidR="00B84CFA" w:rsidRDefault="00223860" w:rsidP="00002930">
      <w:pPr>
        <w:pStyle w:val="ListParagraph"/>
        <w:numPr>
          <w:ilvl w:val="0"/>
          <w:numId w:val="36"/>
        </w:numPr>
        <w:jc w:val="both"/>
        <w:rPr>
          <w:rFonts w:ascii="Calibri" w:hAnsi="Calibri" w:cs="Calibri"/>
        </w:rPr>
      </w:pPr>
      <w:r w:rsidRPr="00B84CFA">
        <w:rPr>
          <w:rFonts w:ascii="Calibri" w:hAnsi="Calibri" w:cs="Calibri"/>
        </w:rPr>
        <w:t xml:space="preserve">El </w:t>
      </w:r>
      <w:proofErr w:type="gramStart"/>
      <w:r w:rsidRPr="00B84CFA">
        <w:rPr>
          <w:rFonts w:ascii="Calibri" w:hAnsi="Calibri" w:cs="Calibri"/>
        </w:rPr>
        <w:t>Presidente</w:t>
      </w:r>
      <w:proofErr w:type="gramEnd"/>
      <w:r w:rsidRPr="00B84CFA">
        <w:rPr>
          <w:rFonts w:ascii="Calibri" w:hAnsi="Calibri" w:cs="Calibri"/>
        </w:rPr>
        <w:t xml:space="preserve"> del Comité Escolar de Convivencia de manera inmediata y por el medio más expedito, pondrá la situación en conocimiento de la Policía Nacional, actuación de la cual se dejará constancia.</w:t>
      </w:r>
    </w:p>
    <w:p w14:paraId="1ABD4ED5" w14:textId="77777777" w:rsidR="00B84CFA" w:rsidRDefault="00223860" w:rsidP="00002930">
      <w:pPr>
        <w:pStyle w:val="ListParagraph"/>
        <w:numPr>
          <w:ilvl w:val="0"/>
          <w:numId w:val="36"/>
        </w:numPr>
        <w:jc w:val="both"/>
        <w:rPr>
          <w:rFonts w:ascii="Calibri" w:hAnsi="Calibri" w:cs="Calibri"/>
        </w:rPr>
      </w:pPr>
      <w:r w:rsidRPr="00B84CFA">
        <w:rPr>
          <w:rFonts w:ascii="Calibri" w:hAnsi="Calibri" w:cs="Calibri"/>
        </w:rPr>
        <w:t>No obstante, lo dispuesto en el numeral anterior, se citará a los integrantes del Comité Escolar de Convivencia en los términos fijados en el manual de convivencia. De la citación se dejará constancia.</w:t>
      </w:r>
    </w:p>
    <w:p w14:paraId="6754AC89" w14:textId="77777777" w:rsidR="00B84CFA" w:rsidRDefault="00223860" w:rsidP="00002930">
      <w:pPr>
        <w:pStyle w:val="ListParagraph"/>
        <w:numPr>
          <w:ilvl w:val="0"/>
          <w:numId w:val="36"/>
        </w:numPr>
        <w:jc w:val="both"/>
        <w:rPr>
          <w:rFonts w:ascii="Calibri" w:hAnsi="Calibri" w:cs="Calibri"/>
        </w:rPr>
      </w:pPr>
      <w:r w:rsidRPr="00B84CFA">
        <w:rPr>
          <w:rFonts w:ascii="Calibri" w:hAnsi="Calibri" w:cs="Calibri"/>
        </w:rPr>
        <w:t xml:space="preserve">El </w:t>
      </w:r>
      <w:proofErr w:type="gramStart"/>
      <w:r w:rsidRPr="00B84CFA">
        <w:rPr>
          <w:rFonts w:ascii="Calibri" w:hAnsi="Calibri" w:cs="Calibri"/>
        </w:rPr>
        <w:t>Presidente</w:t>
      </w:r>
      <w:proofErr w:type="gramEnd"/>
      <w:r w:rsidRPr="00B84CFA">
        <w:rPr>
          <w:rFonts w:ascii="Calibri" w:hAnsi="Calibri" w:cs="Calibri"/>
        </w:rPr>
        <w:t xml:space="preserve"> del Comité Escolar de Convivencia informará a los participantes en el comité, de los hechos que dieron lugar a la convocatoria, guardando reserva de aquella información que pueda atentar contra el derecho a la intimidad y confidencialidad de las partes involucradas, así como del reporte realizado ante la autoridad competente.</w:t>
      </w:r>
    </w:p>
    <w:p w14:paraId="70F99540" w14:textId="77777777" w:rsidR="00B84CFA" w:rsidRDefault="00223860" w:rsidP="00002930">
      <w:pPr>
        <w:pStyle w:val="ListParagraph"/>
        <w:numPr>
          <w:ilvl w:val="0"/>
          <w:numId w:val="36"/>
        </w:numPr>
        <w:jc w:val="both"/>
        <w:rPr>
          <w:rFonts w:ascii="Calibri" w:hAnsi="Calibri" w:cs="Calibri"/>
        </w:rPr>
      </w:pPr>
      <w:r w:rsidRPr="00B84CFA">
        <w:rPr>
          <w:rFonts w:ascii="Calibri" w:hAnsi="Calibri" w:cs="Calibri"/>
        </w:rPr>
        <w:t>Pese a que una situación se haya puesto en conocimiento de las autoridades competentes, el Comité Escolar de Convivencia adoptará, de manera inmediata, las medidas propias del establecimiento educativo, tendientes a proteger dentro del ámbito de sus competencias a la víctima, a quien se le atribuye la agresión y a las personas que hayan informado o hagan parte de la situación presentada, actuación de la cual se dejará constancia.</w:t>
      </w:r>
    </w:p>
    <w:p w14:paraId="6C5ECAF2" w14:textId="77777777" w:rsidR="00B84CFA" w:rsidRDefault="00223860" w:rsidP="00002930">
      <w:pPr>
        <w:pStyle w:val="ListParagraph"/>
        <w:numPr>
          <w:ilvl w:val="0"/>
          <w:numId w:val="36"/>
        </w:numPr>
        <w:jc w:val="both"/>
        <w:rPr>
          <w:rFonts w:ascii="Calibri" w:hAnsi="Calibri" w:cs="Calibri"/>
        </w:rPr>
      </w:pPr>
      <w:r w:rsidRPr="00B84CFA">
        <w:rPr>
          <w:rFonts w:ascii="Calibri" w:hAnsi="Calibri" w:cs="Calibri"/>
        </w:rPr>
        <w:lastRenderedPageBreak/>
        <w:t xml:space="preserve">El </w:t>
      </w:r>
      <w:proofErr w:type="gramStart"/>
      <w:r w:rsidRPr="00B84CFA">
        <w:rPr>
          <w:rFonts w:ascii="Calibri" w:hAnsi="Calibri" w:cs="Calibri"/>
        </w:rPr>
        <w:t>Presidente</w:t>
      </w:r>
      <w:proofErr w:type="gramEnd"/>
      <w:r w:rsidRPr="00B84CFA">
        <w:rPr>
          <w:rFonts w:ascii="Calibri" w:hAnsi="Calibri" w:cs="Calibri"/>
        </w:rPr>
        <w:t xml:space="preserve"> del Comité Escolar de Convivencia reportará la información del caso al aplicativo que para el efecto se haya implementado en el Sistema de Información Unificado de Convivencia Escolar.</w:t>
      </w:r>
    </w:p>
    <w:p w14:paraId="2830A00B" w14:textId="4934098A" w:rsidR="00223860" w:rsidRPr="00B84CFA" w:rsidRDefault="00223860" w:rsidP="00002930">
      <w:pPr>
        <w:pStyle w:val="ListParagraph"/>
        <w:numPr>
          <w:ilvl w:val="0"/>
          <w:numId w:val="36"/>
        </w:numPr>
        <w:jc w:val="both"/>
        <w:rPr>
          <w:rFonts w:ascii="Calibri" w:hAnsi="Calibri" w:cs="Calibri"/>
        </w:rPr>
      </w:pPr>
      <w:r w:rsidRPr="00B84CFA">
        <w:rPr>
          <w:rFonts w:ascii="Calibri" w:hAnsi="Calibri" w:cs="Calibri"/>
        </w:rPr>
        <w:t>Los casos sometidos a este protocolo serán objeto de seguimiento por parte del Comité Escolar de Convivencia, de la autoridad que asuma el conocimiento y del Comité Municipal, Distrital o Departamental de Convivencia Escolar que ejerza jurisdicción sobre el establecimiento educativo en el cual se presentó el hecho.</w:t>
      </w:r>
    </w:p>
    <w:p w14:paraId="6C789DCF" w14:textId="77777777" w:rsidR="00223860" w:rsidRPr="00BE6AB9" w:rsidRDefault="00223860" w:rsidP="00CB56C2">
      <w:pPr>
        <w:jc w:val="both"/>
        <w:rPr>
          <w:rFonts w:ascii="Calibri" w:hAnsi="Calibri" w:cs="Calibri"/>
          <w:lang w:val="es-ES"/>
        </w:rPr>
      </w:pPr>
    </w:p>
    <w:p w14:paraId="00457C95" w14:textId="77777777" w:rsidR="00076D47" w:rsidRDefault="00223860" w:rsidP="00CB56C2">
      <w:pPr>
        <w:jc w:val="both"/>
        <w:rPr>
          <w:rFonts w:ascii="Calibri" w:hAnsi="Calibri" w:cs="Calibri"/>
          <w:b/>
          <w:bCs/>
          <w:lang w:val="es-ES"/>
        </w:rPr>
      </w:pPr>
      <w:r w:rsidRPr="00CB56C2">
        <w:rPr>
          <w:rFonts w:ascii="Calibri" w:hAnsi="Calibri" w:cs="Calibri"/>
          <w:b/>
          <w:bCs/>
          <w:lang w:val="es-ES"/>
        </w:rPr>
        <w:t xml:space="preserve">Activación de los protocolos de </w:t>
      </w:r>
      <w:r w:rsidRPr="00F36D1A">
        <w:rPr>
          <w:rFonts w:ascii="Calibri" w:hAnsi="Calibri" w:cs="Calibri"/>
          <w:b/>
          <w:bCs/>
          <w:lang w:val="es-ES"/>
        </w:rPr>
        <w:t>otras entidades</w:t>
      </w:r>
      <w:r w:rsidR="00390A78" w:rsidRPr="00F36D1A">
        <w:rPr>
          <w:rFonts w:ascii="Calibri" w:hAnsi="Calibri" w:cs="Calibri"/>
          <w:b/>
          <w:bCs/>
          <w:lang w:val="es-ES"/>
        </w:rPr>
        <w:t xml:space="preserve"> (Artículo 45)</w:t>
      </w:r>
    </w:p>
    <w:p w14:paraId="5BC7DEEC" w14:textId="332A7E8C" w:rsidR="00223860" w:rsidRPr="00BE6AB9" w:rsidRDefault="00223860" w:rsidP="00CB56C2">
      <w:pPr>
        <w:jc w:val="both"/>
        <w:rPr>
          <w:rFonts w:ascii="Calibri" w:hAnsi="Calibri" w:cs="Calibri"/>
          <w:lang w:val="es-ES"/>
        </w:rPr>
      </w:pPr>
      <w:r w:rsidRPr="00BE6AB9">
        <w:rPr>
          <w:rFonts w:ascii="Calibri" w:hAnsi="Calibri" w:cs="Calibri"/>
          <w:lang w:val="es-ES"/>
        </w:rPr>
        <w:t>Las autoridades que reciban por competencia las situaciones reportadas por los Comités Escolares de Convivencia deberán cumplir con lo siguiente:</w:t>
      </w:r>
    </w:p>
    <w:p w14:paraId="70812AFD" w14:textId="5537CF60" w:rsidR="00E10774" w:rsidRPr="0030404A" w:rsidRDefault="00223860" w:rsidP="00002930">
      <w:pPr>
        <w:pStyle w:val="ListParagraph"/>
        <w:numPr>
          <w:ilvl w:val="0"/>
          <w:numId w:val="37"/>
        </w:numPr>
        <w:jc w:val="both"/>
        <w:rPr>
          <w:rFonts w:ascii="Calibri" w:hAnsi="Calibri" w:cs="Calibri"/>
        </w:rPr>
      </w:pPr>
      <w:r w:rsidRPr="0030404A">
        <w:rPr>
          <w:rFonts w:ascii="Calibri" w:hAnsi="Calibri" w:cs="Calibri"/>
        </w:rPr>
        <w:t>Adelantar la actuación e imponer de inmediato las medidas de verificación, prevención o de restablecimiento de derechos de las partes involucradas en la situación reportada a que hubiere lugar, acorde con las facultades que para tal efecto les confiera la Constitución y la ley, y conforme a los protocolos internos o procedimientos que para el efecto tengan implementados las respectivas entidades.</w:t>
      </w:r>
    </w:p>
    <w:p w14:paraId="17A722D2" w14:textId="77777777" w:rsidR="00E10774" w:rsidRDefault="00223860" w:rsidP="00002930">
      <w:pPr>
        <w:pStyle w:val="ListParagraph"/>
        <w:numPr>
          <w:ilvl w:val="0"/>
          <w:numId w:val="37"/>
        </w:numPr>
        <w:jc w:val="both"/>
        <w:rPr>
          <w:rFonts w:ascii="Calibri" w:hAnsi="Calibri" w:cs="Calibri"/>
        </w:rPr>
      </w:pPr>
      <w:r w:rsidRPr="00E10774">
        <w:rPr>
          <w:rFonts w:ascii="Calibri" w:hAnsi="Calibri" w:cs="Calibri"/>
        </w:rPr>
        <w:t>Realizar el reporte en el aplicativo que para el efecto se haya implementado en el Sistema de Información Unificado de Convivencia Escolar.</w:t>
      </w:r>
    </w:p>
    <w:p w14:paraId="07E759F2" w14:textId="6B257930" w:rsidR="00223860" w:rsidRPr="00E10774" w:rsidRDefault="00223860" w:rsidP="00002930">
      <w:pPr>
        <w:pStyle w:val="ListParagraph"/>
        <w:numPr>
          <w:ilvl w:val="0"/>
          <w:numId w:val="37"/>
        </w:numPr>
        <w:jc w:val="both"/>
        <w:rPr>
          <w:rFonts w:ascii="Calibri" w:hAnsi="Calibri" w:cs="Calibri"/>
        </w:rPr>
      </w:pPr>
      <w:r w:rsidRPr="00E10774">
        <w:rPr>
          <w:rFonts w:ascii="Calibri" w:hAnsi="Calibri" w:cs="Calibri"/>
        </w:rPr>
        <w:t>Realizar el seguimiento a la situación puesta bajo su conocimiento hasta que se logre el restablecimiento de los derechos de los involucrados.</w:t>
      </w:r>
    </w:p>
    <w:p w14:paraId="51725D9F" w14:textId="77777777" w:rsidR="00223860" w:rsidRPr="00BE6AB9" w:rsidRDefault="00223860" w:rsidP="00CB56C2">
      <w:pPr>
        <w:jc w:val="both"/>
        <w:rPr>
          <w:rFonts w:ascii="Calibri" w:hAnsi="Calibri" w:cs="Calibri"/>
          <w:lang w:val="es-ES"/>
        </w:rPr>
      </w:pPr>
    </w:p>
    <w:p w14:paraId="2B7E8C42" w14:textId="77777777" w:rsidR="00223860" w:rsidRPr="00BE6AB9" w:rsidRDefault="00223860" w:rsidP="00CB56C2">
      <w:pPr>
        <w:jc w:val="both"/>
        <w:rPr>
          <w:rFonts w:ascii="Calibri" w:hAnsi="Calibri" w:cs="Calibri"/>
          <w:lang w:val="es-ES"/>
        </w:rPr>
      </w:pPr>
      <w:r w:rsidRPr="00BE6AB9">
        <w:rPr>
          <w:rFonts w:ascii="Calibri" w:hAnsi="Calibri" w:cs="Calibri"/>
          <w:lang w:val="es-ES"/>
        </w:rPr>
        <w:t>En aquellos lugares en donde no exista Policía de Infancia y Adolescencia para la atención de las situaciones tipo III, de que trata el numeral 3 del artículo 40 de este decreto, las mismas serán reportadas o puestas en conocimiento ante la Policía de Vigilancia.</w:t>
      </w:r>
    </w:p>
    <w:p w14:paraId="30D77E3E" w14:textId="77777777" w:rsidR="00223860" w:rsidRPr="00BE6AB9" w:rsidRDefault="00223860" w:rsidP="00CB56C2">
      <w:pPr>
        <w:jc w:val="both"/>
        <w:rPr>
          <w:rFonts w:ascii="Calibri" w:hAnsi="Calibri" w:cs="Calibri"/>
          <w:lang w:val="es-ES"/>
        </w:rPr>
      </w:pPr>
    </w:p>
    <w:p w14:paraId="5612E830" w14:textId="77777777" w:rsidR="00223860" w:rsidRPr="00BE6AB9" w:rsidRDefault="00223860" w:rsidP="00CB56C2">
      <w:pPr>
        <w:jc w:val="both"/>
        <w:rPr>
          <w:rFonts w:ascii="Calibri" w:hAnsi="Calibri" w:cs="Calibri"/>
          <w:lang w:val="es-ES"/>
        </w:rPr>
      </w:pPr>
      <w:r w:rsidRPr="00BE6AB9">
        <w:rPr>
          <w:rFonts w:ascii="Calibri" w:hAnsi="Calibri" w:cs="Calibri"/>
          <w:lang w:val="es-ES"/>
        </w:rPr>
        <w:t>Frente a las situaciones que requieran atención en salud se deberá acudir al prestador del servicio de salud más cercano, el cual en ningún caso podrá abstenerse de prestar el servicio, conforme a lo dispuesto en el artículo 27 de la Ley 1098 de 2006, en el Título III “Atención Preferente y Diferencial para la Infancia y la Adolescencia” de la Ley 1438 de 2011 y sus normas concordantes.</w:t>
      </w:r>
    </w:p>
    <w:p w14:paraId="2E626735" w14:textId="77777777" w:rsidR="00223860" w:rsidRPr="00BE6AB9" w:rsidRDefault="00223860" w:rsidP="00CB56C2">
      <w:pPr>
        <w:jc w:val="both"/>
        <w:rPr>
          <w:rFonts w:ascii="Calibri" w:hAnsi="Calibri" w:cs="Calibri"/>
          <w:lang w:val="es-ES"/>
        </w:rPr>
      </w:pPr>
    </w:p>
    <w:p w14:paraId="101E3A11" w14:textId="77777777" w:rsidR="00223860" w:rsidRPr="00BE6AB9" w:rsidRDefault="00223860" w:rsidP="00CB56C2">
      <w:pPr>
        <w:jc w:val="both"/>
        <w:rPr>
          <w:rFonts w:ascii="Calibri" w:hAnsi="Calibri" w:cs="Calibri"/>
          <w:lang w:val="es-ES"/>
        </w:rPr>
      </w:pPr>
      <w:r w:rsidRPr="00BE6AB9">
        <w:rPr>
          <w:rFonts w:ascii="Calibri" w:hAnsi="Calibri" w:cs="Calibri"/>
          <w:lang w:val="es-ES"/>
        </w:rPr>
        <w:t>En los municipios en donde no haya Defensor de Familia, las funciones que la Ley 1098 de 2006 le atribuye serán cumplidas por el Comisario de Familia. En ausencia de este último, las funciones asignadas al Defensor y al Comisario de Familia corresponderán al Inspector de Policía, de conformidad con lo establecido en el Decreto número 4807 de 2007, o la norma que lo modifique, sustituya o derogue.</w:t>
      </w:r>
    </w:p>
    <w:p w14:paraId="72A66189" w14:textId="77777777" w:rsidR="00223860" w:rsidRPr="00BE6AB9" w:rsidRDefault="00223860" w:rsidP="00CB56C2">
      <w:pPr>
        <w:jc w:val="both"/>
        <w:rPr>
          <w:rFonts w:ascii="Calibri" w:hAnsi="Calibri" w:cs="Calibri"/>
          <w:lang w:val="es-ES"/>
        </w:rPr>
      </w:pPr>
    </w:p>
    <w:p w14:paraId="73F8A9EB" w14:textId="77777777" w:rsidR="00223860" w:rsidRPr="00BE6AB9" w:rsidRDefault="00223860" w:rsidP="00CB56C2">
      <w:pPr>
        <w:jc w:val="both"/>
        <w:rPr>
          <w:rFonts w:ascii="Calibri" w:hAnsi="Calibri" w:cs="Calibri"/>
          <w:lang w:val="es-ES"/>
        </w:rPr>
      </w:pPr>
      <w:r w:rsidRPr="00BE6AB9">
        <w:rPr>
          <w:rFonts w:ascii="Calibri" w:hAnsi="Calibri" w:cs="Calibri"/>
          <w:lang w:val="es-ES"/>
        </w:rPr>
        <w:t xml:space="preserve">En los municipios en donde exista Defensoría de Familia y Comisaría de Familia o Comisaría de Familia e Inspección de Policía, cualquiera de estas autoridades competentes asumirá a prevención, el conocimiento del caso de inobservancia, amenaza o vulneración; verificará inmediatamente el estado de derechos; protegerá al niño, niña o adolescente a través de una </w:t>
      </w:r>
      <w:r w:rsidRPr="00BE6AB9">
        <w:rPr>
          <w:rFonts w:ascii="Calibri" w:hAnsi="Calibri" w:cs="Calibri"/>
          <w:lang w:val="es-ES"/>
        </w:rPr>
        <w:lastRenderedPageBreak/>
        <w:t>medida provisional, si es del caso, y a la primera hora hábil siguiente remitirá las diligencias a la autoridad competente.</w:t>
      </w:r>
    </w:p>
    <w:p w14:paraId="259BA4F8" w14:textId="77777777" w:rsidR="00223860" w:rsidRPr="00BE6AB9" w:rsidRDefault="00223860" w:rsidP="00CB56C2">
      <w:pPr>
        <w:jc w:val="both"/>
        <w:rPr>
          <w:rFonts w:ascii="Calibri" w:hAnsi="Calibri" w:cs="Calibri"/>
          <w:lang w:val="es-ES"/>
        </w:rPr>
      </w:pPr>
    </w:p>
    <w:p w14:paraId="5F1476AA" w14:textId="77777777" w:rsidR="00223860" w:rsidRPr="00BE6AB9" w:rsidRDefault="00223860" w:rsidP="00CB56C2">
      <w:pPr>
        <w:jc w:val="both"/>
        <w:rPr>
          <w:rFonts w:ascii="Calibri" w:hAnsi="Calibri" w:cs="Calibri"/>
          <w:lang w:val="es-ES"/>
        </w:rPr>
      </w:pPr>
      <w:r w:rsidRPr="00BE6AB9">
        <w:rPr>
          <w:rFonts w:ascii="Calibri" w:hAnsi="Calibri" w:cs="Calibri"/>
          <w:lang w:val="es-ES"/>
        </w:rPr>
        <w:t>Parágrafo 1°. En materia de prevención de la violencia sexual y atención integral de los niños, niñas y adolescentes abusados sexualmente, además de la aplicación del protocolo correspondiente, se deberá aplicar lo contemplado en la Ley 1146 de 2007 y en su reglamentación.</w:t>
      </w:r>
    </w:p>
    <w:p w14:paraId="2F1936EB" w14:textId="77777777" w:rsidR="00223860" w:rsidRPr="00BE6AB9" w:rsidRDefault="00223860" w:rsidP="00CB56C2">
      <w:pPr>
        <w:jc w:val="both"/>
        <w:rPr>
          <w:rFonts w:ascii="Calibri" w:hAnsi="Calibri" w:cs="Calibri"/>
          <w:lang w:val="es-ES"/>
        </w:rPr>
      </w:pPr>
    </w:p>
    <w:p w14:paraId="755CA312" w14:textId="77777777" w:rsidR="00223860" w:rsidRPr="00BE6AB9" w:rsidRDefault="00223860" w:rsidP="00CB56C2">
      <w:pPr>
        <w:jc w:val="both"/>
        <w:rPr>
          <w:rFonts w:ascii="Calibri" w:hAnsi="Calibri" w:cs="Calibri"/>
          <w:lang w:val="es-ES"/>
        </w:rPr>
      </w:pPr>
      <w:r w:rsidRPr="00BE6AB9">
        <w:rPr>
          <w:rFonts w:ascii="Calibri" w:hAnsi="Calibri" w:cs="Calibri"/>
          <w:lang w:val="es-ES"/>
        </w:rPr>
        <w:t>Parágrafo 2°. Cuando surjan conflictos de competencia administrativa estos se superarán conforme a lo establecido en el artículo 39 de la Ley 1437 de 2011. Las actuaciones administrativas de las autoridades deberán desarrollarse acorde con los principios Constitucionales y los consagrados en el artículo 3° de la Ley 1437 de 2011.</w:t>
      </w:r>
    </w:p>
    <w:p w14:paraId="7DE8D13D" w14:textId="77777777" w:rsidR="00223860" w:rsidRPr="00BE6AB9" w:rsidRDefault="00223860" w:rsidP="00CB56C2">
      <w:pPr>
        <w:jc w:val="both"/>
        <w:rPr>
          <w:rFonts w:ascii="Calibri" w:hAnsi="Calibri" w:cs="Calibri"/>
          <w:lang w:val="es-ES"/>
        </w:rPr>
      </w:pPr>
    </w:p>
    <w:p w14:paraId="67AFF9FC" w14:textId="77777777" w:rsidR="00223860" w:rsidRPr="00BE6AB9" w:rsidRDefault="00223860" w:rsidP="00CB56C2">
      <w:pPr>
        <w:jc w:val="both"/>
        <w:rPr>
          <w:rFonts w:ascii="Calibri" w:hAnsi="Calibri" w:cs="Calibri"/>
          <w:lang w:val="es-ES"/>
        </w:rPr>
      </w:pPr>
      <w:r w:rsidRPr="00BE6AB9">
        <w:rPr>
          <w:rFonts w:ascii="Calibri" w:hAnsi="Calibri" w:cs="Calibri"/>
          <w:lang w:val="es-ES"/>
        </w:rPr>
        <w:t>Parágrafo 3°. Cuando la Policía Nacional tenga conocimiento de las situaciones tipo III de que trata el numeral 3 del artículo 40 del presente decreto, deberá informar a las autoridades administrativas competentes, de acuerdo con lo dispuesto en el Decreto número 4840 de 2007, con el fin de que estas adopten las medidas de restablecimiento de derechos a que haya lugar. De esta actuación se deberá dejar constancia.</w:t>
      </w:r>
    </w:p>
    <w:p w14:paraId="7F19E50A" w14:textId="77777777" w:rsidR="00223860" w:rsidRPr="00BE6AB9" w:rsidRDefault="00223860" w:rsidP="00CB56C2">
      <w:pPr>
        <w:jc w:val="both"/>
        <w:rPr>
          <w:rFonts w:ascii="Calibri" w:hAnsi="Calibri" w:cs="Calibri"/>
          <w:lang w:val="es-ES"/>
        </w:rPr>
      </w:pPr>
    </w:p>
    <w:p w14:paraId="6BDACAAF" w14:textId="77777777" w:rsidR="00076D47" w:rsidRDefault="00223860" w:rsidP="00CB56C2">
      <w:pPr>
        <w:jc w:val="both"/>
        <w:rPr>
          <w:rFonts w:ascii="Calibri" w:hAnsi="Calibri" w:cs="Calibri"/>
          <w:b/>
          <w:bCs/>
          <w:lang w:val="es-ES"/>
        </w:rPr>
      </w:pPr>
      <w:r w:rsidRPr="007E7620">
        <w:rPr>
          <w:rFonts w:ascii="Calibri" w:hAnsi="Calibri" w:cs="Calibri"/>
          <w:b/>
          <w:bCs/>
          <w:lang w:val="es-ES"/>
        </w:rPr>
        <w:t>Informes o q</w:t>
      </w:r>
      <w:r w:rsidRPr="00516D89">
        <w:rPr>
          <w:rFonts w:ascii="Calibri" w:hAnsi="Calibri" w:cs="Calibri"/>
          <w:b/>
          <w:bCs/>
          <w:lang w:val="es-ES"/>
        </w:rPr>
        <w:t>uejas</w:t>
      </w:r>
      <w:r w:rsidR="00516D89" w:rsidRPr="00516D89">
        <w:rPr>
          <w:rFonts w:ascii="Calibri" w:hAnsi="Calibri" w:cs="Calibri"/>
          <w:b/>
          <w:bCs/>
          <w:lang w:val="es-ES"/>
        </w:rPr>
        <w:t xml:space="preserve"> (Artículo 47)</w:t>
      </w:r>
    </w:p>
    <w:p w14:paraId="1F74BBB4" w14:textId="701835F4" w:rsidR="00223860" w:rsidRPr="00BE6AB9" w:rsidRDefault="00223860" w:rsidP="00CB56C2">
      <w:pPr>
        <w:jc w:val="both"/>
        <w:rPr>
          <w:rFonts w:ascii="Calibri" w:hAnsi="Calibri" w:cs="Calibri"/>
          <w:lang w:val="es-ES"/>
        </w:rPr>
      </w:pPr>
      <w:r w:rsidRPr="00BE6AB9">
        <w:rPr>
          <w:rFonts w:ascii="Calibri" w:hAnsi="Calibri" w:cs="Calibri"/>
          <w:lang w:val="es-ES"/>
        </w:rPr>
        <w:t>Cualquiera de las partes involucradas en una situación que afecte la convivencia escolar, o los padres o madres de familia o acudientes, o cualquier otra persona, pueden informar o presentar queja ante la secretaría de educación municipal, distrital o departamental, a la que pertenezca el establecimiento educativo donde se generó la situación; sobre los casos en los cuales las autoridades educativas o los funcionarios responsables no adelanten las acciones pertinentes, no adopten las medidas necesarias o estas sean desproporcionadas, o apliquen el protocolo equivocado respecto de situaciones que afecten la convivencia escolar y el ejercicio de los derechos humanos, sexuales y reproductivos. Recibida la información o la queja la entidad adelantará las acciones a que hubiere lugar e informará a las autoridades que se requieran a fin de verificar y solucionar de fondo la situación informada.</w:t>
      </w:r>
    </w:p>
    <w:p w14:paraId="53EC33AC" w14:textId="77777777" w:rsidR="00201194" w:rsidRPr="00BE1A4D" w:rsidRDefault="00201194" w:rsidP="00201194">
      <w:pPr>
        <w:rPr>
          <w:rFonts w:ascii="Calibri" w:hAnsi="Calibri" w:cs="Calibri"/>
          <w:sz w:val="22"/>
          <w:szCs w:val="22"/>
          <w:highlight w:val="yellow"/>
        </w:rPr>
      </w:pPr>
      <w:r w:rsidRPr="00BE1A4D">
        <w:rPr>
          <w:rFonts w:ascii="Calibri" w:hAnsi="Calibri" w:cs="Calibri"/>
          <w:sz w:val="22"/>
          <w:szCs w:val="22"/>
          <w:highlight w:val="yellow"/>
        </w:rPr>
        <w:t xml:space="preserve">7. Definición de sanciones disciplinarias aplicables a los alumnos, incluyendo el derecho a la defensa. </w:t>
      </w:r>
    </w:p>
    <w:p w14:paraId="27872095" w14:textId="77777777" w:rsidR="00201194" w:rsidRPr="00BE1A4D" w:rsidRDefault="00201194" w:rsidP="00201194">
      <w:pPr>
        <w:rPr>
          <w:highlight w:val="yellow"/>
          <w:lang w:val="es-ES"/>
        </w:rPr>
      </w:pPr>
      <w:r w:rsidRPr="00BE1A4D">
        <w:rPr>
          <w:highlight w:val="yellow"/>
          <w:lang w:val="es-ES"/>
        </w:rPr>
        <w:t>(decreto 1860)</w:t>
      </w:r>
    </w:p>
    <w:p w14:paraId="2A94F0F2" w14:textId="582C185D" w:rsidR="00223860" w:rsidRDefault="00223860" w:rsidP="00CB56C2">
      <w:pPr>
        <w:jc w:val="both"/>
        <w:rPr>
          <w:rFonts w:ascii="Calibri" w:hAnsi="Calibri" w:cs="Calibri"/>
          <w:lang w:val="es-ES"/>
        </w:rPr>
      </w:pPr>
    </w:p>
    <w:p w14:paraId="2EAF9E06" w14:textId="77777777" w:rsidR="00536599" w:rsidRPr="00BE6AB9" w:rsidRDefault="00536599" w:rsidP="00CB56C2">
      <w:pPr>
        <w:jc w:val="both"/>
        <w:rPr>
          <w:rFonts w:ascii="Calibri" w:hAnsi="Calibri" w:cs="Calibri"/>
          <w:lang w:val="es-ES"/>
        </w:rPr>
      </w:pPr>
    </w:p>
    <w:p w14:paraId="7724DB6A" w14:textId="5653C24B" w:rsidR="00B946C2" w:rsidRDefault="00076D47" w:rsidP="00076D47">
      <w:pPr>
        <w:pStyle w:val="Heading2"/>
        <w:numPr>
          <w:ilvl w:val="1"/>
          <w:numId w:val="4"/>
        </w:numPr>
      </w:pPr>
      <w:bookmarkStart w:id="87" w:name="_Toc176514983"/>
      <w:bookmarkStart w:id="88" w:name="_Toc176515171"/>
      <w:r>
        <w:t>ADAPTACIÓN DE PROTOCOLOS AL NIVEL DE EDUCACIÓN INICIAL</w:t>
      </w:r>
      <w:bookmarkEnd w:id="87"/>
      <w:bookmarkEnd w:id="88"/>
    </w:p>
    <w:p w14:paraId="79BE7C0C" w14:textId="7E213619" w:rsidR="00441359" w:rsidRDefault="00CB56C2" w:rsidP="00CB56C2">
      <w:pPr>
        <w:jc w:val="both"/>
        <w:rPr>
          <w:rFonts w:ascii="Calibri" w:hAnsi="Calibri" w:cs="Calibri"/>
          <w:sz w:val="22"/>
          <w:szCs w:val="22"/>
        </w:rPr>
      </w:pPr>
      <w:r>
        <w:rPr>
          <w:rFonts w:ascii="Calibri" w:hAnsi="Calibri" w:cs="Calibri"/>
          <w:lang w:val="es-ES"/>
        </w:rPr>
        <w:t xml:space="preserve">Las situaciones de convivencia en educación inicial, tienen un manejo particular por el momento de desarrollo en el que se encuentran los niños y las niñas. </w:t>
      </w:r>
      <w:r w:rsidR="006631AE">
        <w:rPr>
          <w:rFonts w:ascii="Calibri" w:hAnsi="Calibri" w:cs="Calibri"/>
          <w:lang w:val="es-ES"/>
        </w:rPr>
        <w:t xml:space="preserve">Se gestionarán las situaciones de convivencia entre pares, de acuerdo a su momento de desarrollo.  </w:t>
      </w:r>
    </w:p>
    <w:p w14:paraId="12ABF486" w14:textId="252E3BA9" w:rsidR="00CA5FFF" w:rsidRDefault="00CA5FFF" w:rsidP="00552A86">
      <w:pPr>
        <w:rPr>
          <w:rFonts w:ascii="Calibri" w:hAnsi="Calibri" w:cs="Calibri"/>
          <w:sz w:val="22"/>
          <w:szCs w:val="22"/>
        </w:rPr>
      </w:pPr>
    </w:p>
    <w:p w14:paraId="030353C3" w14:textId="77777777" w:rsidR="00536599" w:rsidRDefault="00536599" w:rsidP="00E275F9">
      <w:pPr>
        <w:rPr>
          <w:rFonts w:ascii="Calibri" w:hAnsi="Calibri" w:cs="Calibri"/>
          <w:sz w:val="22"/>
          <w:szCs w:val="22"/>
          <w:highlight w:val="yellow"/>
          <w:lang w:val="es-ES"/>
        </w:rPr>
      </w:pPr>
      <w:r>
        <w:rPr>
          <w:rFonts w:ascii="Calibri" w:hAnsi="Calibri" w:cs="Calibri"/>
          <w:sz w:val="22"/>
          <w:szCs w:val="22"/>
          <w:highlight w:val="yellow"/>
          <w:lang w:val="es-ES"/>
        </w:rPr>
        <w:t>En construcción</w:t>
      </w:r>
    </w:p>
    <w:p w14:paraId="3BD2AA2D" w14:textId="513932CC" w:rsidR="00093A70" w:rsidRDefault="00BE1A4D">
      <w:pPr>
        <w:rPr>
          <w:rFonts w:ascii="Calibri" w:eastAsiaTheme="majorEastAsia" w:hAnsi="Calibri" w:cstheme="majorBidi"/>
          <w:b/>
          <w:color w:val="879CCF"/>
          <w:sz w:val="32"/>
          <w:szCs w:val="32"/>
        </w:rPr>
      </w:pPr>
      <w:r w:rsidRPr="00BE1A4D">
        <w:rPr>
          <w:highlight w:val="yellow"/>
          <w:lang w:val="es-ES"/>
        </w:rPr>
        <w:t>SIUCE aplica a educación inicial?</w:t>
      </w:r>
      <w:r>
        <w:rPr>
          <w:lang w:val="es-ES"/>
        </w:rPr>
        <w:t xml:space="preserve"> </w:t>
      </w:r>
      <w:r w:rsidR="00093A70">
        <w:br w:type="page"/>
      </w:r>
    </w:p>
    <w:p w14:paraId="781C16E2" w14:textId="19A825BD" w:rsidR="00C81CE0" w:rsidRDefault="00C81CE0" w:rsidP="00E972AF">
      <w:pPr>
        <w:pStyle w:val="Heading1"/>
        <w:numPr>
          <w:ilvl w:val="0"/>
          <w:numId w:val="4"/>
        </w:numPr>
      </w:pPr>
      <w:bookmarkStart w:id="89" w:name="_Toc176514984"/>
      <w:bookmarkStart w:id="90" w:name="_Toc176515172"/>
      <w:r w:rsidRPr="006C3573">
        <w:lastRenderedPageBreak/>
        <w:t>COMUNICACIONES</w:t>
      </w:r>
      <w:r w:rsidR="00EC3A05">
        <w:rPr>
          <w:lang w:val="es-ES"/>
        </w:rPr>
        <w:t xml:space="preserve"> Y PARTICIPACIÓN DE LA COMUNIDAD EDUCATIVA</w:t>
      </w:r>
      <w:bookmarkEnd w:id="89"/>
      <w:bookmarkEnd w:id="90"/>
    </w:p>
    <w:p w14:paraId="68A6D34F" w14:textId="77777777" w:rsidR="00C81CE0" w:rsidRPr="009C4F94" w:rsidRDefault="00C81CE0" w:rsidP="00C81CE0"/>
    <w:p w14:paraId="63057D9A" w14:textId="33D5C3B0" w:rsidR="00C81CE0" w:rsidRDefault="004C162B" w:rsidP="0001181B">
      <w:pPr>
        <w:pStyle w:val="Heading2"/>
        <w:numPr>
          <w:ilvl w:val="1"/>
          <w:numId w:val="4"/>
        </w:numPr>
      </w:pPr>
      <w:bookmarkStart w:id="91" w:name="_Toc176514985"/>
      <w:bookmarkStart w:id="92" w:name="_Toc176515173"/>
      <w:r>
        <w:t>MEDIOS DE COMUNICACIÓN INSTITUCIONALES</w:t>
      </w:r>
      <w:bookmarkEnd w:id="91"/>
      <w:bookmarkEnd w:id="92"/>
    </w:p>
    <w:p w14:paraId="2AC0FD86" w14:textId="77777777" w:rsidR="0001181B" w:rsidRPr="0001181B" w:rsidRDefault="0001181B" w:rsidP="0001181B">
      <w:pPr>
        <w:rPr>
          <w:lang w:val="es-CO" w:eastAsia="es-ES"/>
        </w:rPr>
      </w:pPr>
    </w:p>
    <w:p w14:paraId="10C52C14" w14:textId="067B5FBE" w:rsidR="004C162B" w:rsidRDefault="004C162B" w:rsidP="00002930">
      <w:pPr>
        <w:pStyle w:val="ListParagraph"/>
        <w:numPr>
          <w:ilvl w:val="0"/>
          <w:numId w:val="52"/>
        </w:numPr>
        <w:rPr>
          <w:rFonts w:ascii="Calibri" w:hAnsi="Calibri" w:cs="Calibri"/>
        </w:rPr>
      </w:pPr>
      <w:r>
        <w:rPr>
          <w:rFonts w:ascii="Calibri" w:hAnsi="Calibri" w:cs="Calibri"/>
        </w:rPr>
        <w:t xml:space="preserve">Mensajerito: comunicación docente-padres y madres de familia.  </w:t>
      </w:r>
    </w:p>
    <w:p w14:paraId="5930DF1A" w14:textId="7A1E5EDC" w:rsidR="004C162B" w:rsidRDefault="004C162B" w:rsidP="00002930">
      <w:pPr>
        <w:pStyle w:val="ListParagraph"/>
        <w:numPr>
          <w:ilvl w:val="0"/>
          <w:numId w:val="52"/>
        </w:numPr>
        <w:rPr>
          <w:rFonts w:ascii="Calibri" w:hAnsi="Calibri" w:cs="Calibri"/>
        </w:rPr>
      </w:pPr>
      <w:r>
        <w:rPr>
          <w:rFonts w:ascii="Calibri" w:hAnsi="Calibri" w:cs="Calibri"/>
        </w:rPr>
        <w:t xml:space="preserve">Plataforma institucional: mensajería de plataforma institucional para envío de circulares, boletines y comunicados a nivel general. </w:t>
      </w:r>
    </w:p>
    <w:p w14:paraId="7FF1E407" w14:textId="77777777" w:rsidR="00943635" w:rsidRDefault="004C162B" w:rsidP="00002930">
      <w:pPr>
        <w:pStyle w:val="ListParagraph"/>
        <w:numPr>
          <w:ilvl w:val="0"/>
          <w:numId w:val="52"/>
        </w:numPr>
        <w:rPr>
          <w:rFonts w:ascii="Calibri" w:hAnsi="Calibri" w:cs="Calibri"/>
        </w:rPr>
      </w:pPr>
      <w:r>
        <w:rPr>
          <w:rFonts w:ascii="Calibri" w:hAnsi="Calibri" w:cs="Calibri"/>
        </w:rPr>
        <w:t>Teléfono</w:t>
      </w:r>
      <w:r w:rsidR="00943635">
        <w:rPr>
          <w:rFonts w:ascii="Calibri" w:hAnsi="Calibri" w:cs="Calibri"/>
        </w:rPr>
        <w:t>s</w:t>
      </w:r>
      <w:r>
        <w:rPr>
          <w:rFonts w:ascii="Calibri" w:hAnsi="Calibri" w:cs="Calibri"/>
        </w:rPr>
        <w:t xml:space="preserve"> y celular</w:t>
      </w:r>
      <w:r w:rsidR="00943635">
        <w:rPr>
          <w:rFonts w:ascii="Calibri" w:hAnsi="Calibri" w:cs="Calibri"/>
        </w:rPr>
        <w:t xml:space="preserve">es: </w:t>
      </w:r>
    </w:p>
    <w:p w14:paraId="7A2A235E" w14:textId="4198B831" w:rsidR="004C162B" w:rsidRDefault="00943635" w:rsidP="00002930">
      <w:pPr>
        <w:pStyle w:val="ListParagraph"/>
        <w:numPr>
          <w:ilvl w:val="0"/>
          <w:numId w:val="52"/>
        </w:numPr>
        <w:rPr>
          <w:rFonts w:ascii="Calibri" w:hAnsi="Calibri" w:cs="Calibri"/>
        </w:rPr>
      </w:pPr>
      <w:r>
        <w:rPr>
          <w:rFonts w:ascii="Calibri" w:hAnsi="Calibri" w:cs="Calibri"/>
        </w:rPr>
        <w:t>I</w:t>
      </w:r>
      <w:r w:rsidR="004C162B" w:rsidRPr="00943635">
        <w:rPr>
          <w:rFonts w:ascii="Calibri" w:hAnsi="Calibri" w:cs="Calibri"/>
        </w:rPr>
        <w:t>nstitucional</w:t>
      </w:r>
      <w:r>
        <w:rPr>
          <w:rFonts w:ascii="Calibri" w:hAnsi="Calibri" w:cs="Calibri"/>
        </w:rPr>
        <w:t>es</w:t>
      </w:r>
      <w:r w:rsidR="004C162B" w:rsidRPr="00943635">
        <w:rPr>
          <w:rFonts w:ascii="Calibri" w:hAnsi="Calibri" w:cs="Calibri"/>
        </w:rPr>
        <w:t xml:space="preserve">: </w:t>
      </w:r>
      <w:r w:rsidR="008C5710" w:rsidRPr="00943635">
        <w:rPr>
          <w:rFonts w:ascii="Calibri" w:hAnsi="Calibri" w:cs="Calibri"/>
        </w:rPr>
        <w:t xml:space="preserve">(606) 3155860 </w:t>
      </w:r>
      <w:r w:rsidRPr="00943635">
        <w:rPr>
          <w:rFonts w:ascii="Calibri" w:hAnsi="Calibri" w:cs="Calibri"/>
        </w:rPr>
        <w:t>–</w:t>
      </w:r>
      <w:r w:rsidR="008C5710" w:rsidRPr="00943635">
        <w:rPr>
          <w:rFonts w:ascii="Calibri" w:hAnsi="Calibri" w:cs="Calibri"/>
        </w:rPr>
        <w:t xml:space="preserve"> 3148884406</w:t>
      </w:r>
    </w:p>
    <w:p w14:paraId="1ADF1927" w14:textId="6A784363" w:rsidR="00943635" w:rsidRDefault="00943635" w:rsidP="00002930">
      <w:pPr>
        <w:pStyle w:val="ListParagraph"/>
        <w:numPr>
          <w:ilvl w:val="0"/>
          <w:numId w:val="52"/>
        </w:numPr>
        <w:rPr>
          <w:rFonts w:ascii="Calibri" w:hAnsi="Calibri" w:cs="Calibri"/>
        </w:rPr>
      </w:pPr>
      <w:r>
        <w:rPr>
          <w:rFonts w:ascii="Calibri" w:hAnsi="Calibri" w:cs="Calibri"/>
        </w:rPr>
        <w:t>Directora: 3108928162</w:t>
      </w:r>
    </w:p>
    <w:p w14:paraId="7483E67C" w14:textId="59B944DE" w:rsidR="00943635" w:rsidRDefault="00943635" w:rsidP="00002930">
      <w:pPr>
        <w:pStyle w:val="ListParagraph"/>
        <w:numPr>
          <w:ilvl w:val="0"/>
          <w:numId w:val="52"/>
        </w:numPr>
        <w:rPr>
          <w:rFonts w:ascii="Calibri" w:hAnsi="Calibri" w:cs="Calibri"/>
        </w:rPr>
      </w:pPr>
      <w:r>
        <w:rPr>
          <w:rFonts w:ascii="Calibri" w:hAnsi="Calibri" w:cs="Calibri"/>
        </w:rPr>
        <w:t xml:space="preserve">Correos electrónicos: </w:t>
      </w:r>
    </w:p>
    <w:p w14:paraId="09EC6003" w14:textId="6E152CC3" w:rsidR="00943635" w:rsidRPr="00943635" w:rsidRDefault="00943635" w:rsidP="00002930">
      <w:pPr>
        <w:pStyle w:val="ListParagraph"/>
        <w:numPr>
          <w:ilvl w:val="0"/>
          <w:numId w:val="52"/>
        </w:numPr>
        <w:rPr>
          <w:rFonts w:ascii="Calibri" w:hAnsi="Calibri" w:cs="Calibri"/>
        </w:rPr>
      </w:pPr>
      <w:r w:rsidRPr="00943635">
        <w:rPr>
          <w:rFonts w:ascii="Calibri" w:hAnsi="Calibri" w:cs="Calibri"/>
        </w:rPr>
        <w:t xml:space="preserve">Subdirectora: </w:t>
      </w:r>
      <w:hyperlink r:id="rId15" w:history="1">
        <w:r w:rsidRPr="00943635">
          <w:rPr>
            <w:rStyle w:val="Hyperlink"/>
            <w:rFonts w:ascii="Calibri" w:hAnsi="Calibri" w:cs="Calibri"/>
          </w:rPr>
          <w:t>daniela.rozo@carruseldeideas.com</w:t>
        </w:r>
      </w:hyperlink>
    </w:p>
    <w:p w14:paraId="6AE6AA97" w14:textId="77777777" w:rsidR="00943635" w:rsidRPr="00943635" w:rsidRDefault="00943635" w:rsidP="00002930">
      <w:pPr>
        <w:pStyle w:val="ListParagraph"/>
        <w:numPr>
          <w:ilvl w:val="0"/>
          <w:numId w:val="52"/>
        </w:numPr>
        <w:rPr>
          <w:rFonts w:ascii="Calibri" w:hAnsi="Calibri" w:cs="Calibri"/>
        </w:rPr>
      </w:pPr>
      <w:r w:rsidRPr="00943635">
        <w:rPr>
          <w:rFonts w:ascii="Calibri" w:hAnsi="Calibri" w:cs="Calibri"/>
        </w:rPr>
        <w:t xml:space="preserve">Coordinadora administrativa: </w:t>
      </w:r>
      <w:hyperlink r:id="rId16" w:history="1">
        <w:r w:rsidRPr="00943635">
          <w:rPr>
            <w:rStyle w:val="Hyperlink"/>
            <w:rFonts w:ascii="Calibri" w:hAnsi="Calibri" w:cs="Calibri"/>
          </w:rPr>
          <w:t>angelica.lopez@carruseldeideas.com</w:t>
        </w:r>
      </w:hyperlink>
      <w:r w:rsidRPr="00943635">
        <w:rPr>
          <w:rFonts w:ascii="Calibri" w:hAnsi="Calibri" w:cs="Calibri"/>
        </w:rPr>
        <w:t xml:space="preserve"> </w:t>
      </w:r>
    </w:p>
    <w:p w14:paraId="24310406" w14:textId="72ED962F" w:rsidR="00943635" w:rsidRPr="00943635" w:rsidRDefault="00943635" w:rsidP="00002930">
      <w:pPr>
        <w:pStyle w:val="ListParagraph"/>
        <w:numPr>
          <w:ilvl w:val="0"/>
          <w:numId w:val="52"/>
        </w:numPr>
        <w:rPr>
          <w:rFonts w:ascii="Calibri" w:hAnsi="Calibri" w:cs="Calibri"/>
        </w:rPr>
      </w:pPr>
      <w:r w:rsidRPr="00943635">
        <w:rPr>
          <w:rFonts w:ascii="Calibri" w:hAnsi="Calibri" w:cs="Calibri"/>
        </w:rPr>
        <w:t xml:space="preserve">Secretaria: </w:t>
      </w:r>
      <w:hyperlink r:id="rId17" w:history="1">
        <w:r w:rsidRPr="00943635">
          <w:rPr>
            <w:rStyle w:val="Hyperlink"/>
            <w:rFonts w:ascii="Calibri" w:hAnsi="Calibri" w:cs="Calibri"/>
          </w:rPr>
          <w:t>mariajose.valencia@carruseldeideas.com</w:t>
        </w:r>
      </w:hyperlink>
    </w:p>
    <w:p w14:paraId="09BDF0A2" w14:textId="1A198206" w:rsidR="004C162B" w:rsidRDefault="004C162B" w:rsidP="00C81CE0">
      <w:pPr>
        <w:rPr>
          <w:rFonts w:ascii="Calibri" w:hAnsi="Calibri" w:cs="Calibri"/>
          <w:lang w:val="es-ES"/>
        </w:rPr>
      </w:pPr>
    </w:p>
    <w:p w14:paraId="5F9DD6A7" w14:textId="77777777" w:rsidR="00E275F9" w:rsidRDefault="00E275F9" w:rsidP="00C81CE0">
      <w:pPr>
        <w:rPr>
          <w:rFonts w:ascii="Calibri" w:hAnsi="Calibri" w:cs="Calibri"/>
          <w:lang w:val="es-ES"/>
        </w:rPr>
      </w:pPr>
    </w:p>
    <w:p w14:paraId="24C507BD" w14:textId="57B75D7E" w:rsidR="004C162B" w:rsidRPr="004C162B" w:rsidRDefault="004C162B" w:rsidP="0001181B">
      <w:pPr>
        <w:pStyle w:val="Heading2"/>
        <w:numPr>
          <w:ilvl w:val="1"/>
          <w:numId w:val="4"/>
        </w:numPr>
      </w:pPr>
      <w:bookmarkStart w:id="93" w:name="_Toc176514986"/>
      <w:bookmarkStart w:id="94" w:name="_Toc176515174"/>
      <w:r w:rsidRPr="004C162B">
        <w:t>MEDIOS DE COMUNICACIÓN COMPLEMENTARIOS</w:t>
      </w:r>
      <w:bookmarkEnd w:id="93"/>
      <w:bookmarkEnd w:id="94"/>
    </w:p>
    <w:p w14:paraId="642D22D0" w14:textId="3A12395D" w:rsidR="004C162B" w:rsidRPr="00061891" w:rsidRDefault="004C162B" w:rsidP="00002930">
      <w:pPr>
        <w:pStyle w:val="ListParagraph"/>
        <w:numPr>
          <w:ilvl w:val="0"/>
          <w:numId w:val="53"/>
        </w:numPr>
        <w:jc w:val="both"/>
        <w:rPr>
          <w:szCs w:val="24"/>
          <w:lang w:val="es-CO"/>
        </w:rPr>
      </w:pPr>
      <w:r>
        <w:rPr>
          <w:rFonts w:ascii="Calibri" w:hAnsi="Calibri" w:cs="Calibri"/>
          <w:szCs w:val="24"/>
          <w:lang w:val="es-CO"/>
        </w:rPr>
        <w:t>Celular</w:t>
      </w:r>
      <w:r w:rsidR="00FB5B4A">
        <w:rPr>
          <w:rFonts w:ascii="Calibri" w:hAnsi="Calibri" w:cs="Calibri"/>
          <w:szCs w:val="24"/>
          <w:lang w:val="es-CO"/>
        </w:rPr>
        <w:t xml:space="preserve"> de las docentes</w:t>
      </w:r>
      <w:r>
        <w:rPr>
          <w:rFonts w:ascii="Calibri" w:hAnsi="Calibri" w:cs="Calibri"/>
          <w:szCs w:val="24"/>
          <w:lang w:val="es-CO"/>
        </w:rPr>
        <w:t xml:space="preserve">: los padres y madres de familia podrán comunicarse con las docentes en el horario de 5:00-7:00pm respetando sus horarios de descanso y acogiéndose a la ley de desconexión laboral. </w:t>
      </w:r>
    </w:p>
    <w:p w14:paraId="682F7A34" w14:textId="1E622688" w:rsidR="00061891" w:rsidRPr="004C162B" w:rsidRDefault="00061891" w:rsidP="00002930">
      <w:pPr>
        <w:pStyle w:val="ListParagraph"/>
        <w:numPr>
          <w:ilvl w:val="0"/>
          <w:numId w:val="53"/>
        </w:numPr>
        <w:jc w:val="both"/>
        <w:rPr>
          <w:szCs w:val="24"/>
          <w:lang w:val="es-CO"/>
        </w:rPr>
      </w:pPr>
      <w:r>
        <w:rPr>
          <w:rFonts w:ascii="Calibri" w:hAnsi="Calibri" w:cs="Calibri"/>
          <w:szCs w:val="24"/>
          <w:lang w:val="es-CO"/>
        </w:rPr>
        <w:t xml:space="preserve">Redes sociales: a través de las redes sociales del jardín se comparte información de interés relacionada con las actividades y procesos desarrollados desde la institución. </w:t>
      </w:r>
    </w:p>
    <w:p w14:paraId="7723A699" w14:textId="6265A0A0" w:rsidR="004C162B" w:rsidRDefault="004C162B" w:rsidP="00061891">
      <w:pPr>
        <w:jc w:val="both"/>
        <w:rPr>
          <w:lang w:val="es-CO"/>
        </w:rPr>
      </w:pPr>
    </w:p>
    <w:p w14:paraId="6FD0033F" w14:textId="77777777" w:rsidR="00E275F9" w:rsidRDefault="00E275F9" w:rsidP="00061891">
      <w:pPr>
        <w:jc w:val="both"/>
        <w:rPr>
          <w:lang w:val="es-CO"/>
        </w:rPr>
      </w:pPr>
    </w:p>
    <w:p w14:paraId="4A37576D" w14:textId="16009308" w:rsidR="004C162B" w:rsidRPr="004C162B" w:rsidRDefault="004C162B" w:rsidP="0001181B">
      <w:pPr>
        <w:pStyle w:val="Heading2"/>
        <w:numPr>
          <w:ilvl w:val="1"/>
          <w:numId w:val="4"/>
        </w:numPr>
      </w:pPr>
      <w:bookmarkStart w:id="95" w:name="_Toc176514987"/>
      <w:bookmarkStart w:id="96" w:name="_Toc176515175"/>
      <w:r>
        <w:t>SISTEMA DE GESTIÓN DE CALIDAD</w:t>
      </w:r>
      <w:bookmarkEnd w:id="95"/>
      <w:bookmarkEnd w:id="96"/>
    </w:p>
    <w:p w14:paraId="693478DC" w14:textId="4F7DB1D3" w:rsidR="004C162B" w:rsidRDefault="004C162B" w:rsidP="00061891">
      <w:pPr>
        <w:jc w:val="both"/>
        <w:rPr>
          <w:rFonts w:ascii="Calibri" w:hAnsi="Calibri" w:cs="Calibri"/>
          <w:lang w:val="es-ES"/>
        </w:rPr>
      </w:pPr>
      <w:r>
        <w:rPr>
          <w:rFonts w:ascii="Calibri" w:hAnsi="Calibri" w:cs="Calibri"/>
          <w:lang w:val="es-ES"/>
        </w:rPr>
        <w:t xml:space="preserve">El sistema de gestión de calidad cuenta con diferentes mecanismos de participación de los padres y madres de familia a través de los cuales podrán aportar sugerencias, quejas y reclamos: </w:t>
      </w:r>
    </w:p>
    <w:p w14:paraId="241BC545" w14:textId="76CA37AD" w:rsidR="004C162B" w:rsidRDefault="004C162B" w:rsidP="00002930">
      <w:pPr>
        <w:pStyle w:val="ListParagraph"/>
        <w:numPr>
          <w:ilvl w:val="0"/>
          <w:numId w:val="54"/>
        </w:numPr>
        <w:jc w:val="both"/>
        <w:rPr>
          <w:rFonts w:ascii="Calibri" w:hAnsi="Calibri" w:cs="Calibri"/>
        </w:rPr>
      </w:pPr>
      <w:r>
        <w:rPr>
          <w:rFonts w:ascii="Calibri" w:hAnsi="Calibri" w:cs="Calibri"/>
        </w:rPr>
        <w:t xml:space="preserve">Sugerencias, Quejas y Reclamos (SQR): en cualquier momento el padre, madre o acudiente, podrá remitirse a la institución para presentar </w:t>
      </w:r>
      <w:proofErr w:type="spellStart"/>
      <w:r>
        <w:rPr>
          <w:rFonts w:ascii="Calibri" w:hAnsi="Calibri" w:cs="Calibri"/>
        </w:rPr>
        <w:t>SQRs</w:t>
      </w:r>
      <w:proofErr w:type="spellEnd"/>
      <w:r w:rsidR="00EC3A05">
        <w:rPr>
          <w:rFonts w:ascii="Calibri" w:hAnsi="Calibri" w:cs="Calibri"/>
        </w:rPr>
        <w:t xml:space="preserve">. Estas se deben presentar por escrito ante la encargada del Sistema de Gestión de Calidad o directamente con la dirección de la institución. </w:t>
      </w:r>
    </w:p>
    <w:p w14:paraId="015A2E1D" w14:textId="2033C61F" w:rsidR="00EC3A05" w:rsidRDefault="00EC3A05" w:rsidP="00002930">
      <w:pPr>
        <w:pStyle w:val="ListParagraph"/>
        <w:numPr>
          <w:ilvl w:val="0"/>
          <w:numId w:val="54"/>
        </w:numPr>
        <w:jc w:val="both"/>
        <w:rPr>
          <w:rFonts w:ascii="Calibri" w:hAnsi="Calibri" w:cs="Calibri"/>
        </w:rPr>
      </w:pPr>
      <w:r>
        <w:rPr>
          <w:rFonts w:ascii="Calibri" w:hAnsi="Calibri" w:cs="Calibri"/>
        </w:rPr>
        <w:t xml:space="preserve">Encuesta de satisfacción: semestralmente el jardín envía a las familias una encuesta en la que podrán manifestar su percepción frente a diferentes aspectos de la institución. </w:t>
      </w:r>
    </w:p>
    <w:p w14:paraId="7D4457AB" w14:textId="4540A088" w:rsidR="00EC3A05" w:rsidRDefault="00EC3A05" w:rsidP="00EC3A05">
      <w:pPr>
        <w:rPr>
          <w:rFonts w:ascii="Calibri" w:hAnsi="Calibri" w:cs="Calibri"/>
        </w:rPr>
      </w:pPr>
    </w:p>
    <w:p w14:paraId="5B5B4F68" w14:textId="77777777" w:rsidR="00E275F9" w:rsidRDefault="00E275F9" w:rsidP="00EC3A05">
      <w:pPr>
        <w:rPr>
          <w:rFonts w:ascii="Calibri" w:hAnsi="Calibri" w:cs="Calibri"/>
        </w:rPr>
      </w:pPr>
    </w:p>
    <w:p w14:paraId="36718A1C" w14:textId="0A4C970E" w:rsidR="00EC3A05" w:rsidRDefault="00EC3A05" w:rsidP="0001181B">
      <w:pPr>
        <w:pStyle w:val="Heading2"/>
        <w:numPr>
          <w:ilvl w:val="1"/>
          <w:numId w:val="4"/>
        </w:numPr>
      </w:pPr>
      <w:bookmarkStart w:id="97" w:name="_Toc176514988"/>
      <w:bookmarkStart w:id="98" w:name="_Toc176515176"/>
      <w:r>
        <w:t>MECANISMOS DE PARTICIPACIÓN</w:t>
      </w:r>
      <w:r w:rsidR="00840A30">
        <w:t xml:space="preserve"> DE PADRES Y MADRES DE FAMILIA</w:t>
      </w:r>
      <w:bookmarkEnd w:id="97"/>
      <w:bookmarkEnd w:id="98"/>
    </w:p>
    <w:p w14:paraId="20744406" w14:textId="33341B72" w:rsidR="00EC3A05" w:rsidRDefault="00EC3A05" w:rsidP="00002930">
      <w:pPr>
        <w:pStyle w:val="ListParagraph"/>
        <w:numPr>
          <w:ilvl w:val="0"/>
          <w:numId w:val="38"/>
        </w:numPr>
        <w:jc w:val="both"/>
        <w:rPr>
          <w:rFonts w:ascii="Calibri" w:hAnsi="Calibri" w:cs="Calibri"/>
          <w:lang w:val="es-CO"/>
        </w:rPr>
      </w:pPr>
      <w:r>
        <w:rPr>
          <w:rFonts w:ascii="Calibri" w:hAnsi="Calibri" w:cs="Calibri"/>
          <w:lang w:val="es-CO"/>
        </w:rPr>
        <w:t xml:space="preserve">Asamblea de padres: semestralmente, la dirección citará a todos los padres, madres y acudientes a reunión general, en la cual tendrán la posibilidad de participar en la toma de decisiones, aportar ideas, etc. </w:t>
      </w:r>
    </w:p>
    <w:p w14:paraId="634A0ABA" w14:textId="0E0A3ED1" w:rsidR="00EC3A05" w:rsidRDefault="00EC3A05" w:rsidP="00002930">
      <w:pPr>
        <w:pStyle w:val="ListParagraph"/>
        <w:numPr>
          <w:ilvl w:val="0"/>
          <w:numId w:val="38"/>
        </w:numPr>
        <w:jc w:val="both"/>
        <w:rPr>
          <w:rFonts w:ascii="Calibri" w:hAnsi="Calibri" w:cs="Calibri"/>
          <w:lang w:val="es-CO"/>
        </w:rPr>
      </w:pPr>
      <w:r>
        <w:rPr>
          <w:rFonts w:ascii="Calibri" w:hAnsi="Calibri" w:cs="Calibri"/>
          <w:lang w:val="es-CO"/>
        </w:rPr>
        <w:lastRenderedPageBreak/>
        <w:t xml:space="preserve">Representación en el Consejo Directivo: En la asamblea, se elegirán los representantes de padres y madres de familia del consejo directivo, quienes podrán aportar su punto de vista y participar en la toma de decisiones de la institución. </w:t>
      </w:r>
    </w:p>
    <w:p w14:paraId="2B4819D8" w14:textId="590225FE" w:rsidR="004C162B" w:rsidRDefault="004C162B" w:rsidP="00C81CE0">
      <w:pPr>
        <w:rPr>
          <w:rFonts w:ascii="Calibri" w:hAnsi="Calibri" w:cs="Calibri"/>
          <w:lang w:val="es-ES"/>
        </w:rPr>
      </w:pPr>
    </w:p>
    <w:p w14:paraId="4278599D" w14:textId="77777777" w:rsidR="00E275F9" w:rsidRDefault="00E275F9" w:rsidP="00C81CE0">
      <w:pPr>
        <w:rPr>
          <w:rFonts w:ascii="Calibri" w:hAnsi="Calibri" w:cs="Calibri"/>
          <w:lang w:val="es-ES"/>
        </w:rPr>
      </w:pPr>
    </w:p>
    <w:p w14:paraId="5A274857" w14:textId="4872D397" w:rsidR="00210C49" w:rsidRDefault="00210C49" w:rsidP="0001181B">
      <w:pPr>
        <w:pStyle w:val="Heading2"/>
        <w:numPr>
          <w:ilvl w:val="1"/>
          <w:numId w:val="4"/>
        </w:numPr>
      </w:pPr>
      <w:bookmarkStart w:id="99" w:name="_Toc176514989"/>
      <w:bookmarkStart w:id="100" w:name="_Toc176515177"/>
      <w:r>
        <w:t>MECANISMOS DE PARTICIPACIÓN DE NIÑOS Y NIÑAS</w:t>
      </w:r>
      <w:bookmarkEnd w:id="99"/>
      <w:bookmarkEnd w:id="100"/>
      <w:r>
        <w:t xml:space="preserve"> </w:t>
      </w:r>
    </w:p>
    <w:p w14:paraId="1460ED25" w14:textId="77777777" w:rsidR="00210C49" w:rsidRDefault="00210C49" w:rsidP="00210C49">
      <w:pPr>
        <w:jc w:val="both"/>
        <w:rPr>
          <w:rFonts w:ascii="Calibri" w:hAnsi="Calibri" w:cs="Calibri"/>
          <w:lang w:val="es-CO" w:eastAsia="es-ES"/>
        </w:rPr>
      </w:pPr>
      <w:r>
        <w:rPr>
          <w:rFonts w:ascii="Calibri" w:hAnsi="Calibri" w:cs="Calibri"/>
          <w:lang w:val="es-CO" w:eastAsia="es-ES"/>
        </w:rPr>
        <w:t xml:space="preserve">Los padres y madres de familia serán responsables de representar los intereses y necesidades de sus hijos e hijas. Sin embargo, tanto desde la dirección como desde las aulas en cabeza de las docentes, se deberán diseñar estrategias para garantizar la participación de niños y niñas en las decisiones que les afecten. </w:t>
      </w:r>
    </w:p>
    <w:p w14:paraId="0B8A1C58" w14:textId="77777777" w:rsidR="00210C49" w:rsidRDefault="00210C49" w:rsidP="00210C49">
      <w:pPr>
        <w:jc w:val="both"/>
        <w:rPr>
          <w:rFonts w:ascii="Calibri" w:hAnsi="Calibri" w:cs="Calibri"/>
          <w:lang w:val="es-CO" w:eastAsia="es-ES"/>
        </w:rPr>
      </w:pPr>
    </w:p>
    <w:p w14:paraId="69294876" w14:textId="0607EED9" w:rsidR="008243B9" w:rsidRDefault="00210C49" w:rsidP="00210C49">
      <w:pPr>
        <w:jc w:val="both"/>
        <w:rPr>
          <w:rFonts w:ascii="Calibri" w:hAnsi="Calibri" w:cs="Calibri"/>
          <w:lang w:val="es-CO" w:eastAsia="es-ES"/>
        </w:rPr>
      </w:pPr>
      <w:r>
        <w:rPr>
          <w:rFonts w:ascii="Calibri" w:hAnsi="Calibri" w:cs="Calibri"/>
          <w:lang w:val="es-CO" w:eastAsia="es-ES"/>
        </w:rPr>
        <w:t xml:space="preserve">Una forma primordial de garantizar su participación, es a través de la implementación en la práctica de nuestro modelo pedagógico, que busca tener en cuenta, escuchar y observar de manera sensible las necesidaes e intereses de los niños y las niñas. </w:t>
      </w:r>
      <w:r w:rsidR="008243B9">
        <w:rPr>
          <w:rFonts w:ascii="Calibri" w:hAnsi="Calibri" w:cs="Calibri"/>
          <w:lang w:val="es-CO" w:eastAsia="es-ES"/>
        </w:rPr>
        <w:t xml:space="preserve">Se diseñarán desde la institución estrategias que permitan dar lectura real de las necesidades e intereses de los niños y las niñas, a partir de sus propios lenguajes. </w:t>
      </w:r>
    </w:p>
    <w:p w14:paraId="7962C070" w14:textId="77777777" w:rsidR="00AD798C" w:rsidRDefault="00AD798C" w:rsidP="00210C49">
      <w:pPr>
        <w:jc w:val="both"/>
        <w:rPr>
          <w:rFonts w:ascii="Calibri" w:hAnsi="Calibri" w:cs="Calibri"/>
          <w:lang w:val="es-CO" w:eastAsia="es-ES"/>
        </w:rPr>
      </w:pPr>
    </w:p>
    <w:p w14:paraId="67A04805" w14:textId="77777777" w:rsidR="00210C49" w:rsidRPr="00190E66" w:rsidRDefault="00210C49" w:rsidP="00190E66"/>
    <w:p w14:paraId="759DA579" w14:textId="4F477991" w:rsidR="00190E66" w:rsidRPr="00B75BE0" w:rsidRDefault="00190E66" w:rsidP="0001181B">
      <w:pPr>
        <w:pStyle w:val="Heading2"/>
        <w:numPr>
          <w:ilvl w:val="1"/>
          <w:numId w:val="4"/>
        </w:numPr>
      </w:pPr>
      <w:bookmarkStart w:id="101" w:name="_Toc176514990"/>
      <w:bookmarkStart w:id="102" w:name="_Toc176515178"/>
      <w:r>
        <w:t>ESCUELAS DE FAMILIA</w:t>
      </w:r>
      <w:bookmarkEnd w:id="101"/>
      <w:bookmarkEnd w:id="102"/>
    </w:p>
    <w:p w14:paraId="259EF4CF" w14:textId="0BD10A96" w:rsidR="008243B9" w:rsidRPr="00C9177C" w:rsidRDefault="00190E66" w:rsidP="008243B9">
      <w:pPr>
        <w:jc w:val="both"/>
        <w:rPr>
          <w:rFonts w:ascii="Calibri" w:hAnsi="Calibri" w:cs="Calibri"/>
          <w:color w:val="000000" w:themeColor="text1"/>
          <w:lang w:val="es-ES"/>
        </w:rPr>
      </w:pPr>
      <w:r w:rsidRPr="008243B9">
        <w:rPr>
          <w:rFonts w:ascii="Calibri" w:hAnsi="Calibri" w:cs="Calibri"/>
          <w:color w:val="000000" w:themeColor="text1"/>
          <w:lang w:val="es-ES"/>
        </w:rPr>
        <w:t>L</w:t>
      </w:r>
      <w:r w:rsidR="008243B9">
        <w:rPr>
          <w:rFonts w:ascii="Calibri" w:hAnsi="Calibri" w:cs="Calibri"/>
          <w:color w:val="000000" w:themeColor="text1"/>
          <w:lang w:val="es-ES"/>
        </w:rPr>
        <w:t>a l</w:t>
      </w:r>
      <w:r w:rsidRPr="008243B9">
        <w:rPr>
          <w:rFonts w:ascii="Calibri" w:hAnsi="Calibri" w:cs="Calibri"/>
          <w:color w:val="000000" w:themeColor="text1"/>
          <w:lang w:val="es-ES"/>
        </w:rPr>
        <w:t>ey 2025 de 2020</w:t>
      </w:r>
      <w:r w:rsidR="008243B9" w:rsidRPr="008243B9">
        <w:rPr>
          <w:rFonts w:ascii="Calibri" w:hAnsi="Calibri" w:cs="Calibri"/>
          <w:color w:val="000000" w:themeColor="text1"/>
          <w:lang w:val="es-ES"/>
        </w:rPr>
        <w:t xml:space="preserve"> y el decreto 0459</w:t>
      </w:r>
      <w:r w:rsidR="008243B9">
        <w:rPr>
          <w:rFonts w:ascii="Calibri" w:hAnsi="Calibri" w:cs="Calibri"/>
          <w:color w:val="000000" w:themeColor="text1"/>
          <w:lang w:val="es-ES"/>
        </w:rPr>
        <w:t xml:space="preserve"> de 2024</w:t>
      </w:r>
      <w:r w:rsidR="008243B9" w:rsidRPr="008243B9">
        <w:rPr>
          <w:rFonts w:ascii="Calibri" w:hAnsi="Calibri" w:cs="Calibri"/>
          <w:color w:val="000000" w:themeColor="text1"/>
          <w:lang w:val="es-ES"/>
        </w:rPr>
        <w:t xml:space="preserve"> reglamentan lo asociado a las escuelas de familia. </w:t>
      </w:r>
      <w:r w:rsidR="008243B9">
        <w:rPr>
          <w:rFonts w:ascii="Calibri" w:hAnsi="Calibri" w:cs="Calibri"/>
          <w:color w:val="000000" w:themeColor="text1"/>
          <w:lang w:val="es-ES"/>
        </w:rPr>
        <w:t>La</w:t>
      </w:r>
      <w:r w:rsidR="008243B9" w:rsidRPr="008243B9">
        <w:rPr>
          <w:rFonts w:ascii="Calibri" w:hAnsi="Calibri" w:cs="Calibri"/>
          <w:color w:val="000000" w:themeColor="text1"/>
          <w:lang w:val="es-ES"/>
        </w:rPr>
        <w:t xml:space="preserve"> ley</w:t>
      </w:r>
      <w:r w:rsidR="008243B9">
        <w:rPr>
          <w:rFonts w:ascii="Calibri" w:hAnsi="Calibri" w:cs="Calibri"/>
          <w:color w:val="000000" w:themeColor="text1"/>
          <w:lang w:val="es-ES"/>
        </w:rPr>
        <w:t xml:space="preserve"> 2025</w:t>
      </w:r>
      <w:r w:rsidR="008243B9" w:rsidRPr="008243B9">
        <w:rPr>
          <w:rFonts w:ascii="Calibri" w:hAnsi="Calibri" w:cs="Calibri"/>
          <w:color w:val="000000" w:themeColor="text1"/>
          <w:lang w:val="es-ES"/>
        </w:rPr>
        <w:t xml:space="preserve"> </w:t>
      </w:r>
      <w:r w:rsidR="008243B9">
        <w:rPr>
          <w:rFonts w:ascii="Calibri" w:hAnsi="Calibri" w:cs="Calibri"/>
          <w:color w:val="000000" w:themeColor="text1"/>
          <w:lang w:val="es-ES"/>
        </w:rPr>
        <w:t>obliga a</w:t>
      </w:r>
      <w:r w:rsidR="008243B9" w:rsidRPr="008243B9">
        <w:rPr>
          <w:rFonts w:ascii="Calibri" w:hAnsi="Calibri" w:cs="Calibri"/>
          <w:color w:val="000000" w:themeColor="text1"/>
          <w:lang w:val="es-ES"/>
        </w:rPr>
        <w:t xml:space="preserve"> las instituciones educativas </w:t>
      </w:r>
      <w:r w:rsidR="008243B9">
        <w:rPr>
          <w:rFonts w:ascii="Calibri" w:hAnsi="Calibri" w:cs="Calibri"/>
          <w:color w:val="000000" w:themeColor="text1"/>
          <w:lang w:val="es-ES"/>
        </w:rPr>
        <w:t>a</w:t>
      </w:r>
      <w:r w:rsidR="008243B9" w:rsidRPr="008243B9">
        <w:rPr>
          <w:rFonts w:ascii="Calibri" w:hAnsi="Calibri" w:cs="Calibri"/>
          <w:color w:val="000000" w:themeColor="text1"/>
          <w:lang w:val="es-ES"/>
        </w:rPr>
        <w:t xml:space="preserve"> implementar las escuelas de familia y fomentar la participación de padres, madres y cuidadores, </w:t>
      </w:r>
      <w:r w:rsidR="00C9177C">
        <w:rPr>
          <w:rFonts w:ascii="Calibri" w:hAnsi="Calibri" w:cs="Calibri"/>
          <w:color w:val="000000" w:themeColor="text1"/>
          <w:lang w:val="es-ES"/>
        </w:rPr>
        <w:t xml:space="preserve">así como a los padres, madres y cuidadores de participar en estos espacios, </w:t>
      </w:r>
      <w:r w:rsidR="008243B9" w:rsidRPr="008243B9">
        <w:rPr>
          <w:rFonts w:ascii="Calibri" w:hAnsi="Calibri" w:cs="Calibri"/>
          <w:color w:val="000000" w:themeColor="text1"/>
          <w:lang w:val="es-ES"/>
        </w:rPr>
        <w:t>con el fin de apoyar la formación integral de niños, niñas y adolescentes.</w:t>
      </w:r>
      <w:r w:rsidR="005A6507">
        <w:rPr>
          <w:rFonts w:ascii="Calibri" w:hAnsi="Calibri" w:cs="Calibri"/>
          <w:color w:val="000000" w:themeColor="text1"/>
          <w:lang w:val="es-ES"/>
        </w:rPr>
        <w:t xml:space="preserve"> Cada año, se realizará un plan de trabajo para el desarrollo de las escuelas de familia de acuerdo a las necesidades particulares de las familias del jardín, el cual se </w:t>
      </w:r>
      <w:r w:rsidR="005A6507" w:rsidRPr="00C9177C">
        <w:rPr>
          <w:rFonts w:ascii="Calibri" w:hAnsi="Calibri" w:cs="Calibri"/>
          <w:color w:val="000000" w:themeColor="text1"/>
          <w:lang w:val="es-ES"/>
        </w:rPr>
        <w:t xml:space="preserve">pondrá en consideración con el Consejo Directivo. </w:t>
      </w:r>
    </w:p>
    <w:p w14:paraId="57065D3B" w14:textId="1678714B" w:rsidR="00190E66" w:rsidRPr="00C9177C" w:rsidRDefault="00190E66" w:rsidP="00190E66">
      <w:pPr>
        <w:rPr>
          <w:rFonts w:ascii="Calibri" w:hAnsi="Calibri" w:cs="Calibri"/>
          <w:color w:val="000000" w:themeColor="text1"/>
          <w:lang w:val="es-ES"/>
        </w:rPr>
      </w:pPr>
      <w:r w:rsidRPr="00C9177C">
        <w:rPr>
          <w:rFonts w:ascii="Calibri" w:hAnsi="Calibri" w:cs="Calibri"/>
          <w:color w:val="000000" w:themeColor="text1"/>
          <w:lang w:val="es-ES"/>
        </w:rPr>
        <w:t xml:space="preserve"> </w:t>
      </w:r>
    </w:p>
    <w:p w14:paraId="6DA7AE48" w14:textId="32A8D571" w:rsidR="00190E66" w:rsidRPr="000F3591" w:rsidRDefault="000F3591" w:rsidP="000F3591">
      <w:pPr>
        <w:jc w:val="both"/>
        <w:rPr>
          <w:rFonts w:ascii="Calibri" w:hAnsi="Calibri" w:cs="Calibri"/>
          <w:color w:val="000000" w:themeColor="text1"/>
          <w:lang w:val="es-ES"/>
        </w:rPr>
      </w:pPr>
      <w:r>
        <w:rPr>
          <w:rFonts w:ascii="Calibri" w:hAnsi="Calibri" w:cs="Calibri"/>
          <w:color w:val="000000" w:themeColor="text1"/>
          <w:lang w:val="es-ES"/>
        </w:rPr>
        <w:t xml:space="preserve">Las escuelas de familia, nos darán la posibilidad de construir con las familias una mirada conjunta sobre el acompañamiento de los procesos y experiencias que viven los niños y las niñas en la primera infancia, para articularnos y orientar nuestros esfuerzos en una misma dirección. Esto favorecerá el desarrollo armónico de los niños y las niñas. </w:t>
      </w:r>
    </w:p>
    <w:p w14:paraId="01A45E91" w14:textId="5C7D7F13" w:rsidR="00190E66" w:rsidRDefault="00190E66">
      <w:pPr>
        <w:rPr>
          <w:rFonts w:ascii="Calibri" w:hAnsi="Calibri" w:cs="Calibri"/>
          <w:sz w:val="22"/>
          <w:szCs w:val="22"/>
          <w:lang w:val="es-ES"/>
        </w:rPr>
      </w:pPr>
    </w:p>
    <w:p w14:paraId="18282624" w14:textId="77777777" w:rsidR="00AD798C" w:rsidRDefault="00AD798C" w:rsidP="00AD798C">
      <w:pPr>
        <w:jc w:val="both"/>
        <w:rPr>
          <w:rFonts w:ascii="Calibri" w:hAnsi="Calibri" w:cs="Calibri"/>
          <w:sz w:val="22"/>
          <w:szCs w:val="22"/>
          <w:lang w:val="es-ES_tradnl"/>
        </w:rPr>
      </w:pPr>
    </w:p>
    <w:p w14:paraId="19621E86" w14:textId="4F40C4E8" w:rsidR="00AD798C" w:rsidRDefault="00AD798C" w:rsidP="0001181B">
      <w:pPr>
        <w:pStyle w:val="Heading2"/>
        <w:numPr>
          <w:ilvl w:val="1"/>
          <w:numId w:val="4"/>
        </w:numPr>
      </w:pPr>
      <w:bookmarkStart w:id="103" w:name="_Toc176514991"/>
      <w:bookmarkStart w:id="104" w:name="_Toc176515179"/>
      <w:r>
        <w:t>ENTREGA DE INFORMES</w:t>
      </w:r>
      <w:bookmarkEnd w:id="103"/>
      <w:bookmarkEnd w:id="104"/>
    </w:p>
    <w:p w14:paraId="164411CA" w14:textId="5618009A" w:rsidR="00AD798C" w:rsidRDefault="00AD798C" w:rsidP="00AD798C">
      <w:pPr>
        <w:rPr>
          <w:lang w:val="es-CO" w:eastAsia="es-ES"/>
        </w:rPr>
      </w:pPr>
    </w:p>
    <w:p w14:paraId="71DBF187" w14:textId="52975F65" w:rsidR="00AD798C" w:rsidRPr="00AD798C" w:rsidRDefault="00AD798C" w:rsidP="00AD798C">
      <w:pPr>
        <w:jc w:val="both"/>
        <w:rPr>
          <w:rFonts w:ascii="Calibri" w:hAnsi="Calibri" w:cs="Calibri"/>
          <w:lang w:val="es-CO"/>
        </w:rPr>
      </w:pPr>
      <w:r>
        <w:rPr>
          <w:rFonts w:ascii="Calibri" w:hAnsi="Calibri" w:cs="Calibri"/>
          <w:lang w:val="es-CO"/>
        </w:rPr>
        <w:t xml:space="preserve">Reuniones docente-familia que se realizan de manera trimestral, con el fin de establecer un diálogo que permita favorecer el proceso educativo de los niños y las niñas. En estas se conversará sobre el proceso de desarrollo y aprendizaje de los niños y las nilñas, así como el </w:t>
      </w:r>
      <w:r w:rsidRPr="00AD798C">
        <w:rPr>
          <w:rFonts w:ascii="Calibri" w:hAnsi="Calibri" w:cs="Calibri"/>
          <w:lang w:val="es-CO"/>
        </w:rPr>
        <w:t>diseño de estrategias articuladas y conjuntas entre la familia y el jardín para compañar su proceso educativo.</w:t>
      </w:r>
    </w:p>
    <w:p w14:paraId="1433853A" w14:textId="77777777" w:rsidR="00AD798C" w:rsidRPr="00AD798C" w:rsidRDefault="00AD798C" w:rsidP="00AD798C">
      <w:pPr>
        <w:jc w:val="both"/>
        <w:rPr>
          <w:lang w:val="es-CO" w:eastAsia="es-ES"/>
        </w:rPr>
      </w:pPr>
    </w:p>
    <w:p w14:paraId="4A892C36" w14:textId="574BFE28" w:rsidR="00AD798C" w:rsidRPr="006F4FCC" w:rsidRDefault="00AD798C" w:rsidP="00AD798C">
      <w:pPr>
        <w:jc w:val="both"/>
        <w:rPr>
          <w:rFonts w:ascii="Calibri" w:hAnsi="Calibri" w:cs="Calibri"/>
          <w:highlight w:val="yellow"/>
          <w:lang w:val="es-ES_tradnl"/>
        </w:rPr>
      </w:pPr>
      <w:r w:rsidRPr="006F4FCC">
        <w:rPr>
          <w:rFonts w:ascii="Calibri" w:hAnsi="Calibri" w:cs="Calibri"/>
          <w:highlight w:val="yellow"/>
          <w:lang w:val="es-ES_tradnl"/>
        </w:rPr>
        <w:lastRenderedPageBreak/>
        <w:t>La entrega de informes del progreso de los niños, se hace de manera individual, trimestralmente. Al inicio del año, los padres escogen una hora, la cual se mantendrá por todo el año.</w:t>
      </w:r>
    </w:p>
    <w:p w14:paraId="0B71FD7F" w14:textId="77777777" w:rsidR="00AD798C" w:rsidRPr="006F4FCC" w:rsidRDefault="00AD798C" w:rsidP="00AD798C">
      <w:pPr>
        <w:jc w:val="both"/>
        <w:rPr>
          <w:rFonts w:ascii="Calibri" w:hAnsi="Calibri" w:cs="Calibri"/>
          <w:highlight w:val="yellow"/>
          <w:lang w:val="es-ES_tradnl"/>
        </w:rPr>
      </w:pPr>
    </w:p>
    <w:p w14:paraId="2F169780" w14:textId="77777777" w:rsidR="00AD798C" w:rsidRPr="006F4FCC" w:rsidRDefault="00AD798C" w:rsidP="00AD798C">
      <w:pPr>
        <w:jc w:val="both"/>
        <w:rPr>
          <w:rFonts w:ascii="Calibri" w:hAnsi="Calibri" w:cs="Calibri"/>
          <w:highlight w:val="yellow"/>
          <w:lang w:val="es-ES_tradnl"/>
        </w:rPr>
      </w:pPr>
      <w:r w:rsidRPr="006F4FCC">
        <w:rPr>
          <w:rFonts w:ascii="Calibri" w:hAnsi="Calibri" w:cs="Calibri"/>
          <w:highlight w:val="yellow"/>
          <w:lang w:val="es-ES_tradnl"/>
        </w:rPr>
        <w:t>Por lo general la entrega se hace un viernes, día en el cual los niños no tendrán que asistir al Jardín.</w:t>
      </w:r>
    </w:p>
    <w:p w14:paraId="10BEE358" w14:textId="77777777" w:rsidR="00AD798C" w:rsidRPr="006F4FCC" w:rsidRDefault="00AD798C" w:rsidP="00AD798C">
      <w:pPr>
        <w:jc w:val="both"/>
        <w:rPr>
          <w:rFonts w:ascii="Calibri" w:hAnsi="Calibri" w:cs="Calibri"/>
          <w:highlight w:val="yellow"/>
          <w:lang w:val="es-ES_tradnl"/>
        </w:rPr>
      </w:pPr>
    </w:p>
    <w:p w14:paraId="06245248" w14:textId="77777777" w:rsidR="00AD798C" w:rsidRPr="006F4FCC" w:rsidRDefault="00AD798C" w:rsidP="00AD798C">
      <w:pPr>
        <w:jc w:val="both"/>
        <w:rPr>
          <w:rFonts w:ascii="Calibri" w:hAnsi="Calibri" w:cs="Calibri"/>
          <w:highlight w:val="yellow"/>
          <w:lang w:val="es-ES_tradnl"/>
        </w:rPr>
      </w:pPr>
      <w:r w:rsidRPr="006F4FCC">
        <w:rPr>
          <w:rFonts w:ascii="Calibri" w:hAnsi="Calibri" w:cs="Calibri"/>
          <w:highlight w:val="yellow"/>
          <w:lang w:val="es-ES_tradnl"/>
        </w:rPr>
        <w:t xml:space="preserve">Ese día se </w:t>
      </w:r>
      <w:proofErr w:type="gramStart"/>
      <w:r w:rsidRPr="006F4FCC">
        <w:rPr>
          <w:rFonts w:ascii="Calibri" w:hAnsi="Calibri" w:cs="Calibri"/>
          <w:highlight w:val="yellow"/>
          <w:lang w:val="es-ES_tradnl"/>
        </w:rPr>
        <w:t>entregara</w:t>
      </w:r>
      <w:proofErr w:type="gramEnd"/>
      <w:r w:rsidRPr="006F4FCC">
        <w:rPr>
          <w:rFonts w:ascii="Calibri" w:hAnsi="Calibri" w:cs="Calibri"/>
          <w:highlight w:val="yellow"/>
          <w:lang w:val="es-ES_tradnl"/>
        </w:rPr>
        <w:t xml:space="preserve"> al padre la carpeta de los hijos, la cual debe ser devuelta al Jardín lo antes posible.</w:t>
      </w:r>
    </w:p>
    <w:p w14:paraId="3A75472F" w14:textId="77777777" w:rsidR="00AD798C" w:rsidRPr="006F4FCC" w:rsidRDefault="00AD798C" w:rsidP="00AD798C">
      <w:pPr>
        <w:jc w:val="both"/>
        <w:rPr>
          <w:rFonts w:ascii="Calibri" w:hAnsi="Calibri" w:cs="Calibri"/>
          <w:highlight w:val="yellow"/>
          <w:lang w:val="es-ES_tradnl"/>
        </w:rPr>
      </w:pPr>
    </w:p>
    <w:p w14:paraId="4038A44D" w14:textId="77777777" w:rsidR="00AD798C" w:rsidRPr="006F4FCC" w:rsidRDefault="00AD798C" w:rsidP="00AD798C">
      <w:pPr>
        <w:jc w:val="both"/>
        <w:rPr>
          <w:rFonts w:ascii="Calibri" w:hAnsi="Calibri" w:cs="Calibri"/>
          <w:highlight w:val="yellow"/>
          <w:lang w:val="es-ES_tradnl"/>
        </w:rPr>
      </w:pPr>
      <w:r w:rsidRPr="006F4FCC">
        <w:rPr>
          <w:rFonts w:ascii="Calibri" w:hAnsi="Calibri" w:cs="Calibri"/>
          <w:highlight w:val="yellow"/>
          <w:lang w:val="es-ES_tradnl"/>
        </w:rPr>
        <w:t xml:space="preserve">Con el fin de mantener un canal de comunicación permanente entre el Jardín y los padres y viceversa, se hace uso de lo que denominamos el “MENSAJERITO”, el cual debe enviarse diariamente en la lonchera del niño y las notas deberán ser firmadas, para confirmar que fueron leídas. Allí mismo se </w:t>
      </w:r>
      <w:proofErr w:type="gramStart"/>
      <w:r w:rsidRPr="006F4FCC">
        <w:rPr>
          <w:rFonts w:ascii="Calibri" w:hAnsi="Calibri" w:cs="Calibri"/>
          <w:highlight w:val="yellow"/>
          <w:lang w:val="es-ES_tradnl"/>
        </w:rPr>
        <w:t>enviaran</w:t>
      </w:r>
      <w:proofErr w:type="gramEnd"/>
      <w:r w:rsidRPr="006F4FCC">
        <w:rPr>
          <w:rFonts w:ascii="Calibri" w:hAnsi="Calibri" w:cs="Calibri"/>
          <w:highlight w:val="yellow"/>
          <w:lang w:val="es-ES_tradnl"/>
        </w:rPr>
        <w:t xml:space="preserve"> los “BOLETINES” mensuales, las circulares y toda la información adicional que se requiera, según sea el caso.</w:t>
      </w:r>
    </w:p>
    <w:p w14:paraId="5803E9B9" w14:textId="77777777" w:rsidR="00AD798C" w:rsidRPr="006F4FCC" w:rsidRDefault="00AD798C" w:rsidP="00AD798C">
      <w:pPr>
        <w:jc w:val="both"/>
        <w:rPr>
          <w:rFonts w:ascii="Calibri" w:hAnsi="Calibri" w:cs="Calibri"/>
          <w:highlight w:val="yellow"/>
          <w:lang w:val="es-ES_tradnl"/>
        </w:rPr>
      </w:pPr>
    </w:p>
    <w:p w14:paraId="292A508D" w14:textId="77777777" w:rsidR="00AD798C" w:rsidRPr="006F4FCC" w:rsidRDefault="00AD798C" w:rsidP="00E972AF">
      <w:pPr>
        <w:numPr>
          <w:ilvl w:val="0"/>
          <w:numId w:val="3"/>
        </w:numPr>
        <w:jc w:val="both"/>
        <w:rPr>
          <w:rFonts w:ascii="Calibri" w:hAnsi="Calibri" w:cs="Calibri"/>
          <w:highlight w:val="yellow"/>
          <w:lang w:val="es-ES_tradnl"/>
        </w:rPr>
      </w:pPr>
      <w:r w:rsidRPr="006F4FCC">
        <w:rPr>
          <w:rFonts w:ascii="Calibri" w:hAnsi="Calibri" w:cs="Calibri"/>
          <w:highlight w:val="yellow"/>
          <w:lang w:val="es-ES_tradnl"/>
        </w:rPr>
        <w:t>Queda establecido que el día de la entrega de informes será el único momento para reunión con los padres y el horario acordado en la primera reunión será el mismo para los otros informes. Solo en casos especiales se darán fechas extraordinarias y cuando el padre de familia manifieste un sentido interés se le podrá dar un reporte resumido por vía telefónica.</w:t>
      </w:r>
    </w:p>
    <w:p w14:paraId="5760EBBE" w14:textId="77777777" w:rsidR="00AD798C" w:rsidRPr="006F4FCC" w:rsidRDefault="00AD798C" w:rsidP="00E972AF">
      <w:pPr>
        <w:numPr>
          <w:ilvl w:val="0"/>
          <w:numId w:val="3"/>
        </w:numPr>
        <w:jc w:val="both"/>
        <w:rPr>
          <w:rFonts w:ascii="Calibri" w:hAnsi="Calibri" w:cs="Calibri"/>
          <w:highlight w:val="yellow"/>
          <w:lang w:val="es-ES_tradnl"/>
        </w:rPr>
      </w:pPr>
      <w:r w:rsidRPr="006F4FCC">
        <w:rPr>
          <w:rFonts w:ascii="Calibri" w:hAnsi="Calibri" w:cs="Calibri"/>
          <w:highlight w:val="yellow"/>
          <w:lang w:val="es-ES_tradnl"/>
        </w:rPr>
        <w:t>Cada profesora será responsable de la elaboración de los informes, la organización de los trabajos teniendo en cuenta la fecha de realización, así mismo, de acordar con el padre de familia, los horarios convenientes para la entrega de informes.</w:t>
      </w:r>
    </w:p>
    <w:p w14:paraId="5580D571" w14:textId="60C2E1CF" w:rsidR="00AD798C" w:rsidRDefault="00AD798C" w:rsidP="00AD798C">
      <w:pPr>
        <w:jc w:val="both"/>
        <w:rPr>
          <w:rFonts w:ascii="Calibri" w:hAnsi="Calibri" w:cs="Calibri"/>
          <w:sz w:val="22"/>
          <w:szCs w:val="22"/>
          <w:lang w:val="es-ES"/>
        </w:rPr>
      </w:pPr>
    </w:p>
    <w:p w14:paraId="2F5DAEC6" w14:textId="77777777" w:rsidR="009E7BA3" w:rsidRDefault="009E7BA3" w:rsidP="00AD798C">
      <w:pPr>
        <w:jc w:val="both"/>
        <w:rPr>
          <w:rFonts w:ascii="Calibri" w:hAnsi="Calibri" w:cs="Calibri"/>
          <w:sz w:val="22"/>
          <w:szCs w:val="22"/>
          <w:lang w:val="es-ES"/>
        </w:rPr>
      </w:pPr>
    </w:p>
    <w:p w14:paraId="14DF977A" w14:textId="033EC8EB" w:rsidR="009E7BA3" w:rsidRDefault="009E7BA3" w:rsidP="009E7BA3">
      <w:pPr>
        <w:pStyle w:val="Heading2"/>
        <w:numPr>
          <w:ilvl w:val="1"/>
          <w:numId w:val="4"/>
        </w:numPr>
      </w:pPr>
      <w:r>
        <w:t>REUNIONES DE PADRES Y MADRES DE FAMILIA</w:t>
      </w:r>
    </w:p>
    <w:p w14:paraId="37A63FD2" w14:textId="77777777" w:rsidR="000F3591" w:rsidRPr="00190E66" w:rsidRDefault="000F3591">
      <w:pPr>
        <w:rPr>
          <w:rFonts w:ascii="Calibri" w:hAnsi="Calibri" w:cs="Calibri"/>
          <w:sz w:val="22"/>
          <w:szCs w:val="22"/>
          <w:lang w:val="es-ES"/>
        </w:rPr>
      </w:pPr>
    </w:p>
    <w:p w14:paraId="20E2AE92" w14:textId="2B5326AC" w:rsidR="00F40B99" w:rsidRDefault="00113FE8">
      <w:pPr>
        <w:rPr>
          <w:rFonts w:ascii="Calibri" w:eastAsiaTheme="majorEastAsia" w:hAnsi="Calibri" w:cstheme="majorBidi"/>
          <w:b/>
          <w:color w:val="879CCF"/>
          <w:sz w:val="32"/>
          <w:szCs w:val="32"/>
        </w:rPr>
      </w:pPr>
      <w:r w:rsidRPr="00113FE8">
        <w:rPr>
          <w:highlight w:val="yellow"/>
          <w:lang w:val="es-ES"/>
        </w:rPr>
        <w:t>PENDIENTE REDACTAR</w:t>
      </w:r>
      <w:r w:rsidR="00F40B99">
        <w:br w:type="page"/>
      </w:r>
    </w:p>
    <w:p w14:paraId="703BC290" w14:textId="0D45C731" w:rsidR="006B1BE5" w:rsidRDefault="006B1BE5" w:rsidP="004A4874">
      <w:pPr>
        <w:pStyle w:val="Heading1"/>
        <w:numPr>
          <w:ilvl w:val="0"/>
          <w:numId w:val="4"/>
        </w:numPr>
      </w:pPr>
      <w:bookmarkStart w:id="105" w:name="_Toc176514992"/>
      <w:bookmarkStart w:id="106" w:name="_Toc176515180"/>
      <w:r>
        <w:lastRenderedPageBreak/>
        <w:t>PROMOCIÓN DE LA SALUD</w:t>
      </w:r>
      <w:r w:rsidR="00A16955" w:rsidRPr="00A16955">
        <w:rPr>
          <w:lang w:val="es-ES"/>
        </w:rPr>
        <w:t xml:space="preserve"> Y </w:t>
      </w:r>
      <w:r w:rsidR="009D600E" w:rsidRPr="00A16955">
        <w:rPr>
          <w:lang w:val="es-ES"/>
        </w:rPr>
        <w:t>BIENESTAR</w:t>
      </w:r>
      <w:bookmarkEnd w:id="105"/>
      <w:bookmarkEnd w:id="106"/>
      <w:r>
        <w:t xml:space="preserve"> </w:t>
      </w:r>
    </w:p>
    <w:p w14:paraId="48F74C92" w14:textId="77777777" w:rsidR="00A16955" w:rsidRPr="00A16955" w:rsidRDefault="00A16955" w:rsidP="00A16955">
      <w:pPr>
        <w:rPr>
          <w:lang w:val="es-ES"/>
        </w:rPr>
      </w:pPr>
    </w:p>
    <w:p w14:paraId="384B0321" w14:textId="77777777" w:rsidR="0010204D" w:rsidRPr="0010204D" w:rsidRDefault="006B1BE5" w:rsidP="0001181B">
      <w:pPr>
        <w:pStyle w:val="Heading2"/>
        <w:numPr>
          <w:ilvl w:val="1"/>
          <w:numId w:val="4"/>
        </w:numPr>
        <w:rPr>
          <w:szCs w:val="24"/>
        </w:rPr>
      </w:pPr>
      <w:bookmarkStart w:id="107" w:name="_Toc176514993"/>
      <w:bookmarkStart w:id="108" w:name="_Toc176515181"/>
      <w:r>
        <w:t>CUIDADO PERSONAL E HIGIENE</w:t>
      </w:r>
      <w:bookmarkEnd w:id="107"/>
      <w:bookmarkEnd w:id="108"/>
      <w:r w:rsidR="00BA4900">
        <w:t xml:space="preserve"> </w:t>
      </w:r>
    </w:p>
    <w:p w14:paraId="3FA40DD7" w14:textId="1C5D09BB" w:rsidR="006B1BE5" w:rsidRPr="00904840" w:rsidRDefault="00BA4900" w:rsidP="00904840">
      <w:pPr>
        <w:rPr>
          <w:rFonts w:ascii="Calibri" w:hAnsi="Calibri" w:cs="Calibri"/>
          <w:highlight w:val="yellow"/>
        </w:rPr>
      </w:pPr>
      <w:r w:rsidRPr="00904840">
        <w:rPr>
          <w:rFonts w:ascii="Calibri" w:hAnsi="Calibri" w:cs="Calibri"/>
          <w:highlight w:val="yellow"/>
          <w:lang w:val="es-ES"/>
        </w:rPr>
        <w:t>pendiente redactar</w:t>
      </w:r>
    </w:p>
    <w:p w14:paraId="3654514C" w14:textId="77777777" w:rsidR="002E777D" w:rsidRDefault="006B1BE5" w:rsidP="0010204D">
      <w:pPr>
        <w:jc w:val="both"/>
        <w:rPr>
          <w:rFonts w:ascii="Calibri" w:hAnsi="Calibri" w:cs="Calibri"/>
          <w:highlight w:val="yellow"/>
          <w:lang w:val="es-ES"/>
        </w:rPr>
      </w:pPr>
      <w:r w:rsidRPr="0010204D">
        <w:rPr>
          <w:rFonts w:ascii="Calibri" w:hAnsi="Calibri" w:cs="Calibri"/>
          <w:highlight w:val="yellow"/>
          <w:lang w:val="es-ES"/>
        </w:rPr>
        <w:t>Infaltables en la maleta (pañales, crema, pañitos, termo de agua, etc.)</w:t>
      </w:r>
      <w:r w:rsidR="00817E62" w:rsidRPr="0010204D">
        <w:rPr>
          <w:rFonts w:ascii="Calibri" w:hAnsi="Calibri" w:cs="Calibri"/>
          <w:highlight w:val="yellow"/>
          <w:lang w:val="es-ES"/>
        </w:rPr>
        <w:t xml:space="preserve">, fomentar desarrollo de autonomía, realizando acompañamiento adecuado y respetuoso, de acuerdo a momento de desarrollo. </w:t>
      </w:r>
    </w:p>
    <w:p w14:paraId="0764177F" w14:textId="5BBF953E" w:rsidR="00BA4900" w:rsidRPr="002E777D" w:rsidRDefault="00BA4900" w:rsidP="0010204D">
      <w:pPr>
        <w:jc w:val="both"/>
        <w:rPr>
          <w:rFonts w:ascii="Calibri" w:hAnsi="Calibri" w:cs="Calibri"/>
          <w:highlight w:val="yellow"/>
          <w:lang w:val="es-ES"/>
        </w:rPr>
      </w:pPr>
      <w:r w:rsidRPr="0010204D">
        <w:rPr>
          <w:rFonts w:ascii="Calibri" w:hAnsi="Calibri" w:cs="Calibri"/>
          <w:highlight w:val="yellow"/>
          <w:lang w:val="es-ES"/>
        </w:rPr>
        <w:t xml:space="preserve">Tanto las </w:t>
      </w:r>
      <w:r w:rsidRPr="002E777D">
        <w:rPr>
          <w:rFonts w:ascii="Calibri" w:hAnsi="Calibri" w:cs="Calibri"/>
          <w:highlight w:val="yellow"/>
          <w:lang w:val="es-ES"/>
        </w:rPr>
        <w:t xml:space="preserve">familias como las docentes y asistentes en el jardín, garantizarán un adecuado cuidado de la higiene de niños y niñas. Dependencia del adulto en esta parte. </w:t>
      </w:r>
    </w:p>
    <w:p w14:paraId="5FCD540C" w14:textId="03D297FC" w:rsidR="002E777D" w:rsidRDefault="002E777D" w:rsidP="0010204D">
      <w:pPr>
        <w:jc w:val="both"/>
        <w:rPr>
          <w:rFonts w:ascii="Calibri" w:hAnsi="Calibri" w:cs="Calibri"/>
          <w:lang w:val="es-ES"/>
        </w:rPr>
      </w:pPr>
      <w:proofErr w:type="gramStart"/>
      <w:r w:rsidRPr="002E777D">
        <w:rPr>
          <w:rFonts w:ascii="Calibri" w:hAnsi="Calibri" w:cs="Calibri"/>
          <w:highlight w:val="yellow"/>
          <w:lang w:val="es-ES"/>
        </w:rPr>
        <w:t>Importante aprendizajes</w:t>
      </w:r>
      <w:proofErr w:type="gramEnd"/>
      <w:r w:rsidRPr="002E777D">
        <w:rPr>
          <w:rFonts w:ascii="Calibri" w:hAnsi="Calibri" w:cs="Calibri"/>
          <w:highlight w:val="yellow"/>
          <w:lang w:val="es-ES"/>
        </w:rPr>
        <w:t xml:space="preserve"> que fomenten el cuidado personal e higiene. Autonomía. Acompañamiento adecuado.</w:t>
      </w:r>
      <w:r>
        <w:rPr>
          <w:rFonts w:ascii="Calibri" w:hAnsi="Calibri" w:cs="Calibri"/>
          <w:lang w:val="es-ES"/>
        </w:rPr>
        <w:t xml:space="preserve"> </w:t>
      </w:r>
    </w:p>
    <w:p w14:paraId="046094D8" w14:textId="60AEA3A0" w:rsidR="00BA4900" w:rsidRDefault="00BA4900" w:rsidP="006B1BE5">
      <w:pPr>
        <w:rPr>
          <w:rFonts w:ascii="Calibri" w:hAnsi="Calibri" w:cs="Calibri"/>
          <w:lang w:val="es-ES"/>
        </w:rPr>
      </w:pPr>
    </w:p>
    <w:p w14:paraId="26C80F50" w14:textId="77777777" w:rsidR="00326E73" w:rsidRDefault="00326E73" w:rsidP="006B1BE5">
      <w:pPr>
        <w:rPr>
          <w:rFonts w:ascii="Calibri" w:hAnsi="Calibri" w:cs="Calibri"/>
          <w:lang w:val="es-ES"/>
        </w:rPr>
      </w:pPr>
    </w:p>
    <w:p w14:paraId="3CF39C87" w14:textId="4BFD6F82" w:rsidR="007B3202" w:rsidRDefault="003C6091" w:rsidP="0001181B">
      <w:pPr>
        <w:pStyle w:val="Heading2"/>
        <w:numPr>
          <w:ilvl w:val="1"/>
          <w:numId w:val="4"/>
        </w:numPr>
      </w:pPr>
      <w:bookmarkStart w:id="109" w:name="_Toc176514994"/>
      <w:bookmarkStart w:id="110" w:name="_Toc176515182"/>
      <w:r>
        <w:t xml:space="preserve">ACOMPAÑAMIENTO </w:t>
      </w:r>
      <w:r w:rsidR="00CB62F6">
        <w:t>DEL PROCESO DE</w:t>
      </w:r>
      <w:r>
        <w:t xml:space="preserve"> CONTROL DE ESFÍNTERES</w:t>
      </w:r>
      <w:bookmarkEnd w:id="109"/>
      <w:bookmarkEnd w:id="110"/>
      <w:r w:rsidR="00F423CE">
        <w:t xml:space="preserve"> </w:t>
      </w:r>
    </w:p>
    <w:p w14:paraId="2C24513F" w14:textId="3A02F16E" w:rsidR="00542F8C" w:rsidRDefault="00542F8C" w:rsidP="00904840">
      <w:pPr>
        <w:jc w:val="both"/>
        <w:rPr>
          <w:rFonts w:ascii="Calibri" w:hAnsi="Calibri" w:cs="Calibri"/>
          <w:lang w:val="es-ES" w:eastAsia="es-ES"/>
        </w:rPr>
      </w:pPr>
      <w:r>
        <w:rPr>
          <w:rFonts w:ascii="Calibri" w:hAnsi="Calibri" w:cs="Calibri"/>
          <w:lang w:val="es-ES" w:eastAsia="es-ES"/>
        </w:rPr>
        <w:t xml:space="preserve">El proceso de control de esfínteres es un hito muy importante en el desarrollo de los niños y las niñas de la primera infancia. Por lo tanto, realizar un acompañamiento adecuado y el momento oportuno, es fundamental para que la relación de los niños y las niñas con su cuerpo se desarrolle de una manera sana y armónica. </w:t>
      </w:r>
    </w:p>
    <w:p w14:paraId="23D122D2" w14:textId="77777777" w:rsidR="00542F8C" w:rsidRDefault="00542F8C" w:rsidP="00904840">
      <w:pPr>
        <w:jc w:val="both"/>
        <w:rPr>
          <w:rFonts w:ascii="Calibri" w:hAnsi="Calibri" w:cs="Calibri"/>
          <w:lang w:val="es-ES" w:eastAsia="es-ES"/>
        </w:rPr>
      </w:pPr>
    </w:p>
    <w:p w14:paraId="589E7C25" w14:textId="49AA7A58" w:rsidR="00904840" w:rsidRDefault="00904840" w:rsidP="00904840">
      <w:pPr>
        <w:jc w:val="both"/>
        <w:rPr>
          <w:rFonts w:ascii="Calibri" w:hAnsi="Calibri" w:cs="Calibri"/>
          <w:lang w:val="es-ES" w:eastAsia="es-ES"/>
        </w:rPr>
      </w:pPr>
      <w:r>
        <w:rPr>
          <w:rFonts w:ascii="Calibri" w:hAnsi="Calibri" w:cs="Calibri"/>
          <w:lang w:val="es-ES" w:eastAsia="es-ES"/>
        </w:rPr>
        <w:t xml:space="preserve">El principal responsable de realizar el acompañamiento de control de esfínteres y quien toma la decisión del momento oportuno para iniciar este acompañamiento, es la familia. Esto, teniendo en cuenta que </w:t>
      </w:r>
      <w:r w:rsidR="00FC60E9">
        <w:rPr>
          <w:rFonts w:ascii="Calibri" w:hAnsi="Calibri" w:cs="Calibri"/>
          <w:lang w:val="es-ES" w:eastAsia="es-ES"/>
        </w:rPr>
        <w:t>l</w:t>
      </w:r>
      <w:r w:rsidR="00FC60E9" w:rsidRPr="00FC60E9">
        <w:rPr>
          <w:rFonts w:ascii="Calibri" w:hAnsi="Calibri" w:cs="Calibri"/>
          <w:lang w:val="es-ES" w:eastAsia="es-ES"/>
        </w:rPr>
        <w:t xml:space="preserve">os adultos no “quitamos el pañal”, son los niños y las niñas quienes lo dejan. El rol del adulto es observar </w:t>
      </w:r>
      <w:r w:rsidR="00FC60E9">
        <w:rPr>
          <w:rFonts w:ascii="Calibri" w:hAnsi="Calibri" w:cs="Calibri"/>
          <w:lang w:val="es-ES" w:eastAsia="es-ES"/>
        </w:rPr>
        <w:t xml:space="preserve">de manera sensible y atenta para </w:t>
      </w:r>
      <w:r w:rsidR="00FC60E9" w:rsidRPr="00FC60E9">
        <w:rPr>
          <w:rFonts w:ascii="Calibri" w:hAnsi="Calibri" w:cs="Calibri"/>
          <w:lang w:val="es-ES" w:eastAsia="es-ES"/>
        </w:rPr>
        <w:t>acompañar</w:t>
      </w:r>
      <w:r w:rsidR="00FC60E9">
        <w:rPr>
          <w:rFonts w:ascii="Calibri" w:hAnsi="Calibri" w:cs="Calibri"/>
          <w:lang w:val="es-ES" w:eastAsia="es-ES"/>
        </w:rPr>
        <w:t xml:space="preserve"> el proceso</w:t>
      </w:r>
      <w:r w:rsidR="00FC60E9" w:rsidRPr="00FC60E9">
        <w:rPr>
          <w:rFonts w:ascii="Calibri" w:hAnsi="Calibri" w:cs="Calibri"/>
          <w:lang w:val="es-ES" w:eastAsia="es-ES"/>
        </w:rPr>
        <w:t>. En ningún momento se debe presionar o apresurar.</w:t>
      </w:r>
      <w:r w:rsidR="00FC60E9">
        <w:rPr>
          <w:rFonts w:ascii="Calibri" w:hAnsi="Calibri" w:cs="Calibri"/>
          <w:lang w:val="es-ES" w:eastAsia="es-ES"/>
        </w:rPr>
        <w:t xml:space="preserve"> Para tomar la decisión de iniciar el proceso de acompañamiento, es necesario leer las señales que los niños y las niñas nos van dando y que nos indican que es el momento oportuno y que están listos para dejar el pañal. </w:t>
      </w:r>
    </w:p>
    <w:p w14:paraId="1F4E0DAC" w14:textId="106F4A6A" w:rsidR="00904840" w:rsidRDefault="00904840" w:rsidP="00904840">
      <w:pPr>
        <w:jc w:val="both"/>
        <w:rPr>
          <w:rFonts w:ascii="Calibri" w:hAnsi="Calibri" w:cs="Calibri"/>
          <w:lang w:val="es-ES" w:eastAsia="es-ES"/>
        </w:rPr>
      </w:pPr>
    </w:p>
    <w:p w14:paraId="18869090" w14:textId="3593507B" w:rsidR="00904840" w:rsidRPr="00E15FBC" w:rsidRDefault="00904840" w:rsidP="00A258DC">
      <w:pPr>
        <w:jc w:val="both"/>
        <w:rPr>
          <w:rFonts w:ascii="Calibri" w:hAnsi="Calibri" w:cs="Calibri"/>
          <w:b/>
          <w:bCs/>
          <w:lang w:val="es-ES" w:eastAsia="es-ES"/>
        </w:rPr>
      </w:pPr>
      <w:r w:rsidRPr="00E15FBC">
        <w:rPr>
          <w:rFonts w:ascii="Calibri" w:hAnsi="Calibri" w:cs="Calibri"/>
          <w:b/>
          <w:bCs/>
          <w:lang w:val="es-ES" w:eastAsia="es-ES"/>
        </w:rPr>
        <w:t xml:space="preserve">Señales </w:t>
      </w:r>
      <w:r w:rsidR="00867A31" w:rsidRPr="00E15FBC">
        <w:rPr>
          <w:rFonts w:ascii="Calibri" w:hAnsi="Calibri" w:cs="Calibri"/>
          <w:b/>
          <w:bCs/>
          <w:lang w:val="es-ES" w:eastAsia="es-ES"/>
        </w:rPr>
        <w:t>que indican que</w:t>
      </w:r>
      <w:r w:rsidRPr="00E15FBC">
        <w:rPr>
          <w:rFonts w:ascii="Calibri" w:hAnsi="Calibri" w:cs="Calibri"/>
          <w:b/>
          <w:bCs/>
          <w:lang w:val="es-ES" w:eastAsia="es-ES"/>
        </w:rPr>
        <w:t xml:space="preserve"> </w:t>
      </w:r>
      <w:r w:rsidR="00867A31" w:rsidRPr="00E15FBC">
        <w:rPr>
          <w:rFonts w:ascii="Calibri" w:hAnsi="Calibri" w:cs="Calibri"/>
          <w:b/>
          <w:bCs/>
          <w:lang w:val="es-ES" w:eastAsia="es-ES"/>
        </w:rPr>
        <w:t>es momento de</w:t>
      </w:r>
      <w:r w:rsidRPr="00E15FBC">
        <w:rPr>
          <w:rFonts w:ascii="Calibri" w:hAnsi="Calibri" w:cs="Calibri"/>
          <w:b/>
          <w:bCs/>
          <w:lang w:val="es-ES" w:eastAsia="es-ES"/>
        </w:rPr>
        <w:t xml:space="preserve"> dejar el pañal: </w:t>
      </w:r>
    </w:p>
    <w:p w14:paraId="4D216121" w14:textId="51BF7EB5" w:rsidR="00904840" w:rsidRDefault="00904840" w:rsidP="00002930">
      <w:pPr>
        <w:pStyle w:val="ListParagraph"/>
        <w:numPr>
          <w:ilvl w:val="0"/>
          <w:numId w:val="39"/>
        </w:numPr>
        <w:jc w:val="both"/>
        <w:rPr>
          <w:rFonts w:ascii="Calibri" w:hAnsi="Calibri" w:cs="Calibri"/>
        </w:rPr>
      </w:pPr>
      <w:r>
        <w:rPr>
          <w:rFonts w:ascii="Calibri" w:hAnsi="Calibri" w:cs="Calibri"/>
        </w:rPr>
        <w:t xml:space="preserve">Su desarrollo motor le permite subirse y bajarse los pantalones de manera autónoma. </w:t>
      </w:r>
    </w:p>
    <w:p w14:paraId="3A6CCB82" w14:textId="7654755E" w:rsidR="00904840" w:rsidRDefault="00904840" w:rsidP="00002930">
      <w:pPr>
        <w:pStyle w:val="ListParagraph"/>
        <w:numPr>
          <w:ilvl w:val="0"/>
          <w:numId w:val="39"/>
        </w:numPr>
        <w:jc w:val="both"/>
        <w:rPr>
          <w:rFonts w:ascii="Calibri" w:hAnsi="Calibri" w:cs="Calibri"/>
        </w:rPr>
      </w:pPr>
      <w:r>
        <w:rPr>
          <w:rFonts w:ascii="Calibri" w:hAnsi="Calibri" w:cs="Calibri"/>
        </w:rPr>
        <w:t xml:space="preserve">Percibe la sensación de chichi y/o popo, lo cual se evidencia por ejemplo cuando empiezan a buscar un rinconcito para hacer en el pañal. </w:t>
      </w:r>
    </w:p>
    <w:p w14:paraId="46B56622" w14:textId="77777777" w:rsidR="00867A31" w:rsidRDefault="00904840" w:rsidP="00002930">
      <w:pPr>
        <w:pStyle w:val="ListParagraph"/>
        <w:numPr>
          <w:ilvl w:val="0"/>
          <w:numId w:val="39"/>
        </w:numPr>
        <w:jc w:val="both"/>
        <w:rPr>
          <w:rFonts w:ascii="Calibri" w:hAnsi="Calibri" w:cs="Calibri"/>
        </w:rPr>
      </w:pPr>
      <w:r>
        <w:rPr>
          <w:rFonts w:ascii="Calibri" w:hAnsi="Calibri" w:cs="Calibri"/>
        </w:rPr>
        <w:t>Su desarrollo verbal, le permite avisar que tiene chichi o popo (en sus propias palabras o lenguaje).</w:t>
      </w:r>
    </w:p>
    <w:p w14:paraId="67DF2EA0" w14:textId="6148F394" w:rsidR="00867A31" w:rsidRPr="00867A31" w:rsidRDefault="00867A31" w:rsidP="00002930">
      <w:pPr>
        <w:pStyle w:val="ListParagraph"/>
        <w:numPr>
          <w:ilvl w:val="0"/>
          <w:numId w:val="39"/>
        </w:numPr>
        <w:jc w:val="both"/>
        <w:rPr>
          <w:rFonts w:ascii="Calibri" w:hAnsi="Calibri" w:cs="Calibri"/>
        </w:rPr>
      </w:pPr>
      <w:r w:rsidRPr="00867A31">
        <w:rPr>
          <w:rFonts w:ascii="Calibri" w:hAnsi="Calibri" w:cs="Calibri"/>
        </w:rPr>
        <w:t>El pañal permanece seco durante dos horas (indica un mayor nivel de madurez neurológica y fisiológica).</w:t>
      </w:r>
    </w:p>
    <w:p w14:paraId="158DA853" w14:textId="77777777" w:rsidR="00867A31" w:rsidRDefault="00867A31" w:rsidP="00002930">
      <w:pPr>
        <w:pStyle w:val="ListParagraph"/>
        <w:numPr>
          <w:ilvl w:val="0"/>
          <w:numId w:val="39"/>
        </w:numPr>
        <w:jc w:val="both"/>
        <w:rPr>
          <w:rFonts w:ascii="Calibri" w:hAnsi="Calibri" w:cs="Calibri"/>
        </w:rPr>
      </w:pPr>
      <w:r w:rsidRPr="00867A31">
        <w:rPr>
          <w:rFonts w:ascii="Calibri" w:hAnsi="Calibri" w:cs="Calibri"/>
        </w:rPr>
        <w:t>Manifiesta</w:t>
      </w:r>
      <w:r>
        <w:rPr>
          <w:rFonts w:ascii="Calibri" w:hAnsi="Calibri" w:cs="Calibri"/>
        </w:rPr>
        <w:t xml:space="preserve"> i</w:t>
      </w:r>
      <w:r w:rsidRPr="00867A31">
        <w:rPr>
          <w:rFonts w:ascii="Calibri" w:hAnsi="Calibri" w:cs="Calibri"/>
        </w:rPr>
        <w:t xml:space="preserve">nterés en la bacinilla o sanitario. </w:t>
      </w:r>
    </w:p>
    <w:p w14:paraId="25B9B1C4" w14:textId="02123428" w:rsidR="00867A31" w:rsidRDefault="00867A31" w:rsidP="00002930">
      <w:pPr>
        <w:pStyle w:val="ListParagraph"/>
        <w:numPr>
          <w:ilvl w:val="0"/>
          <w:numId w:val="39"/>
        </w:numPr>
        <w:jc w:val="both"/>
        <w:rPr>
          <w:rFonts w:ascii="Calibri" w:hAnsi="Calibri" w:cs="Calibri"/>
        </w:rPr>
      </w:pPr>
      <w:r>
        <w:rPr>
          <w:rFonts w:ascii="Calibri" w:hAnsi="Calibri" w:cs="Calibri"/>
        </w:rPr>
        <w:t xml:space="preserve">Manifiesta incomodidad con el pañal o interés en dejarlo. </w:t>
      </w:r>
    </w:p>
    <w:p w14:paraId="616C084B" w14:textId="77777777" w:rsidR="00904840" w:rsidRDefault="00904840" w:rsidP="00A258DC">
      <w:pPr>
        <w:jc w:val="both"/>
        <w:rPr>
          <w:rFonts w:ascii="Calibri" w:hAnsi="Calibri" w:cs="Calibri"/>
          <w:lang w:val="es-ES" w:eastAsia="es-ES"/>
        </w:rPr>
      </w:pPr>
    </w:p>
    <w:p w14:paraId="1EDFB3CB" w14:textId="77777777" w:rsidR="006764D9" w:rsidRPr="00E15FBC" w:rsidRDefault="006764D9" w:rsidP="00A258DC">
      <w:pPr>
        <w:jc w:val="both"/>
        <w:rPr>
          <w:rFonts w:ascii="Calibri" w:hAnsi="Calibri" w:cs="Calibri"/>
          <w:b/>
          <w:bCs/>
          <w:lang w:val="es-ES" w:eastAsia="es-ES"/>
        </w:rPr>
      </w:pPr>
      <w:r w:rsidRPr="00E15FBC">
        <w:rPr>
          <w:rFonts w:ascii="Calibri" w:hAnsi="Calibri" w:cs="Calibri"/>
          <w:b/>
          <w:bCs/>
          <w:lang w:val="es-ES" w:eastAsia="es-ES"/>
        </w:rPr>
        <w:t xml:space="preserve">Pautas de acompañamiento: </w:t>
      </w:r>
    </w:p>
    <w:p w14:paraId="2B6014DC" w14:textId="025F3144" w:rsidR="00904840" w:rsidRDefault="00904840" w:rsidP="00002930">
      <w:pPr>
        <w:pStyle w:val="ListParagraph"/>
        <w:numPr>
          <w:ilvl w:val="0"/>
          <w:numId w:val="40"/>
        </w:numPr>
        <w:jc w:val="both"/>
        <w:rPr>
          <w:rFonts w:ascii="Calibri" w:hAnsi="Calibri" w:cs="Calibri"/>
        </w:rPr>
      </w:pPr>
      <w:r w:rsidRPr="006764D9">
        <w:rPr>
          <w:rFonts w:ascii="Calibri" w:hAnsi="Calibri" w:cs="Calibri"/>
        </w:rPr>
        <w:t xml:space="preserve">El acompañamiento </w:t>
      </w:r>
      <w:r w:rsidR="007234C8">
        <w:rPr>
          <w:rFonts w:ascii="Calibri" w:hAnsi="Calibri" w:cs="Calibri"/>
        </w:rPr>
        <w:t>es mucho mejor cuando se realiza un trabajo</w:t>
      </w:r>
      <w:r w:rsidRPr="006764D9">
        <w:rPr>
          <w:rFonts w:ascii="Calibri" w:hAnsi="Calibri" w:cs="Calibri"/>
        </w:rPr>
        <w:t xml:space="preserve"> articulado entre la familia y el jardín. </w:t>
      </w:r>
      <w:r w:rsidR="006764D9">
        <w:rPr>
          <w:rFonts w:ascii="Calibri" w:hAnsi="Calibri" w:cs="Calibri"/>
        </w:rPr>
        <w:t xml:space="preserve">Por lo tanto, </w:t>
      </w:r>
      <w:r w:rsidR="007234C8">
        <w:rPr>
          <w:rFonts w:ascii="Calibri" w:hAnsi="Calibri" w:cs="Calibri"/>
        </w:rPr>
        <w:t>desde</w:t>
      </w:r>
      <w:r w:rsidR="006764D9">
        <w:rPr>
          <w:rFonts w:ascii="Calibri" w:hAnsi="Calibri" w:cs="Calibri"/>
        </w:rPr>
        <w:t xml:space="preserve"> el momento en el que se </w:t>
      </w:r>
      <w:r w:rsidR="007234C8">
        <w:rPr>
          <w:rFonts w:ascii="Calibri" w:hAnsi="Calibri" w:cs="Calibri"/>
        </w:rPr>
        <w:t>identifiquen</w:t>
      </w:r>
      <w:r w:rsidR="006764D9">
        <w:rPr>
          <w:rFonts w:ascii="Calibri" w:hAnsi="Calibri" w:cs="Calibri"/>
        </w:rPr>
        <w:t xml:space="preserve"> estas señales </w:t>
      </w:r>
      <w:r w:rsidR="007234C8">
        <w:rPr>
          <w:rFonts w:ascii="Calibri" w:hAnsi="Calibri" w:cs="Calibri"/>
        </w:rPr>
        <w:t xml:space="preserve">(antes de </w:t>
      </w:r>
      <w:r w:rsidR="007234C8">
        <w:rPr>
          <w:rFonts w:ascii="Calibri" w:hAnsi="Calibri" w:cs="Calibri"/>
        </w:rPr>
        <w:lastRenderedPageBreak/>
        <w:t>iniciar el proceso de acompañamiento)</w:t>
      </w:r>
      <w:r w:rsidR="006764D9">
        <w:rPr>
          <w:rFonts w:ascii="Calibri" w:hAnsi="Calibri" w:cs="Calibri"/>
        </w:rPr>
        <w:t xml:space="preserve">, se recomienda reportar al jardín para diseñar un plan de acción conjunto. </w:t>
      </w:r>
    </w:p>
    <w:p w14:paraId="1EC9C574" w14:textId="0E1CD9B5" w:rsidR="006764D9" w:rsidRDefault="006764D9" w:rsidP="00002930">
      <w:pPr>
        <w:pStyle w:val="ListParagraph"/>
        <w:numPr>
          <w:ilvl w:val="0"/>
          <w:numId w:val="40"/>
        </w:numPr>
        <w:jc w:val="both"/>
        <w:rPr>
          <w:rFonts w:ascii="Calibri" w:hAnsi="Calibri" w:cs="Calibri"/>
        </w:rPr>
      </w:pPr>
      <w:r>
        <w:rPr>
          <w:rFonts w:ascii="Calibri" w:hAnsi="Calibri" w:cs="Calibri"/>
        </w:rPr>
        <w:t xml:space="preserve">Es muy importante identificar los ritmos del cuerpo de cada niño y cada niña. Ellos y ellas nos van mostrando más o menos en qué horarios o cada cuánto requieren ir al baño. </w:t>
      </w:r>
    </w:p>
    <w:p w14:paraId="03D8BE30" w14:textId="01B6C34D" w:rsidR="006764D9" w:rsidRDefault="006764D9" w:rsidP="00002930">
      <w:pPr>
        <w:pStyle w:val="ListParagraph"/>
        <w:numPr>
          <w:ilvl w:val="0"/>
          <w:numId w:val="40"/>
        </w:numPr>
        <w:jc w:val="both"/>
        <w:rPr>
          <w:rFonts w:ascii="Calibri" w:hAnsi="Calibri" w:cs="Calibri"/>
        </w:rPr>
      </w:pPr>
      <w:r>
        <w:rPr>
          <w:rFonts w:ascii="Calibri" w:hAnsi="Calibri" w:cs="Calibri"/>
        </w:rPr>
        <w:t xml:space="preserve">Una vez identificados estos tiempos, los adultos debemos contar con toda la disponibilidad y la disciplina de llevarlos al baño antes de que ocurra un accidente. </w:t>
      </w:r>
      <w:r w:rsidR="00EF3481">
        <w:rPr>
          <w:rFonts w:ascii="Calibri" w:hAnsi="Calibri" w:cs="Calibri"/>
        </w:rPr>
        <w:t xml:space="preserve">Los niños y las niñas muchas veces no avisan, especialmente cuando están enganchados con alguna actividad. </w:t>
      </w:r>
    </w:p>
    <w:p w14:paraId="604C175F" w14:textId="2F764A12" w:rsidR="006764D9" w:rsidRDefault="006764D9" w:rsidP="00002930">
      <w:pPr>
        <w:pStyle w:val="ListParagraph"/>
        <w:numPr>
          <w:ilvl w:val="0"/>
          <w:numId w:val="40"/>
        </w:numPr>
        <w:jc w:val="both"/>
        <w:rPr>
          <w:rFonts w:ascii="Calibri" w:hAnsi="Calibri" w:cs="Calibri"/>
        </w:rPr>
      </w:pPr>
      <w:r>
        <w:rPr>
          <w:rFonts w:ascii="Calibri" w:hAnsi="Calibri" w:cs="Calibri"/>
        </w:rPr>
        <w:t xml:space="preserve">La forma de invitarlos al baño es importante. Se deben evitar expresiones de asco como </w:t>
      </w:r>
      <w:proofErr w:type="spellStart"/>
      <w:r>
        <w:rPr>
          <w:rFonts w:ascii="Calibri" w:hAnsi="Calibri" w:cs="Calibri"/>
        </w:rPr>
        <w:t>fo</w:t>
      </w:r>
      <w:proofErr w:type="spellEnd"/>
      <w:r>
        <w:rPr>
          <w:rFonts w:ascii="Calibri" w:hAnsi="Calibri" w:cs="Calibri"/>
        </w:rPr>
        <w:t xml:space="preserve">, guácala, etc. Y mejor usar expresiones como: es hora de ir al baño, sé que lo que estás haciendo te gusta, vamos al baño y volvemos, tuvimos un accidente, lo estamos aprendiendo, vamos a limpiarnos para que te sientas más cómodo, etc. </w:t>
      </w:r>
    </w:p>
    <w:p w14:paraId="680472F2" w14:textId="449B29DD" w:rsidR="00EF2D7F" w:rsidRDefault="00EF2D7F" w:rsidP="00002930">
      <w:pPr>
        <w:pStyle w:val="ListParagraph"/>
        <w:numPr>
          <w:ilvl w:val="0"/>
          <w:numId w:val="40"/>
        </w:numPr>
        <w:jc w:val="both"/>
        <w:rPr>
          <w:rFonts w:ascii="Calibri" w:hAnsi="Calibri" w:cs="Calibri"/>
        </w:rPr>
      </w:pPr>
      <w:r>
        <w:rPr>
          <w:rFonts w:ascii="Calibri" w:hAnsi="Calibri" w:cs="Calibri"/>
        </w:rPr>
        <w:t xml:space="preserve">Motivarlos haciendo de la entrada al baño un ritual agradable. Ir con ellos a comprar la ropita interior que les gusta, disponer un entorno tranquilo y sencillo en el baño, reconocer los elementos que hay dentro del baño y contarles cómo funcionan, etc. </w:t>
      </w:r>
    </w:p>
    <w:p w14:paraId="0FA1DC9A" w14:textId="341A2DC5" w:rsidR="00B775F0" w:rsidRDefault="00B775F0" w:rsidP="00002930">
      <w:pPr>
        <w:pStyle w:val="ListParagraph"/>
        <w:numPr>
          <w:ilvl w:val="0"/>
          <w:numId w:val="40"/>
        </w:numPr>
        <w:jc w:val="both"/>
        <w:rPr>
          <w:rFonts w:ascii="Calibri" w:hAnsi="Calibri" w:cs="Calibri"/>
        </w:rPr>
      </w:pPr>
      <w:r>
        <w:rPr>
          <w:rFonts w:ascii="Calibri" w:hAnsi="Calibri" w:cs="Calibri"/>
        </w:rPr>
        <w:t xml:space="preserve">En ningún caso se deben obligar a permanecer en la bacinilla hasta que hagan popo o chichi. Se les invita a permanecer un rato (máximo 10 </w:t>
      </w:r>
      <w:r w:rsidR="00394AC4">
        <w:rPr>
          <w:rFonts w:ascii="Calibri" w:hAnsi="Calibri" w:cs="Calibri"/>
        </w:rPr>
        <w:t>minutos</w:t>
      </w:r>
      <w:r>
        <w:rPr>
          <w:rFonts w:ascii="Calibri" w:hAnsi="Calibri" w:cs="Calibri"/>
        </w:rPr>
        <w:t xml:space="preserve">) y si no hacen, pararse, hacer otra cosa y volver más tarde. </w:t>
      </w:r>
    </w:p>
    <w:p w14:paraId="6C3287D3" w14:textId="6A43C2F5" w:rsidR="00B775F0" w:rsidRPr="006764D9" w:rsidRDefault="00B775F0" w:rsidP="00002930">
      <w:pPr>
        <w:pStyle w:val="ListParagraph"/>
        <w:numPr>
          <w:ilvl w:val="0"/>
          <w:numId w:val="40"/>
        </w:numPr>
        <w:jc w:val="both"/>
        <w:rPr>
          <w:rFonts w:ascii="Calibri" w:hAnsi="Calibri" w:cs="Calibri"/>
        </w:rPr>
      </w:pPr>
      <w:r>
        <w:rPr>
          <w:rFonts w:ascii="Calibri" w:hAnsi="Calibri" w:cs="Calibri"/>
        </w:rPr>
        <w:t xml:space="preserve">En ningún caso se deben usar pantallas para que entren al baño. </w:t>
      </w:r>
    </w:p>
    <w:p w14:paraId="1302ACDF" w14:textId="6D2FFAAB" w:rsidR="00904840" w:rsidRDefault="00904840" w:rsidP="006B1BE5">
      <w:pPr>
        <w:rPr>
          <w:lang w:val="es-ES"/>
        </w:rPr>
      </w:pPr>
    </w:p>
    <w:p w14:paraId="64B05806" w14:textId="77777777" w:rsidR="009D600E" w:rsidRDefault="009D600E" w:rsidP="006B1BE5">
      <w:pPr>
        <w:rPr>
          <w:lang w:val="es-ES"/>
        </w:rPr>
      </w:pPr>
    </w:p>
    <w:p w14:paraId="75C5367F" w14:textId="61EEA6E5" w:rsidR="009D600E" w:rsidRDefault="009D600E" w:rsidP="0001181B">
      <w:pPr>
        <w:pStyle w:val="Heading2"/>
        <w:numPr>
          <w:ilvl w:val="1"/>
          <w:numId w:val="4"/>
        </w:numPr>
      </w:pPr>
      <w:bookmarkStart w:id="111" w:name="_Toc176514995"/>
      <w:bookmarkStart w:id="112" w:name="_Toc176515183"/>
      <w:r>
        <w:t>PROCESO DE ADAPTACIÓN</w:t>
      </w:r>
      <w:bookmarkEnd w:id="111"/>
      <w:bookmarkEnd w:id="112"/>
    </w:p>
    <w:p w14:paraId="48EEA8F9" w14:textId="2258DFDA" w:rsidR="009D600E" w:rsidRDefault="0001181B" w:rsidP="006B1BE5">
      <w:pPr>
        <w:rPr>
          <w:lang w:val="es-CO"/>
        </w:rPr>
      </w:pPr>
      <w:r w:rsidRPr="0001181B">
        <w:rPr>
          <w:highlight w:val="yellow"/>
          <w:lang w:val="es-CO"/>
        </w:rPr>
        <w:t>Pendiente redactar</w:t>
      </w:r>
    </w:p>
    <w:p w14:paraId="0E6A2EF6" w14:textId="4A1427FC" w:rsidR="00892DB7" w:rsidRDefault="00892DB7" w:rsidP="006B1BE5">
      <w:pPr>
        <w:rPr>
          <w:lang w:val="es-CO"/>
        </w:rPr>
      </w:pPr>
    </w:p>
    <w:p w14:paraId="3D493D04" w14:textId="77777777" w:rsidR="0097577A" w:rsidRPr="0097577A" w:rsidRDefault="0097577A" w:rsidP="0097577A">
      <w:pPr>
        <w:numPr>
          <w:ilvl w:val="12"/>
          <w:numId w:val="0"/>
        </w:numPr>
        <w:jc w:val="both"/>
        <w:rPr>
          <w:rFonts w:ascii="Calibri" w:hAnsi="Calibri" w:cs="Calibri"/>
          <w:lang w:val="es-ES_tradnl"/>
        </w:rPr>
      </w:pPr>
      <w:r w:rsidRPr="0097577A">
        <w:rPr>
          <w:rFonts w:ascii="Calibri" w:hAnsi="Calibri" w:cs="Calibri"/>
          <w:highlight w:val="yellow"/>
          <w:lang w:val="es-ES_tradnl"/>
        </w:rPr>
        <w:t>Con el fin de que la entrada de los niños a un nuevo ambiente no sea traumática para ellos, el Jardín cuenta con un novedoso programa de adaptación, (remitirse al manual de calidad PROCEDIMIENTO DE ADAPTACION) que básicamente consiste en que los niños nuevos, tengan la oportunidad de explorar su nuevo medio, con una persona que ellos conozcan y les brinde seguridad, además que estos días los niños que ya están en el Jardín (los antiguos) no tendrán que asistir, por lo tanto los niños y niñas nuevos podrán tener el espacio para ellos solos y así hacer mas fácilmente un vínculo con sus profesoras y su medio.</w:t>
      </w:r>
    </w:p>
    <w:p w14:paraId="024EBFB3" w14:textId="77777777" w:rsidR="0097577A" w:rsidRPr="0097577A" w:rsidRDefault="0097577A" w:rsidP="006B1BE5">
      <w:pPr>
        <w:rPr>
          <w:lang w:val="es-ES_tradnl"/>
        </w:rPr>
      </w:pPr>
    </w:p>
    <w:p w14:paraId="1E1F9278" w14:textId="77777777" w:rsidR="00577658" w:rsidRDefault="00577658" w:rsidP="006B1BE5">
      <w:pPr>
        <w:rPr>
          <w:lang w:val="es-CO"/>
        </w:rPr>
      </w:pPr>
    </w:p>
    <w:p w14:paraId="3588078C" w14:textId="692A3DE8" w:rsidR="0001181B" w:rsidRDefault="0001181B" w:rsidP="0001181B">
      <w:pPr>
        <w:pStyle w:val="Heading2"/>
        <w:numPr>
          <w:ilvl w:val="1"/>
          <w:numId w:val="4"/>
        </w:numPr>
      </w:pPr>
      <w:bookmarkStart w:id="113" w:name="_Toc176514996"/>
      <w:bookmarkStart w:id="114" w:name="_Toc176515184"/>
      <w:r>
        <w:t>SIESTA</w:t>
      </w:r>
      <w:bookmarkEnd w:id="113"/>
      <w:bookmarkEnd w:id="114"/>
      <w:r>
        <w:t xml:space="preserve"> </w:t>
      </w:r>
    </w:p>
    <w:p w14:paraId="51667D89" w14:textId="77777777" w:rsidR="00577658" w:rsidRPr="00577658" w:rsidRDefault="00577658" w:rsidP="00577658">
      <w:pPr>
        <w:rPr>
          <w:lang w:val="es-CO"/>
        </w:rPr>
      </w:pPr>
      <w:r w:rsidRPr="00577658">
        <w:rPr>
          <w:highlight w:val="yellow"/>
          <w:lang w:val="es-CO"/>
        </w:rPr>
        <w:t>Pendiente redactar</w:t>
      </w:r>
    </w:p>
    <w:p w14:paraId="1495C9AC" w14:textId="77777777" w:rsidR="00577658" w:rsidRPr="00577658" w:rsidRDefault="00577658" w:rsidP="00577658">
      <w:pPr>
        <w:rPr>
          <w:lang w:val="es-CO" w:eastAsia="es-ES"/>
        </w:rPr>
      </w:pPr>
    </w:p>
    <w:p w14:paraId="3D37F69A" w14:textId="77777777" w:rsidR="0001181B" w:rsidRPr="00443FC9" w:rsidRDefault="0001181B" w:rsidP="006B1BE5">
      <w:pPr>
        <w:rPr>
          <w:lang w:val="es-CO"/>
        </w:rPr>
      </w:pPr>
    </w:p>
    <w:p w14:paraId="2562A623" w14:textId="2E80722C" w:rsidR="006B1BE5" w:rsidRDefault="006B1BE5" w:rsidP="0001181B">
      <w:pPr>
        <w:pStyle w:val="Heading2"/>
        <w:numPr>
          <w:ilvl w:val="1"/>
          <w:numId w:val="4"/>
        </w:numPr>
      </w:pPr>
      <w:bookmarkStart w:id="115" w:name="_Toc176514997"/>
      <w:bookmarkStart w:id="116" w:name="_Toc176515185"/>
      <w:r w:rsidRPr="00443FC9">
        <w:t>AISLAMIENTO PREVENTIVO Y REPORTE DE SÍNTOMAS</w:t>
      </w:r>
      <w:bookmarkEnd w:id="115"/>
      <w:bookmarkEnd w:id="116"/>
    </w:p>
    <w:p w14:paraId="1DC70A8F" w14:textId="15079CA1" w:rsidR="00FD6547" w:rsidRDefault="00FD6547" w:rsidP="00FD6547">
      <w:pPr>
        <w:jc w:val="both"/>
        <w:rPr>
          <w:rFonts w:ascii="Calibri" w:hAnsi="Calibri" w:cs="Calibri"/>
          <w:lang w:val="es-CO" w:eastAsia="es-ES"/>
        </w:rPr>
      </w:pPr>
      <w:r>
        <w:rPr>
          <w:rFonts w:ascii="Calibri" w:hAnsi="Calibri" w:cs="Calibri"/>
          <w:lang w:val="es-CO" w:eastAsia="es-ES"/>
        </w:rPr>
        <w:t xml:space="preserve">En caso de pasar una mala noche o manifestar algún síntoma como mocos, dolor de estómago, diarrea, tos, entre otros; los niños y las niñas deberán permanecer en casa, para evitar pasar un mal día y reducir el riesgo de que otros niños y niñas se contagien de cualquier virus. En caso de que en el jardín algún niño o niña manifieste síntomas de enfermedad, se llamará </w:t>
      </w:r>
      <w:r>
        <w:rPr>
          <w:rFonts w:ascii="Calibri" w:hAnsi="Calibri" w:cs="Calibri"/>
          <w:lang w:val="es-CO" w:eastAsia="es-ES"/>
        </w:rPr>
        <w:lastRenderedPageBreak/>
        <w:t>inmediatamente a las familias para que lo recojan.</w:t>
      </w:r>
      <w:r w:rsidR="0005608F">
        <w:rPr>
          <w:rFonts w:ascii="Calibri" w:hAnsi="Calibri" w:cs="Calibri"/>
          <w:lang w:val="es-CO" w:eastAsia="es-ES"/>
        </w:rPr>
        <w:t xml:space="preserve"> Los padres y madres de familia, deberán hacer las gestiones que correspondan para recoger a los niños y las niñas en este caso, velando por la salud e integridad de sus hijos e hijas, así como de toda la comunidad educativa. </w:t>
      </w:r>
    </w:p>
    <w:p w14:paraId="6010989D" w14:textId="77777777" w:rsidR="005E3E8E" w:rsidRPr="00E102E3" w:rsidRDefault="005E3E8E" w:rsidP="00FD6547">
      <w:pPr>
        <w:jc w:val="both"/>
        <w:rPr>
          <w:rFonts w:ascii="Calibri" w:hAnsi="Calibri" w:cs="Calibri"/>
          <w:lang w:val="es-CO" w:eastAsia="es-ES"/>
        </w:rPr>
      </w:pPr>
    </w:p>
    <w:p w14:paraId="548C529F" w14:textId="77777777" w:rsidR="006B1BE5" w:rsidRPr="00A72D6E" w:rsidRDefault="006B1BE5" w:rsidP="006B1BE5">
      <w:pPr>
        <w:rPr>
          <w:rFonts w:ascii="Calibri" w:hAnsi="Calibri" w:cs="Calibri"/>
        </w:rPr>
      </w:pPr>
    </w:p>
    <w:p w14:paraId="264A89A9" w14:textId="5FF28236" w:rsidR="006B1BE5" w:rsidRDefault="006B1BE5" w:rsidP="0001181B">
      <w:pPr>
        <w:pStyle w:val="Heading2"/>
        <w:numPr>
          <w:ilvl w:val="1"/>
          <w:numId w:val="4"/>
        </w:numPr>
      </w:pPr>
      <w:bookmarkStart w:id="117" w:name="_Toc176514998"/>
      <w:bookmarkStart w:id="118" w:name="_Toc176515186"/>
      <w:r w:rsidRPr="00443FC9">
        <w:t>ACCIDENTES</w:t>
      </w:r>
      <w:bookmarkEnd w:id="117"/>
      <w:bookmarkEnd w:id="118"/>
      <w:r w:rsidRPr="00443FC9">
        <w:t xml:space="preserve"> </w:t>
      </w:r>
    </w:p>
    <w:p w14:paraId="148FE174" w14:textId="5510653C" w:rsidR="006B1BE5" w:rsidRDefault="00FD6547" w:rsidP="00FD6547">
      <w:pPr>
        <w:jc w:val="both"/>
        <w:rPr>
          <w:rFonts w:ascii="Calibri" w:hAnsi="Calibri" w:cs="Calibri"/>
          <w:lang w:val="es-CO" w:eastAsia="es-ES"/>
        </w:rPr>
      </w:pPr>
      <w:r w:rsidRPr="00FD6547">
        <w:rPr>
          <w:rFonts w:ascii="Calibri" w:hAnsi="Calibri" w:cs="Calibri"/>
          <w:lang w:val="es-CO" w:eastAsia="es-ES"/>
        </w:rPr>
        <w:t xml:space="preserve">El jardín cuenta con </w:t>
      </w:r>
      <w:r>
        <w:rPr>
          <w:rFonts w:ascii="Calibri" w:hAnsi="Calibri" w:cs="Calibri"/>
          <w:lang w:val="es-CO" w:eastAsia="es-ES"/>
        </w:rPr>
        <w:t xml:space="preserve">mecanismos de prevención de accidentes. En caso de presentarse algún accidente, se llamará a los padres y madres de familia, para que lo recojan. En caso de ser una emergencia mayor, se informará a los padres y se desaplazará el niño o la niña al centro de salud más cercano. </w:t>
      </w:r>
      <w:r w:rsidR="004955B2">
        <w:rPr>
          <w:rFonts w:ascii="Calibri" w:hAnsi="Calibri" w:cs="Calibri"/>
          <w:lang w:val="es-CO" w:eastAsia="es-ES"/>
        </w:rPr>
        <w:t xml:space="preserve">El jardín ofrecerá la posibilidad de atención por medicina domiciliaria en las instalaciones del jardín, en caso de ser necesario y después de ser autorizado por los acudientes. </w:t>
      </w:r>
    </w:p>
    <w:p w14:paraId="7108A0D6" w14:textId="77777777" w:rsidR="00F72E45" w:rsidRPr="00FD6547" w:rsidRDefault="00F72E45" w:rsidP="00FD6547">
      <w:pPr>
        <w:jc w:val="both"/>
        <w:rPr>
          <w:rFonts w:ascii="Calibri" w:hAnsi="Calibri" w:cs="Calibri"/>
          <w:lang w:val="es-CO" w:eastAsia="es-ES"/>
        </w:rPr>
      </w:pPr>
    </w:p>
    <w:p w14:paraId="21909018" w14:textId="77777777" w:rsidR="00FD6547" w:rsidRDefault="00FD6547" w:rsidP="006B1BE5">
      <w:pPr>
        <w:rPr>
          <w:lang w:val="es-CO" w:eastAsia="es-ES"/>
        </w:rPr>
      </w:pPr>
    </w:p>
    <w:p w14:paraId="6EC8D66F" w14:textId="088246C3" w:rsidR="006B1BE5" w:rsidRDefault="006B1BE5" w:rsidP="0001181B">
      <w:pPr>
        <w:pStyle w:val="Heading2"/>
        <w:numPr>
          <w:ilvl w:val="1"/>
          <w:numId w:val="4"/>
        </w:numPr>
      </w:pPr>
      <w:bookmarkStart w:id="119" w:name="_Toc176514999"/>
      <w:bookmarkStart w:id="120" w:name="_Toc176515187"/>
      <w:r w:rsidRPr="00443FC9">
        <w:t xml:space="preserve">ALIMENTACIÓN (RESTAURANTE Y </w:t>
      </w:r>
      <w:r w:rsidR="00CE3FF8">
        <w:t>LONCHERA</w:t>
      </w:r>
      <w:r w:rsidRPr="00443FC9">
        <w:t>)</w:t>
      </w:r>
      <w:bookmarkEnd w:id="119"/>
      <w:bookmarkEnd w:id="120"/>
    </w:p>
    <w:p w14:paraId="5039C915" w14:textId="77777777" w:rsidR="00742DCD" w:rsidRDefault="00742DCD" w:rsidP="006B1BE5">
      <w:pPr>
        <w:rPr>
          <w:rFonts w:ascii="Calibri" w:hAnsi="Calibri" w:cs="Calibri"/>
          <w:lang w:val="es-CO" w:eastAsia="es-ES"/>
        </w:rPr>
      </w:pPr>
      <w:r w:rsidRPr="00742DCD">
        <w:rPr>
          <w:rFonts w:ascii="Calibri" w:hAnsi="Calibri" w:cs="Calibri"/>
          <w:lang w:val="es-CO" w:eastAsia="es-ES"/>
        </w:rPr>
        <w:t xml:space="preserve">La primera infancia, </w:t>
      </w:r>
      <w:r>
        <w:rPr>
          <w:rFonts w:ascii="Calibri" w:hAnsi="Calibri" w:cs="Calibri"/>
          <w:lang w:val="es-CO" w:eastAsia="es-ES"/>
        </w:rPr>
        <w:t xml:space="preserve">es uno de los momentos cruciales de la vida, en los cuales la alimentación juega un rol fundamental para la formación de órganos y sistemas. Además, en este momento de la vida se empiezan a formar los hábitos de vida que le permitirán a los niños y las niñas gozar de una buena salud. Por lo tanto, esta es una prioridad para Carrusel de Ideas. </w:t>
      </w:r>
    </w:p>
    <w:p w14:paraId="6C3ED044" w14:textId="77777777" w:rsidR="00742DCD" w:rsidRDefault="00742DCD" w:rsidP="006B1BE5">
      <w:pPr>
        <w:rPr>
          <w:rFonts w:ascii="Calibri" w:hAnsi="Calibri" w:cs="Calibri"/>
          <w:lang w:val="es-CO" w:eastAsia="es-ES"/>
        </w:rPr>
      </w:pPr>
    </w:p>
    <w:p w14:paraId="29D7627A" w14:textId="5D59E249" w:rsidR="006B1BE5" w:rsidRDefault="00742DCD" w:rsidP="004E36A2">
      <w:pPr>
        <w:jc w:val="both"/>
        <w:rPr>
          <w:rFonts w:ascii="Calibri" w:hAnsi="Calibri" w:cs="Calibri"/>
          <w:lang w:val="es-CO" w:eastAsia="es-ES"/>
        </w:rPr>
      </w:pPr>
      <w:r>
        <w:rPr>
          <w:rFonts w:ascii="Calibri" w:hAnsi="Calibri" w:cs="Calibri"/>
          <w:lang w:val="es-CO" w:eastAsia="es-ES"/>
        </w:rPr>
        <w:t xml:space="preserve">Está prohibido enviar en la lonchera productos ultraprocesados que puedan afectar la salud de los niños y las niñas. Se debe priorizar una alimentación sana y equilibrada, basada en </w:t>
      </w:r>
      <w:r w:rsidR="004E36A2">
        <w:rPr>
          <w:rFonts w:ascii="Calibri" w:hAnsi="Calibri" w:cs="Calibri"/>
          <w:lang w:val="es-CO" w:eastAsia="es-ES"/>
        </w:rPr>
        <w:t xml:space="preserve">alimentos naturales, que no contengan exeso de azúcar, sodio, grasas saturadas o edulcorantes. Así mismo, desde el restaurante del jardín, se ofrecerá una alimentación que cubra las necesidades nutricionales de los niños y las niñas y que cumpla con las características mencionadas anteriormente. </w:t>
      </w:r>
    </w:p>
    <w:p w14:paraId="5C4AEB2D" w14:textId="412D0353" w:rsidR="004E36A2" w:rsidRDefault="004E36A2" w:rsidP="004E36A2">
      <w:pPr>
        <w:jc w:val="both"/>
        <w:rPr>
          <w:rFonts w:ascii="Calibri" w:hAnsi="Calibri" w:cs="Calibri"/>
          <w:lang w:val="es-CO" w:eastAsia="es-ES"/>
        </w:rPr>
      </w:pPr>
    </w:p>
    <w:p w14:paraId="76E56928" w14:textId="08627421" w:rsidR="004E36A2" w:rsidRDefault="004E36A2" w:rsidP="004E36A2">
      <w:pPr>
        <w:jc w:val="both"/>
        <w:rPr>
          <w:rFonts w:ascii="Calibri" w:hAnsi="Calibri" w:cs="Calibri"/>
          <w:lang w:val="es-CO" w:eastAsia="es-ES"/>
        </w:rPr>
      </w:pPr>
      <w:r>
        <w:rPr>
          <w:rFonts w:ascii="Calibri" w:hAnsi="Calibri" w:cs="Calibri"/>
          <w:lang w:val="es-CO" w:eastAsia="es-ES"/>
        </w:rPr>
        <w:t xml:space="preserve">En el jardín, se ofrecerán almuerzo y refriferio de mañana y tarde. Las familias, podrán elegir si toman el servicio del jardín o envían la alimentación desde casa. Si envían la alimentación desde casa, esta deberá ser lo más parecida posible a lo ofrecido en el menú del jardín. </w:t>
      </w:r>
    </w:p>
    <w:p w14:paraId="440DCE42" w14:textId="77777777" w:rsidR="00326E73" w:rsidRPr="00742DCD" w:rsidRDefault="00326E73" w:rsidP="004E36A2">
      <w:pPr>
        <w:jc w:val="both"/>
        <w:rPr>
          <w:rFonts w:ascii="Calibri" w:hAnsi="Calibri" w:cs="Calibri"/>
          <w:lang w:val="es-CO" w:eastAsia="es-ES"/>
        </w:rPr>
      </w:pPr>
    </w:p>
    <w:p w14:paraId="47295DE1" w14:textId="77777777" w:rsidR="00742DCD" w:rsidRPr="00A72D6E" w:rsidRDefault="00742DCD" w:rsidP="006B1BE5">
      <w:pPr>
        <w:rPr>
          <w:lang w:val="es-CO" w:eastAsia="es-ES"/>
        </w:rPr>
      </w:pPr>
    </w:p>
    <w:p w14:paraId="46E9A96D" w14:textId="77777777" w:rsidR="006B1BE5" w:rsidRPr="00A72D6E" w:rsidRDefault="006B1BE5" w:rsidP="0001181B">
      <w:pPr>
        <w:pStyle w:val="Heading2"/>
        <w:numPr>
          <w:ilvl w:val="1"/>
          <w:numId w:val="4"/>
        </w:numPr>
      </w:pPr>
      <w:bookmarkStart w:id="121" w:name="_Toc176515000"/>
      <w:bookmarkStart w:id="122" w:name="_Toc176515188"/>
      <w:r w:rsidRPr="00443FC9">
        <w:t>ACTIVIDAD FÍSICA</w:t>
      </w:r>
      <w:bookmarkEnd w:id="121"/>
      <w:bookmarkEnd w:id="122"/>
      <w:r w:rsidRPr="00443FC9">
        <w:t xml:space="preserve"> </w:t>
      </w:r>
    </w:p>
    <w:p w14:paraId="12172567" w14:textId="7F3893EC" w:rsidR="006B1BE5" w:rsidRPr="007B7986" w:rsidRDefault="00683E89" w:rsidP="00AB5727">
      <w:pPr>
        <w:jc w:val="both"/>
        <w:rPr>
          <w:rFonts w:ascii="Calibri" w:hAnsi="Calibri" w:cs="Calibri"/>
          <w:lang w:val="es-ES"/>
        </w:rPr>
      </w:pPr>
      <w:r>
        <w:rPr>
          <w:rFonts w:ascii="Calibri" w:hAnsi="Calibri" w:cs="Calibri"/>
          <w:lang w:val="es-ES"/>
        </w:rPr>
        <w:t>¡Los niños y las niñas necesitan moverse!</w:t>
      </w:r>
      <w:r w:rsidR="00E43835">
        <w:rPr>
          <w:rFonts w:ascii="Calibri" w:hAnsi="Calibri" w:cs="Calibri"/>
          <w:lang w:val="es-ES"/>
        </w:rPr>
        <w:t xml:space="preserve"> </w:t>
      </w:r>
      <w:r w:rsidR="00746883">
        <w:rPr>
          <w:rFonts w:ascii="Calibri" w:hAnsi="Calibri" w:cs="Calibri"/>
          <w:lang w:val="es-ES"/>
        </w:rPr>
        <w:t>Dentro de la planeación que realizan las docentes, deberán tener en cuenta las recomendaciones mundiales de actividad física par</w:t>
      </w:r>
      <w:r w:rsidR="00746883" w:rsidRPr="007B7986">
        <w:rPr>
          <w:rFonts w:ascii="Calibri" w:hAnsi="Calibri" w:cs="Calibri"/>
          <w:lang w:val="es-ES"/>
        </w:rPr>
        <w:t>a niños y niñas de las edades correspondientes, de manera que se garanticen los mínimos de actividad física requeridos para gozar de una buena salud y garantizar un desarrollo adecuado y armónico</w:t>
      </w:r>
      <w:r w:rsidR="00AB5727" w:rsidRPr="007B7986">
        <w:rPr>
          <w:rFonts w:ascii="Calibri" w:hAnsi="Calibri" w:cs="Calibri"/>
          <w:lang w:val="es-ES"/>
        </w:rPr>
        <w:t xml:space="preserve">, especialmente teniendo en cuenta que, en estas edades en particular, el aprendizaje pasa por el cuerpo. </w:t>
      </w:r>
    </w:p>
    <w:p w14:paraId="32251894" w14:textId="542CA395" w:rsidR="00AB5727" w:rsidRPr="007B7986" w:rsidRDefault="00AB5727" w:rsidP="00AB5727">
      <w:pPr>
        <w:jc w:val="both"/>
        <w:rPr>
          <w:rFonts w:ascii="Calibri" w:hAnsi="Calibri" w:cs="Calibri"/>
          <w:lang w:val="es-ES"/>
        </w:rPr>
      </w:pPr>
    </w:p>
    <w:p w14:paraId="4F8C5F59" w14:textId="388FBF65" w:rsidR="00AB5727" w:rsidRDefault="00AB5727" w:rsidP="00AB5727">
      <w:pPr>
        <w:jc w:val="both"/>
        <w:rPr>
          <w:rFonts w:ascii="Calibri" w:hAnsi="Calibri" w:cs="Calibri"/>
          <w:lang w:val="es-ES"/>
        </w:rPr>
      </w:pPr>
      <w:r w:rsidRPr="007B7986">
        <w:rPr>
          <w:rFonts w:ascii="Calibri" w:hAnsi="Calibri" w:cs="Calibri"/>
          <w:lang w:val="es-ES"/>
        </w:rPr>
        <w:t xml:space="preserve">Las familias, tienen también la responsabilidad de ofrecer entornos saludables en casa, que garanticen los mínimos de actividad física requeridos para los niños y las niñas. </w:t>
      </w:r>
    </w:p>
    <w:p w14:paraId="7DAE4680" w14:textId="77777777" w:rsidR="00E43835" w:rsidRDefault="00E43835" w:rsidP="00AB5727">
      <w:pPr>
        <w:jc w:val="both"/>
        <w:rPr>
          <w:rFonts w:ascii="Calibri" w:hAnsi="Calibri" w:cs="Calibri"/>
          <w:lang w:val="es-ES"/>
        </w:rPr>
      </w:pPr>
    </w:p>
    <w:p w14:paraId="0325E0D1" w14:textId="60FD62FB" w:rsidR="00AB5727" w:rsidRPr="007B7986" w:rsidRDefault="00AB5727" w:rsidP="00AB5727">
      <w:pPr>
        <w:jc w:val="both"/>
        <w:rPr>
          <w:rFonts w:ascii="Calibri" w:hAnsi="Calibri" w:cs="Calibri"/>
          <w:lang w:val="es-ES"/>
        </w:rPr>
      </w:pPr>
    </w:p>
    <w:p w14:paraId="36453BCA" w14:textId="11A2B8B9" w:rsidR="00403D62" w:rsidRPr="007B7986" w:rsidRDefault="007B75A2" w:rsidP="0001181B">
      <w:pPr>
        <w:pStyle w:val="Heading2"/>
        <w:numPr>
          <w:ilvl w:val="1"/>
          <w:numId w:val="4"/>
        </w:numPr>
        <w:rPr>
          <w:highlight w:val="yellow"/>
        </w:rPr>
      </w:pPr>
      <w:bookmarkStart w:id="123" w:name="_Toc176515001"/>
      <w:bookmarkStart w:id="124" w:name="_Toc176515189"/>
      <w:r w:rsidRPr="007B7986">
        <w:rPr>
          <w:highlight w:val="yellow"/>
        </w:rPr>
        <w:t>PREVENCIÓN DE CONSUMO DE SUSTANCIAS PSICOACTIVAS:</w:t>
      </w:r>
      <w:bookmarkEnd w:id="123"/>
      <w:bookmarkEnd w:id="124"/>
      <w:r w:rsidRPr="007B7986">
        <w:rPr>
          <w:highlight w:val="yellow"/>
        </w:rPr>
        <w:t xml:space="preserve"> </w:t>
      </w:r>
    </w:p>
    <w:p w14:paraId="3D7FBAB5" w14:textId="51D5ADE7" w:rsidR="00E64C11" w:rsidRDefault="00E64C11" w:rsidP="006B1BE5">
      <w:pPr>
        <w:rPr>
          <w:rFonts w:ascii="Calibri" w:hAnsi="Calibri" w:cs="Calibri"/>
          <w:highlight w:val="yellow"/>
          <w:lang w:val="es-ES"/>
        </w:rPr>
      </w:pPr>
      <w:r>
        <w:rPr>
          <w:rFonts w:ascii="Calibri" w:hAnsi="Calibri" w:cs="Calibri"/>
          <w:highlight w:val="yellow"/>
          <w:lang w:val="es-ES"/>
        </w:rPr>
        <w:t xml:space="preserve">Pendiente redactar. </w:t>
      </w:r>
    </w:p>
    <w:p w14:paraId="42EDEC5A" w14:textId="65737AE5" w:rsidR="006B1BE5" w:rsidRPr="007B7986" w:rsidRDefault="006B1BE5" w:rsidP="006B1BE5">
      <w:pPr>
        <w:rPr>
          <w:rFonts w:ascii="Calibri" w:hAnsi="Calibri" w:cs="Calibri"/>
          <w:highlight w:val="yellow"/>
          <w:lang w:val="es-ES"/>
        </w:rPr>
      </w:pPr>
      <w:r w:rsidRPr="007B7986">
        <w:rPr>
          <w:rFonts w:ascii="Calibri" w:hAnsi="Calibri" w:cs="Calibri"/>
          <w:highlight w:val="yellow"/>
          <w:lang w:val="es-ES"/>
        </w:rPr>
        <w:t xml:space="preserve">La prevención </w:t>
      </w:r>
      <w:r w:rsidR="00E64C11">
        <w:rPr>
          <w:rFonts w:ascii="Calibri" w:hAnsi="Calibri" w:cs="Calibri"/>
          <w:highlight w:val="yellow"/>
          <w:lang w:val="es-ES"/>
        </w:rPr>
        <w:t>empieza</w:t>
      </w:r>
      <w:r w:rsidRPr="007B7986">
        <w:rPr>
          <w:rFonts w:ascii="Calibri" w:hAnsi="Calibri" w:cs="Calibri"/>
          <w:highlight w:val="yellow"/>
          <w:lang w:val="es-ES"/>
        </w:rPr>
        <w:t xml:space="preserve"> desde estas edades. </w:t>
      </w:r>
      <w:r w:rsidR="00E64C11">
        <w:rPr>
          <w:rFonts w:ascii="Calibri" w:hAnsi="Calibri" w:cs="Calibri"/>
          <w:highlight w:val="yellow"/>
          <w:lang w:val="es-ES"/>
        </w:rPr>
        <w:t>¿</w:t>
      </w:r>
      <w:r w:rsidRPr="007B7986">
        <w:rPr>
          <w:rFonts w:ascii="Calibri" w:hAnsi="Calibri" w:cs="Calibri"/>
          <w:highlight w:val="yellow"/>
          <w:lang w:val="es-ES"/>
        </w:rPr>
        <w:t>Cómo</w:t>
      </w:r>
      <w:r w:rsidR="00E64C11">
        <w:rPr>
          <w:rFonts w:ascii="Calibri" w:hAnsi="Calibri" w:cs="Calibri"/>
          <w:highlight w:val="yellow"/>
          <w:lang w:val="es-ES"/>
        </w:rPr>
        <w:t>?</w:t>
      </w:r>
      <w:r w:rsidRPr="007B7986">
        <w:rPr>
          <w:rFonts w:ascii="Calibri" w:hAnsi="Calibri" w:cs="Calibri"/>
          <w:highlight w:val="yellow"/>
          <w:lang w:val="es-ES"/>
        </w:rPr>
        <w:t xml:space="preserve"> </w:t>
      </w:r>
      <w:r w:rsidR="00E64C11">
        <w:rPr>
          <w:rFonts w:ascii="Calibri" w:hAnsi="Calibri" w:cs="Calibri"/>
          <w:highlight w:val="yellow"/>
          <w:lang w:val="es-ES"/>
        </w:rPr>
        <w:t xml:space="preserve">¿qué se hace desde el jardín? ¿Cómo pueden aportar las familias? Trabajo mancomunado familia-jardín. </w:t>
      </w:r>
    </w:p>
    <w:p w14:paraId="676CA861" w14:textId="1A3E8C78" w:rsidR="00F8663F" w:rsidRDefault="006B62E1" w:rsidP="007B75A2">
      <w:pPr>
        <w:rPr>
          <w:rFonts w:ascii="Calibri" w:hAnsi="Calibri" w:cs="Calibri"/>
          <w:highlight w:val="yellow"/>
          <w:lang w:val="es-ES"/>
        </w:rPr>
      </w:pPr>
      <w:r>
        <w:rPr>
          <w:rFonts w:ascii="Calibri" w:hAnsi="Calibri" w:cs="Calibri"/>
          <w:highlight w:val="yellow"/>
          <w:lang w:val="es-ES"/>
        </w:rPr>
        <w:t>Asociado a e</w:t>
      </w:r>
      <w:r w:rsidR="00F8663F" w:rsidRPr="00616152">
        <w:rPr>
          <w:rFonts w:ascii="Calibri" w:hAnsi="Calibri" w:cs="Calibri"/>
          <w:highlight w:val="yellow"/>
          <w:lang w:val="es-ES"/>
        </w:rPr>
        <w:t>ducación emocional</w:t>
      </w:r>
      <w:r>
        <w:rPr>
          <w:rFonts w:ascii="Calibri" w:hAnsi="Calibri" w:cs="Calibri"/>
          <w:highlight w:val="yellow"/>
          <w:lang w:val="es-ES"/>
        </w:rPr>
        <w:t xml:space="preserve">, </w:t>
      </w:r>
      <w:r w:rsidR="00CB13AA">
        <w:rPr>
          <w:rFonts w:ascii="Calibri" w:hAnsi="Calibri" w:cs="Calibri"/>
          <w:highlight w:val="yellow"/>
          <w:lang w:val="es-ES"/>
        </w:rPr>
        <w:t>construcción de canales de comunicación de confianza con los niños y las niñas, presencia activa de padres y madres, etc.</w:t>
      </w:r>
    </w:p>
    <w:p w14:paraId="132F2E19" w14:textId="00D53212" w:rsidR="006B1BE5" w:rsidRDefault="006B1BE5">
      <w:pPr>
        <w:rPr>
          <w:rFonts w:ascii="Calibri" w:hAnsi="Calibri" w:cs="Calibri"/>
          <w:highlight w:val="yellow"/>
          <w:lang w:val="es-ES"/>
        </w:rPr>
      </w:pPr>
    </w:p>
    <w:p w14:paraId="0DEE93BA" w14:textId="77777777" w:rsidR="002416F2" w:rsidRPr="00616152" w:rsidRDefault="002416F2">
      <w:pPr>
        <w:rPr>
          <w:rFonts w:ascii="Calibri" w:hAnsi="Calibri" w:cs="Calibri"/>
          <w:highlight w:val="yellow"/>
          <w:lang w:val="es-ES"/>
        </w:rPr>
      </w:pPr>
    </w:p>
    <w:p w14:paraId="75EA015B" w14:textId="2FF471EC" w:rsidR="009D189D" w:rsidRPr="00FD3DE4" w:rsidRDefault="009D189D" w:rsidP="0001181B">
      <w:pPr>
        <w:pStyle w:val="Heading2"/>
        <w:numPr>
          <w:ilvl w:val="1"/>
          <w:numId w:val="4"/>
        </w:numPr>
      </w:pPr>
      <w:bookmarkStart w:id="125" w:name="_Toc176515002"/>
      <w:bookmarkStart w:id="126" w:name="_Toc176515190"/>
      <w:r w:rsidRPr="00FD3DE4">
        <w:t>USO DE PANTALLAS:</w:t>
      </w:r>
      <w:bookmarkEnd w:id="125"/>
      <w:bookmarkEnd w:id="126"/>
      <w:r w:rsidRPr="00FD3DE4">
        <w:t xml:space="preserve"> </w:t>
      </w:r>
    </w:p>
    <w:p w14:paraId="7232E5AB" w14:textId="7827B380" w:rsidR="008737B6" w:rsidRDefault="00B50456" w:rsidP="009D189D">
      <w:pPr>
        <w:rPr>
          <w:rFonts w:ascii="Calibri" w:hAnsi="Calibri" w:cs="Calibri"/>
          <w:lang w:val="es-ES" w:eastAsia="es-ES"/>
        </w:rPr>
      </w:pPr>
      <w:r w:rsidRPr="00B50456">
        <w:rPr>
          <w:rFonts w:ascii="Calibri" w:hAnsi="Calibri" w:cs="Calibri"/>
          <w:lang w:val="es-ES" w:eastAsia="es-ES"/>
        </w:rPr>
        <w:t xml:space="preserve">En el jardín </w:t>
      </w:r>
      <w:r>
        <w:rPr>
          <w:rFonts w:ascii="Calibri" w:hAnsi="Calibri" w:cs="Calibri"/>
          <w:lang w:val="es-ES" w:eastAsia="es-ES"/>
        </w:rPr>
        <w:t>está prohibido el uso de pantallas en entornos donde se encuentren los niños y las niñas. Solamente se usarán pantallas con fines pedagógicos en casos específicos y con mucha moderación</w:t>
      </w:r>
      <w:r w:rsidR="00C958BE">
        <w:rPr>
          <w:rFonts w:ascii="Calibri" w:hAnsi="Calibri" w:cs="Calibri"/>
          <w:lang w:val="es-ES" w:eastAsia="es-ES"/>
        </w:rPr>
        <w:t xml:space="preserve">, ya que en estas edades el aprendizaje pasa por el cuerpo y es fundamental la interacción y el contacto directo con el entorno y con los demás. </w:t>
      </w:r>
    </w:p>
    <w:p w14:paraId="261E218C" w14:textId="6CF9CF00" w:rsidR="00C958BE" w:rsidRDefault="00C958BE" w:rsidP="009D189D">
      <w:pPr>
        <w:rPr>
          <w:rFonts w:ascii="Calibri" w:hAnsi="Calibri" w:cs="Calibri"/>
          <w:lang w:val="es-ES" w:eastAsia="es-ES"/>
        </w:rPr>
      </w:pPr>
    </w:p>
    <w:p w14:paraId="4687165B" w14:textId="2827F2A2" w:rsidR="00C958BE" w:rsidRDefault="00C958BE" w:rsidP="009D189D">
      <w:pPr>
        <w:rPr>
          <w:rFonts w:ascii="Calibri" w:hAnsi="Calibri" w:cs="Calibri"/>
          <w:lang w:val="es-ES" w:eastAsia="es-ES"/>
        </w:rPr>
      </w:pPr>
      <w:r>
        <w:rPr>
          <w:rFonts w:ascii="Calibri" w:hAnsi="Calibri" w:cs="Calibri"/>
          <w:lang w:val="es-ES" w:eastAsia="es-ES"/>
        </w:rPr>
        <w:t xml:space="preserve">En ningún momento se deben usar pantallas para entretener a los niños sin ningún propósito pedagógico o para lograr que coman o entren al baño. </w:t>
      </w:r>
    </w:p>
    <w:p w14:paraId="1F93FE68" w14:textId="0B938F30" w:rsidR="00C958BE" w:rsidRDefault="00C958BE" w:rsidP="009D189D">
      <w:pPr>
        <w:rPr>
          <w:rFonts w:ascii="Calibri" w:hAnsi="Calibri" w:cs="Calibri"/>
          <w:lang w:val="es-ES" w:eastAsia="es-ES"/>
        </w:rPr>
      </w:pPr>
    </w:p>
    <w:p w14:paraId="36E8C8C7" w14:textId="7E1EACD5" w:rsidR="00C958BE" w:rsidRDefault="00C958BE" w:rsidP="009D189D">
      <w:pPr>
        <w:rPr>
          <w:rFonts w:ascii="Calibri" w:hAnsi="Calibri" w:cs="Calibri"/>
          <w:lang w:val="es-ES" w:eastAsia="es-ES"/>
        </w:rPr>
      </w:pPr>
      <w:r>
        <w:rPr>
          <w:rFonts w:ascii="Calibri" w:hAnsi="Calibri" w:cs="Calibri"/>
          <w:lang w:val="es-ES" w:eastAsia="es-ES"/>
        </w:rPr>
        <w:t xml:space="preserve">En casa, las familias serán responsables de garantizar un uso responsable de las pantallas, que garanticen procesos de desarrollo armónicos para los niños y las niñas. </w:t>
      </w:r>
    </w:p>
    <w:p w14:paraId="79D951B3" w14:textId="212036A4" w:rsidR="008F1CB0" w:rsidRDefault="008F1CB0" w:rsidP="009D189D">
      <w:pPr>
        <w:rPr>
          <w:rFonts w:ascii="Calibri" w:hAnsi="Calibri" w:cs="Calibri"/>
          <w:lang w:val="es-ES" w:eastAsia="es-ES"/>
        </w:rPr>
      </w:pPr>
    </w:p>
    <w:p w14:paraId="6BDCF9BB" w14:textId="17657811" w:rsidR="008F1CB0" w:rsidRDefault="008F1CB0" w:rsidP="009D189D">
      <w:pPr>
        <w:rPr>
          <w:rFonts w:ascii="Calibri" w:hAnsi="Calibri" w:cs="Calibri"/>
          <w:lang w:val="es-ES" w:eastAsia="es-ES"/>
        </w:rPr>
      </w:pPr>
    </w:p>
    <w:p w14:paraId="0546DC95" w14:textId="17BA4985" w:rsidR="008F1CB0" w:rsidRDefault="00433588" w:rsidP="0001181B">
      <w:pPr>
        <w:pStyle w:val="Heading2"/>
        <w:numPr>
          <w:ilvl w:val="1"/>
          <w:numId w:val="4"/>
        </w:numPr>
      </w:pPr>
      <w:bookmarkStart w:id="127" w:name="_Toc176515003"/>
      <w:bookmarkStart w:id="128" w:name="_Toc176515191"/>
      <w:r>
        <w:t>ACOMPAÑAMIENTO</w:t>
      </w:r>
      <w:r w:rsidR="008F1CB0">
        <w:t xml:space="preserve"> INTERDISCIPLINARIO </w:t>
      </w:r>
      <w:r w:rsidR="0001181B">
        <w:t>Y BIENESTAR ESTUDIANTIL</w:t>
      </w:r>
      <w:bookmarkEnd w:id="127"/>
      <w:bookmarkEnd w:id="128"/>
    </w:p>
    <w:p w14:paraId="0A88F6C1" w14:textId="14B7A9B3" w:rsidR="008F1CB0" w:rsidRDefault="008F1CB0" w:rsidP="008F1CB0">
      <w:pPr>
        <w:rPr>
          <w:rFonts w:ascii="Calibri" w:hAnsi="Calibri" w:cs="Calibri"/>
          <w:lang w:val="es-CO" w:eastAsia="es-ES"/>
        </w:rPr>
      </w:pPr>
      <w:r w:rsidRPr="009D600E">
        <w:rPr>
          <w:rFonts w:ascii="Calibri" w:hAnsi="Calibri" w:cs="Calibri"/>
          <w:highlight w:val="yellow"/>
          <w:lang w:val="es-CO" w:eastAsia="es-ES"/>
        </w:rPr>
        <w:t>Trabajo de la mano con otros profesionales cuando se requiera para acompañar el proceso de los niños y las niñas (cómo se hace desde el jardín)</w:t>
      </w:r>
    </w:p>
    <w:p w14:paraId="64F5E43C" w14:textId="4841B214" w:rsidR="00F868E1" w:rsidRDefault="00F868E1" w:rsidP="008F1CB0">
      <w:pPr>
        <w:rPr>
          <w:rFonts w:ascii="Calibri" w:hAnsi="Calibri" w:cs="Calibri"/>
          <w:lang w:val="es-CO" w:eastAsia="es-ES"/>
        </w:rPr>
      </w:pPr>
    </w:p>
    <w:p w14:paraId="1B5992C4" w14:textId="56603973" w:rsidR="00F868E1" w:rsidRDefault="00F868E1" w:rsidP="008F1CB0">
      <w:pPr>
        <w:rPr>
          <w:rFonts w:ascii="Calibri" w:hAnsi="Calibri" w:cs="Calibri"/>
          <w:lang w:val="es-CO" w:eastAsia="es-ES"/>
        </w:rPr>
      </w:pPr>
    </w:p>
    <w:p w14:paraId="4488DF39" w14:textId="2B6A7EE8" w:rsidR="00F868E1" w:rsidRDefault="00F868E1" w:rsidP="00F868E1">
      <w:pPr>
        <w:pStyle w:val="Heading2"/>
        <w:numPr>
          <w:ilvl w:val="1"/>
          <w:numId w:val="4"/>
        </w:numPr>
      </w:pPr>
      <w:bookmarkStart w:id="129" w:name="_Toc176515004"/>
      <w:bookmarkStart w:id="130" w:name="_Toc176515192"/>
      <w:r>
        <w:t>INGRESO AL COLEGIO Y TRÁNSITO ARMÓNICO</w:t>
      </w:r>
      <w:bookmarkEnd w:id="129"/>
      <w:bookmarkEnd w:id="130"/>
      <w:r>
        <w:t xml:space="preserve"> </w:t>
      </w:r>
    </w:p>
    <w:p w14:paraId="405E7A02" w14:textId="0C00D2F1" w:rsidR="00F868E1" w:rsidRPr="00F868E1" w:rsidRDefault="00F868E1" w:rsidP="00F868E1">
      <w:pPr>
        <w:jc w:val="both"/>
        <w:rPr>
          <w:lang w:val="es-CO"/>
        </w:rPr>
      </w:pPr>
      <w:r w:rsidRPr="00F868E1">
        <w:rPr>
          <w:highlight w:val="yellow"/>
          <w:lang w:val="es-CO"/>
        </w:rPr>
        <w:t xml:space="preserve">Transito </w:t>
      </w:r>
      <w:r w:rsidRPr="00A72B56">
        <w:rPr>
          <w:highlight w:val="yellow"/>
          <w:lang w:val="es-CO"/>
        </w:rPr>
        <w:t>armónico, los niños y las niñas como sujetos de derechos (pensar en su bienestar)</w:t>
      </w:r>
      <w:r w:rsidR="00A72B56" w:rsidRPr="00A72B56">
        <w:rPr>
          <w:highlight w:val="yellow"/>
          <w:lang w:val="es-CO"/>
        </w:rPr>
        <w:t>, cómo hacerlo. Acompañamiento familia, acompañamiento docente, involucrar al colegio</w:t>
      </w:r>
      <w:r w:rsidR="00A72B56">
        <w:rPr>
          <w:highlight w:val="yellow"/>
          <w:lang w:val="es-CO"/>
        </w:rPr>
        <w:t xml:space="preserve"> más allá del envío de reporte ¿?</w:t>
      </w:r>
      <w:r w:rsidR="00A72B56" w:rsidRPr="00A72B56">
        <w:rPr>
          <w:highlight w:val="yellow"/>
          <w:lang w:val="es-CO"/>
        </w:rPr>
        <w:t>.</w:t>
      </w:r>
      <w:r w:rsidR="00A72B56">
        <w:rPr>
          <w:lang w:val="es-CO"/>
        </w:rPr>
        <w:t xml:space="preserve"> </w:t>
      </w:r>
    </w:p>
    <w:p w14:paraId="2F9348D9" w14:textId="77777777" w:rsidR="00F868E1" w:rsidRPr="00F868E1" w:rsidRDefault="00F868E1" w:rsidP="00F868E1">
      <w:pPr>
        <w:rPr>
          <w:lang w:val="es-CO" w:eastAsia="es-ES"/>
        </w:rPr>
      </w:pPr>
    </w:p>
    <w:p w14:paraId="2ABBE4D7" w14:textId="77777777" w:rsidR="008F1CB0" w:rsidRPr="008F1CB0" w:rsidRDefault="008F1CB0" w:rsidP="009D189D">
      <w:pPr>
        <w:rPr>
          <w:rFonts w:ascii="Calibri" w:hAnsi="Calibri" w:cs="Calibri"/>
          <w:lang w:val="es-CO" w:eastAsia="es-ES"/>
        </w:rPr>
      </w:pPr>
    </w:p>
    <w:p w14:paraId="002C85C7" w14:textId="77777777" w:rsidR="00B50456" w:rsidRPr="008737B6" w:rsidRDefault="00B50456" w:rsidP="009D189D">
      <w:pPr>
        <w:rPr>
          <w:lang w:val="es-ES" w:eastAsia="es-ES"/>
        </w:rPr>
      </w:pPr>
    </w:p>
    <w:p w14:paraId="4518639A" w14:textId="77777777" w:rsidR="00F26D77" w:rsidRDefault="00F26D77">
      <w:pPr>
        <w:rPr>
          <w:rFonts w:ascii="Calibri" w:eastAsiaTheme="majorEastAsia" w:hAnsi="Calibri" w:cstheme="majorBidi"/>
          <w:b/>
          <w:color w:val="879CCF"/>
          <w:sz w:val="32"/>
          <w:szCs w:val="32"/>
          <w:lang w:val="es-ES"/>
        </w:rPr>
      </w:pPr>
      <w:r>
        <w:rPr>
          <w:lang w:val="es-ES"/>
        </w:rPr>
        <w:br w:type="page"/>
      </w:r>
    </w:p>
    <w:p w14:paraId="47FC3685" w14:textId="77777777" w:rsidR="00490E88" w:rsidRDefault="00490E88" w:rsidP="00490E88">
      <w:pPr>
        <w:pStyle w:val="Heading1"/>
        <w:numPr>
          <w:ilvl w:val="0"/>
          <w:numId w:val="4"/>
        </w:numPr>
        <w:rPr>
          <w:lang w:val="es-ES"/>
        </w:rPr>
      </w:pPr>
      <w:bookmarkStart w:id="131" w:name="_Toc176515005"/>
      <w:bookmarkStart w:id="132" w:name="_Toc176515193"/>
      <w:r>
        <w:rPr>
          <w:lang w:val="es-ES"/>
        </w:rPr>
        <w:lastRenderedPageBreak/>
        <w:t>CALENDARIO ESCOLAR</w:t>
      </w:r>
      <w:bookmarkEnd w:id="131"/>
      <w:bookmarkEnd w:id="132"/>
    </w:p>
    <w:p w14:paraId="31C454FF" w14:textId="77777777" w:rsidR="00490E88" w:rsidRPr="00490E88" w:rsidRDefault="00490E88" w:rsidP="00490E88">
      <w:pPr>
        <w:rPr>
          <w:lang w:val="es-ES"/>
        </w:rPr>
      </w:pPr>
    </w:p>
    <w:p w14:paraId="53FD9BD1" w14:textId="77777777" w:rsidR="00490E88" w:rsidRPr="00F5638B" w:rsidRDefault="00490E88" w:rsidP="00490E88">
      <w:pPr>
        <w:jc w:val="both"/>
        <w:rPr>
          <w:rFonts w:ascii="Calibri" w:hAnsi="Calibri" w:cs="Calibri"/>
          <w:highlight w:val="yellow"/>
          <w:lang w:val="es-ES_tradnl"/>
        </w:rPr>
      </w:pPr>
      <w:r w:rsidRPr="00F5638B">
        <w:rPr>
          <w:rFonts w:ascii="Calibri" w:hAnsi="Calibri" w:cs="Calibri"/>
          <w:highlight w:val="yellow"/>
          <w:lang w:val="es-ES_tradnl"/>
        </w:rPr>
        <w:t xml:space="preserve">El año escolar se divide en cuatro trimestres. En el cronograma institucional, se especifican periodos de vacaciones, periodos de actividad escolar y periodos o días de desarrollo institucional. </w:t>
      </w:r>
    </w:p>
    <w:p w14:paraId="434F9151" w14:textId="77777777" w:rsidR="00490E88" w:rsidRPr="00F5638B" w:rsidRDefault="00490E88" w:rsidP="00490E88">
      <w:pPr>
        <w:jc w:val="both"/>
        <w:rPr>
          <w:rFonts w:ascii="Calibri" w:hAnsi="Calibri" w:cs="Calibri"/>
          <w:highlight w:val="yellow"/>
          <w:lang w:val="es-ES_tradnl"/>
        </w:rPr>
      </w:pPr>
    </w:p>
    <w:p w14:paraId="5E86BBF2" w14:textId="77777777" w:rsidR="00490E88" w:rsidRPr="00F5638B" w:rsidRDefault="00490E88" w:rsidP="00490E88">
      <w:pPr>
        <w:jc w:val="both"/>
        <w:rPr>
          <w:rFonts w:ascii="Calibri" w:hAnsi="Calibri" w:cs="Calibri"/>
          <w:highlight w:val="yellow"/>
          <w:lang w:val="es-ES_tradnl"/>
        </w:rPr>
      </w:pPr>
      <w:r w:rsidRPr="00F5638B">
        <w:rPr>
          <w:rFonts w:ascii="Calibri" w:hAnsi="Calibri" w:cs="Calibri"/>
          <w:highlight w:val="yellow"/>
          <w:lang w:val="es-ES_tradnl"/>
        </w:rPr>
        <w:t>Calendario A (inicia en enero, finaliza en diciembre)</w:t>
      </w:r>
    </w:p>
    <w:p w14:paraId="71E525DA" w14:textId="77777777" w:rsidR="00490E88" w:rsidRPr="00F5638B" w:rsidRDefault="00490E88" w:rsidP="00490E88">
      <w:pPr>
        <w:jc w:val="both"/>
        <w:rPr>
          <w:rFonts w:ascii="Calibri" w:hAnsi="Calibri" w:cs="Calibri"/>
          <w:highlight w:val="yellow"/>
          <w:lang w:val="es-ES_tradnl"/>
        </w:rPr>
      </w:pPr>
    </w:p>
    <w:p w14:paraId="7EEA0E75" w14:textId="77777777" w:rsidR="00490E88" w:rsidRPr="00F5638B" w:rsidRDefault="00490E88" w:rsidP="00490E88">
      <w:pPr>
        <w:jc w:val="both"/>
        <w:rPr>
          <w:rFonts w:ascii="Calibri" w:hAnsi="Calibri" w:cs="Calibri"/>
          <w:lang w:val="es-ES_tradnl"/>
        </w:rPr>
      </w:pPr>
      <w:r w:rsidRPr="00F5638B">
        <w:rPr>
          <w:rFonts w:ascii="Calibri" w:hAnsi="Calibri" w:cs="Calibri"/>
          <w:highlight w:val="yellow"/>
          <w:lang w:val="es-ES_tradnl"/>
        </w:rPr>
        <w:t>Vacaciones</w:t>
      </w:r>
      <w:r w:rsidRPr="00F5638B">
        <w:rPr>
          <w:rFonts w:ascii="Calibri" w:hAnsi="Calibri" w:cs="Calibri"/>
          <w:lang w:val="es-ES_tradnl"/>
        </w:rPr>
        <w:t xml:space="preserve"> </w:t>
      </w:r>
      <w:r>
        <w:rPr>
          <w:rFonts w:ascii="Calibri" w:hAnsi="Calibri" w:cs="Calibri"/>
          <w:lang w:val="es-ES_tradnl"/>
        </w:rPr>
        <w:t xml:space="preserve">(mitad de año, semana santa, semana de receso) </w:t>
      </w:r>
    </w:p>
    <w:p w14:paraId="74399EDA" w14:textId="77777777" w:rsidR="00490E88" w:rsidRPr="00F5638B" w:rsidRDefault="00490E88" w:rsidP="00490E88">
      <w:pPr>
        <w:jc w:val="both"/>
        <w:rPr>
          <w:rFonts w:ascii="Calibri" w:hAnsi="Calibri" w:cs="Calibri"/>
          <w:lang w:val="es-ES_tradnl"/>
        </w:rPr>
      </w:pPr>
    </w:p>
    <w:p w14:paraId="6190173E" w14:textId="77777777" w:rsidR="00490E88" w:rsidRPr="00F5638B" w:rsidRDefault="00490E88" w:rsidP="00490E88">
      <w:pPr>
        <w:jc w:val="both"/>
        <w:rPr>
          <w:rFonts w:ascii="Calibri" w:hAnsi="Calibri" w:cs="Calibri"/>
          <w:lang w:val="es-ES_tradnl"/>
        </w:rPr>
      </w:pPr>
      <w:r w:rsidRPr="00F5638B">
        <w:rPr>
          <w:rFonts w:ascii="Calibri" w:hAnsi="Calibri" w:cs="Calibri"/>
          <w:highlight w:val="yellow"/>
          <w:lang w:val="es-ES_tradnl"/>
        </w:rPr>
        <w:t>Para conocer y hacer seguimiento a la ejecución de las actividades que se deben realizar al inicio, mitad y final de año, remitirse al documento LISTA DE CHEQUEO ACTIVIDADES DE INICIO, MITAD Y FINAL DE AÑO del procedimiento de DIRECCIONAMIENTO que se encuentra en el Manual de Calidad.</w:t>
      </w:r>
      <w:r w:rsidRPr="00F5638B">
        <w:rPr>
          <w:rFonts w:ascii="Calibri" w:hAnsi="Calibri" w:cs="Calibri"/>
          <w:lang w:val="es-ES_tradnl"/>
        </w:rPr>
        <w:t xml:space="preserve"> </w:t>
      </w:r>
    </w:p>
    <w:p w14:paraId="6FD87DB6" w14:textId="77777777" w:rsidR="00490E88" w:rsidRPr="00F5638B" w:rsidRDefault="00490E88" w:rsidP="00490E88">
      <w:pPr>
        <w:rPr>
          <w:lang w:val="es-ES_tradnl"/>
        </w:rPr>
      </w:pPr>
    </w:p>
    <w:p w14:paraId="5F5BA74D" w14:textId="77777777" w:rsidR="00490E88" w:rsidRPr="008B0051" w:rsidRDefault="00490E88" w:rsidP="00490E88">
      <w:pPr>
        <w:rPr>
          <w:highlight w:val="yellow"/>
          <w:lang w:val="es-ES_tradnl"/>
        </w:rPr>
      </w:pPr>
      <w:r w:rsidRPr="008B0051">
        <w:rPr>
          <w:highlight w:val="yellow"/>
          <w:lang w:val="es-ES_tradnl"/>
        </w:rPr>
        <w:t>Cambio a Calendario B</w:t>
      </w:r>
    </w:p>
    <w:p w14:paraId="5A2E1C4C" w14:textId="77777777" w:rsidR="00490E88" w:rsidRPr="008B0051" w:rsidRDefault="00490E88" w:rsidP="00490E88">
      <w:pPr>
        <w:rPr>
          <w:highlight w:val="yellow"/>
          <w:lang w:val="es-ES_tradnl"/>
        </w:rPr>
      </w:pPr>
    </w:p>
    <w:p w14:paraId="36007BF5" w14:textId="77777777" w:rsidR="00490E88" w:rsidRPr="008B0051" w:rsidRDefault="00490E88" w:rsidP="00490E88">
      <w:pPr>
        <w:rPr>
          <w:highlight w:val="yellow"/>
          <w:lang w:val="es-ES_tradnl"/>
        </w:rPr>
      </w:pPr>
      <w:r w:rsidRPr="008B0051">
        <w:rPr>
          <w:highlight w:val="yellow"/>
          <w:lang w:val="es-ES_tradnl"/>
        </w:rPr>
        <w:t xml:space="preserve">Se envía cronograma iniciando año escolar con actividades y eventos institucionales: </w:t>
      </w:r>
    </w:p>
    <w:p w14:paraId="4BA03281" w14:textId="77777777" w:rsidR="00490E88" w:rsidRPr="008B0051" w:rsidRDefault="00490E88" w:rsidP="00490E88">
      <w:pPr>
        <w:rPr>
          <w:highlight w:val="yellow"/>
          <w:lang w:val="es-ES_tradnl"/>
        </w:rPr>
      </w:pPr>
    </w:p>
    <w:p w14:paraId="5BBE6A29" w14:textId="77777777" w:rsidR="00490E88" w:rsidRPr="00F5638B" w:rsidRDefault="00490E88" w:rsidP="00490E88">
      <w:pPr>
        <w:rPr>
          <w:lang w:val="es-ES_tradnl"/>
        </w:rPr>
      </w:pPr>
      <w:r w:rsidRPr="008B0051">
        <w:rPr>
          <w:highlight w:val="yellow"/>
          <w:lang w:val="es-ES_tradnl"/>
        </w:rPr>
        <w:t>Asambleas, entregas de informes, eventos (lunada, día de la familia y natillada), etc.</w:t>
      </w:r>
      <w:r>
        <w:rPr>
          <w:lang w:val="es-ES_tradnl"/>
        </w:rPr>
        <w:t xml:space="preserve"> </w:t>
      </w:r>
    </w:p>
    <w:p w14:paraId="32FB84EE" w14:textId="77777777" w:rsidR="00490E88" w:rsidRPr="0023292C" w:rsidRDefault="00490E88" w:rsidP="00490E88">
      <w:pPr>
        <w:rPr>
          <w:lang w:val="es-ES_tradnl"/>
        </w:rPr>
      </w:pPr>
    </w:p>
    <w:p w14:paraId="762776B9" w14:textId="77777777" w:rsidR="00490E88" w:rsidRDefault="00490E88" w:rsidP="00490E88">
      <w:pPr>
        <w:rPr>
          <w:rFonts w:ascii="Calibri" w:eastAsiaTheme="majorEastAsia" w:hAnsi="Calibri" w:cstheme="majorBidi"/>
          <w:b/>
          <w:color w:val="879CCF"/>
          <w:sz w:val="32"/>
          <w:szCs w:val="32"/>
          <w:lang w:val="es-ES"/>
        </w:rPr>
      </w:pPr>
      <w:r>
        <w:rPr>
          <w:lang w:val="es-ES"/>
        </w:rPr>
        <w:br w:type="page"/>
      </w:r>
    </w:p>
    <w:p w14:paraId="1BB8E1A3" w14:textId="6D0DE520" w:rsidR="00FA37A7" w:rsidRDefault="00FA37A7" w:rsidP="00490E88">
      <w:pPr>
        <w:pStyle w:val="Heading1"/>
        <w:numPr>
          <w:ilvl w:val="0"/>
          <w:numId w:val="4"/>
        </w:numPr>
        <w:rPr>
          <w:lang w:val="es-ES"/>
        </w:rPr>
      </w:pPr>
      <w:bookmarkStart w:id="133" w:name="_Toc176515006"/>
      <w:bookmarkStart w:id="134" w:name="_Toc176515194"/>
      <w:r>
        <w:rPr>
          <w:lang w:val="es-ES"/>
        </w:rPr>
        <w:lastRenderedPageBreak/>
        <w:t>HORARIO</w:t>
      </w:r>
      <w:bookmarkEnd w:id="133"/>
      <w:bookmarkEnd w:id="134"/>
      <w:r w:rsidR="00490E88">
        <w:rPr>
          <w:lang w:val="es-ES"/>
        </w:rPr>
        <w:t xml:space="preserve"> </w:t>
      </w:r>
    </w:p>
    <w:p w14:paraId="1EB4F5BF" w14:textId="7FB46E0C" w:rsidR="00FA37A7" w:rsidRPr="007208A7" w:rsidRDefault="007208A7" w:rsidP="00FA37A7">
      <w:pPr>
        <w:jc w:val="both"/>
        <w:rPr>
          <w:rFonts w:ascii="Calibri" w:hAnsi="Calibri" w:cs="Calibri"/>
          <w:highlight w:val="yellow"/>
          <w:lang w:val="es-ES_tradnl"/>
        </w:rPr>
      </w:pPr>
      <w:r w:rsidRPr="007208A7">
        <w:rPr>
          <w:rFonts w:ascii="Calibri" w:hAnsi="Calibri" w:cs="Calibri"/>
          <w:highlight w:val="yellow"/>
          <w:lang w:val="es-ES_tradnl"/>
        </w:rPr>
        <w:t>Pendiente redactar</w:t>
      </w:r>
    </w:p>
    <w:p w14:paraId="1F445776" w14:textId="77777777" w:rsidR="00FA37A7" w:rsidRPr="007208A7" w:rsidRDefault="00FA37A7" w:rsidP="00FA37A7">
      <w:pPr>
        <w:pStyle w:val="BodyText3"/>
        <w:tabs>
          <w:tab w:val="clear" w:pos="1428"/>
        </w:tabs>
        <w:rPr>
          <w:rFonts w:ascii="Calibri" w:hAnsi="Calibri" w:cs="Calibri"/>
          <w:color w:val="auto"/>
          <w:szCs w:val="24"/>
          <w:highlight w:val="yellow"/>
          <w:lang w:val="es-ES_tradnl"/>
        </w:rPr>
      </w:pPr>
      <w:r w:rsidRPr="007208A7">
        <w:rPr>
          <w:rFonts w:ascii="Calibri" w:hAnsi="Calibri" w:cs="Calibri"/>
          <w:color w:val="auto"/>
          <w:szCs w:val="24"/>
          <w:highlight w:val="yellow"/>
          <w:lang w:val="es-ES_tradnl"/>
        </w:rPr>
        <w:t xml:space="preserve">Ingreso, salida (importancia de puntualidad y cumplimiento, para los niños, para el grupo, para la dinámica en el jardín, etc.) </w:t>
      </w:r>
    </w:p>
    <w:p w14:paraId="1BDC10C0" w14:textId="77777777" w:rsidR="00FA37A7" w:rsidRPr="00490E88" w:rsidRDefault="00FA37A7" w:rsidP="00FA37A7">
      <w:pPr>
        <w:pStyle w:val="BodyText3"/>
        <w:tabs>
          <w:tab w:val="clear" w:pos="1428"/>
        </w:tabs>
        <w:rPr>
          <w:rFonts w:ascii="Calibri" w:hAnsi="Calibri" w:cs="Calibri"/>
          <w:color w:val="auto"/>
          <w:szCs w:val="24"/>
          <w:highlight w:val="yellow"/>
          <w:lang w:val="es-ES_tradnl"/>
        </w:rPr>
      </w:pPr>
      <w:r w:rsidRPr="007208A7">
        <w:rPr>
          <w:rFonts w:ascii="Calibri" w:hAnsi="Calibri" w:cs="Calibri"/>
          <w:color w:val="auto"/>
          <w:szCs w:val="24"/>
          <w:highlight w:val="yellow"/>
          <w:lang w:val="es-ES_tradnl"/>
        </w:rPr>
        <w:t>De acuerdo con el horario del Jardín toman un refrigerio a las 10:00, el almuerzo a las 12:00 y otro r</w:t>
      </w:r>
      <w:r w:rsidRPr="00490E88">
        <w:rPr>
          <w:rFonts w:ascii="Calibri" w:hAnsi="Calibri" w:cs="Calibri"/>
          <w:color w:val="auto"/>
          <w:szCs w:val="24"/>
          <w:highlight w:val="yellow"/>
          <w:lang w:val="es-ES_tradnl"/>
        </w:rPr>
        <w:t>efrigerio a las 2:00pm</w:t>
      </w:r>
    </w:p>
    <w:p w14:paraId="647B6925" w14:textId="69E398C2" w:rsidR="00FA37A7" w:rsidRDefault="00FA37A7" w:rsidP="00FA37A7">
      <w:pPr>
        <w:pStyle w:val="BodyText3"/>
        <w:tabs>
          <w:tab w:val="clear" w:pos="1428"/>
        </w:tabs>
        <w:rPr>
          <w:rFonts w:ascii="Calibri" w:hAnsi="Calibri" w:cs="Calibri"/>
          <w:color w:val="auto"/>
          <w:szCs w:val="24"/>
          <w:lang w:val="es-ES_tradnl"/>
        </w:rPr>
      </w:pPr>
      <w:r w:rsidRPr="00490E88">
        <w:rPr>
          <w:rFonts w:ascii="Calibri" w:hAnsi="Calibri" w:cs="Calibri"/>
          <w:color w:val="auto"/>
          <w:szCs w:val="24"/>
          <w:highlight w:val="yellow"/>
          <w:lang w:val="es-ES_tradnl"/>
        </w:rPr>
        <w:t>Siesta</w:t>
      </w:r>
      <w:r w:rsidR="00490E88" w:rsidRPr="00490E88">
        <w:rPr>
          <w:rFonts w:ascii="Calibri" w:hAnsi="Calibri" w:cs="Calibri"/>
          <w:color w:val="auto"/>
          <w:szCs w:val="24"/>
          <w:highlight w:val="yellow"/>
          <w:lang w:val="es-ES_tradnl"/>
        </w:rPr>
        <w:t xml:space="preserve"> (SOLO HORARIO, la importancia ya está en el capítulo que habla sobre la salud)</w:t>
      </w:r>
      <w:r w:rsidR="00490E88">
        <w:rPr>
          <w:rFonts w:ascii="Calibri" w:hAnsi="Calibri" w:cs="Calibri"/>
          <w:color w:val="auto"/>
          <w:szCs w:val="24"/>
          <w:lang w:val="es-ES_tradnl"/>
        </w:rPr>
        <w:t xml:space="preserve"> </w:t>
      </w:r>
    </w:p>
    <w:p w14:paraId="6DF46CD7" w14:textId="55005476" w:rsidR="0001181B" w:rsidRDefault="0001181B" w:rsidP="00FA37A7">
      <w:pPr>
        <w:pStyle w:val="BodyText3"/>
        <w:tabs>
          <w:tab w:val="clear" w:pos="1428"/>
        </w:tabs>
        <w:rPr>
          <w:rFonts w:ascii="Calibri" w:hAnsi="Calibri" w:cs="Calibri"/>
          <w:color w:val="auto"/>
          <w:szCs w:val="24"/>
          <w:lang w:val="es-ES_tradnl"/>
        </w:rPr>
      </w:pPr>
    </w:p>
    <w:p w14:paraId="08B5237D" w14:textId="2A9FF27D" w:rsidR="0001181B" w:rsidRPr="007208A7" w:rsidRDefault="0001181B" w:rsidP="00FA37A7">
      <w:pPr>
        <w:pStyle w:val="BodyText3"/>
        <w:tabs>
          <w:tab w:val="clear" w:pos="1428"/>
        </w:tabs>
        <w:rPr>
          <w:rFonts w:ascii="Calibri" w:hAnsi="Calibri" w:cs="Calibri"/>
          <w:color w:val="auto"/>
          <w:szCs w:val="24"/>
          <w:lang w:val="es-ES_tradnl"/>
        </w:rPr>
      </w:pPr>
      <w:r w:rsidRPr="0001181B">
        <w:rPr>
          <w:rFonts w:ascii="Calibri" w:hAnsi="Calibri" w:cs="Calibri"/>
          <w:color w:val="auto"/>
          <w:szCs w:val="24"/>
          <w:highlight w:val="yellow"/>
          <w:lang w:val="es-ES_tradnl"/>
        </w:rPr>
        <w:t>Viernes día corto por jornada de capacitación</w:t>
      </w:r>
      <w:r>
        <w:rPr>
          <w:rFonts w:ascii="Calibri" w:hAnsi="Calibri" w:cs="Calibri"/>
          <w:color w:val="auto"/>
          <w:szCs w:val="24"/>
          <w:lang w:val="es-ES_tradnl"/>
        </w:rPr>
        <w:t xml:space="preserve"> </w:t>
      </w:r>
    </w:p>
    <w:p w14:paraId="623B65AF" w14:textId="49C51BC1" w:rsidR="00FA37A7" w:rsidRDefault="00FA37A7" w:rsidP="009D189D">
      <w:pPr>
        <w:rPr>
          <w:lang w:val="es-ES_tradnl" w:eastAsia="es-ES"/>
        </w:rPr>
      </w:pPr>
    </w:p>
    <w:p w14:paraId="29C69242" w14:textId="77777777" w:rsidR="00490E88" w:rsidRPr="00FA37A7" w:rsidRDefault="00490E88" w:rsidP="009D189D">
      <w:pPr>
        <w:rPr>
          <w:lang w:val="es-ES_tradnl" w:eastAsia="es-ES"/>
        </w:rPr>
      </w:pPr>
    </w:p>
    <w:p w14:paraId="22DCC064" w14:textId="77777777" w:rsidR="00490E88" w:rsidRDefault="00490E88">
      <w:pPr>
        <w:rPr>
          <w:rFonts w:ascii="Calibri" w:eastAsiaTheme="majorEastAsia" w:hAnsi="Calibri" w:cstheme="majorBidi"/>
          <w:b/>
          <w:color w:val="879CCF"/>
          <w:sz w:val="32"/>
          <w:szCs w:val="32"/>
          <w:lang w:val="es-ES"/>
        </w:rPr>
      </w:pPr>
      <w:r>
        <w:rPr>
          <w:lang w:val="es-ES"/>
        </w:rPr>
        <w:br w:type="page"/>
      </w:r>
    </w:p>
    <w:p w14:paraId="491BEA05" w14:textId="41E5AAF8" w:rsidR="00490E88" w:rsidRDefault="00490E88" w:rsidP="00490E88">
      <w:pPr>
        <w:pStyle w:val="Heading1"/>
        <w:numPr>
          <w:ilvl w:val="0"/>
          <w:numId w:val="4"/>
        </w:numPr>
        <w:rPr>
          <w:lang w:val="es-ES"/>
        </w:rPr>
      </w:pPr>
      <w:bookmarkStart w:id="135" w:name="_Toc176515007"/>
      <w:bookmarkStart w:id="136" w:name="_Toc176515195"/>
      <w:r>
        <w:rPr>
          <w:lang w:val="es-ES"/>
        </w:rPr>
        <w:lastRenderedPageBreak/>
        <w:t>ACTIVIDADES EXTRACURRICULARES</w:t>
      </w:r>
      <w:bookmarkEnd w:id="135"/>
      <w:bookmarkEnd w:id="136"/>
    </w:p>
    <w:p w14:paraId="4EEDA326" w14:textId="77777777" w:rsidR="00490E88" w:rsidRDefault="00490E88" w:rsidP="00490E88">
      <w:pPr>
        <w:rPr>
          <w:rFonts w:ascii="Calibri" w:hAnsi="Calibri" w:cs="Calibri"/>
          <w:sz w:val="22"/>
          <w:szCs w:val="22"/>
          <w:lang w:val="es-ES"/>
        </w:rPr>
      </w:pPr>
    </w:p>
    <w:p w14:paraId="0D98C0C6" w14:textId="77777777" w:rsidR="00490E88" w:rsidRDefault="00490E88" w:rsidP="00490E88">
      <w:pPr>
        <w:rPr>
          <w:highlight w:val="yellow"/>
          <w:lang w:val="es-ES"/>
        </w:rPr>
      </w:pPr>
      <w:r w:rsidRPr="00731B6B">
        <w:rPr>
          <w:highlight w:val="yellow"/>
          <w:lang w:val="es-ES"/>
        </w:rPr>
        <w:t xml:space="preserve">¿Qué son? </w:t>
      </w:r>
    </w:p>
    <w:p w14:paraId="382828D9" w14:textId="77777777" w:rsidR="00490E88" w:rsidRDefault="00490E88" w:rsidP="00490E88">
      <w:pPr>
        <w:rPr>
          <w:highlight w:val="yellow"/>
          <w:lang w:val="es-ES"/>
        </w:rPr>
      </w:pPr>
    </w:p>
    <w:p w14:paraId="77B3DA28" w14:textId="77777777" w:rsidR="00490E88" w:rsidRPr="00731B6B" w:rsidRDefault="00490E88" w:rsidP="00490E88">
      <w:pPr>
        <w:rPr>
          <w:highlight w:val="yellow"/>
          <w:lang w:val="es-ES"/>
        </w:rPr>
      </w:pPr>
      <w:r>
        <w:rPr>
          <w:highlight w:val="yellow"/>
          <w:lang w:val="es-ES"/>
        </w:rPr>
        <w:t xml:space="preserve">Condiciones y características </w:t>
      </w:r>
    </w:p>
    <w:p w14:paraId="643C34F4" w14:textId="77777777" w:rsidR="00F26D77" w:rsidRDefault="00F26D77">
      <w:pPr>
        <w:rPr>
          <w:rFonts w:ascii="Calibri" w:eastAsiaTheme="majorEastAsia" w:hAnsi="Calibri" w:cstheme="majorBidi"/>
          <w:b/>
          <w:color w:val="879CCF"/>
          <w:sz w:val="32"/>
          <w:szCs w:val="32"/>
          <w:lang w:val="es-ES"/>
        </w:rPr>
      </w:pPr>
      <w:r>
        <w:rPr>
          <w:lang w:val="es-ES"/>
        </w:rPr>
        <w:br w:type="page"/>
      </w:r>
    </w:p>
    <w:p w14:paraId="4A8253B4" w14:textId="4B1448DD" w:rsidR="004C2127" w:rsidRPr="00950028" w:rsidRDefault="007208A7" w:rsidP="00E972AF">
      <w:pPr>
        <w:pStyle w:val="Heading1"/>
        <w:numPr>
          <w:ilvl w:val="0"/>
          <w:numId w:val="4"/>
        </w:numPr>
      </w:pPr>
      <w:bookmarkStart w:id="137" w:name="_Toc176515008"/>
      <w:bookmarkStart w:id="138" w:name="_Toc176515196"/>
      <w:r>
        <w:rPr>
          <w:lang w:val="es-ES"/>
        </w:rPr>
        <w:lastRenderedPageBreak/>
        <w:t xml:space="preserve">POLÍTICA DE </w:t>
      </w:r>
      <w:r w:rsidR="004C2127">
        <w:t>INCLUSIÓN</w:t>
      </w:r>
      <w:r w:rsidR="00327E00">
        <w:t xml:space="preserve"> </w:t>
      </w:r>
      <w:r w:rsidR="00E036CF">
        <w:t>ESCOLAR</w:t>
      </w:r>
      <w:bookmarkEnd w:id="137"/>
      <w:bookmarkEnd w:id="138"/>
    </w:p>
    <w:p w14:paraId="70CD34DC" w14:textId="1CF0E0D2" w:rsidR="0097068D" w:rsidRDefault="0097068D" w:rsidP="004C2127">
      <w:pPr>
        <w:rPr>
          <w:rFonts w:ascii="Calibri" w:hAnsi="Calibri" w:cs="Calibri"/>
          <w:lang w:val="es-ES"/>
        </w:rPr>
      </w:pPr>
    </w:p>
    <w:p w14:paraId="5FED9E6C" w14:textId="2DF7814C" w:rsidR="007208A7" w:rsidRDefault="007208A7" w:rsidP="004C2127">
      <w:pPr>
        <w:rPr>
          <w:rFonts w:ascii="Calibri" w:hAnsi="Calibri" w:cs="Calibri"/>
          <w:lang w:val="es-ES"/>
        </w:rPr>
      </w:pPr>
      <w:r>
        <w:rPr>
          <w:rFonts w:ascii="Calibri" w:hAnsi="Calibri" w:cs="Calibri"/>
          <w:lang w:val="es-ES"/>
        </w:rPr>
        <w:t xml:space="preserve">El Jardín Infantil Carrusel de Ideas cuanta con </w:t>
      </w:r>
      <w:r w:rsidR="00743994">
        <w:rPr>
          <w:rFonts w:ascii="Calibri" w:hAnsi="Calibri" w:cs="Calibri"/>
          <w:lang w:val="es-ES"/>
        </w:rPr>
        <w:t xml:space="preserve">una política de inclusión. </w:t>
      </w:r>
    </w:p>
    <w:p w14:paraId="05A16D75" w14:textId="77777777" w:rsidR="007208A7" w:rsidRDefault="007208A7" w:rsidP="007208A7">
      <w:pPr>
        <w:jc w:val="both"/>
        <w:rPr>
          <w:rFonts w:ascii="Calibri" w:hAnsi="Calibri" w:cs="Calibri"/>
          <w:lang w:val="es-ES"/>
        </w:rPr>
      </w:pPr>
    </w:p>
    <w:p w14:paraId="26897405" w14:textId="78B02354" w:rsidR="00743994" w:rsidRDefault="00743994" w:rsidP="00057E1F">
      <w:pPr>
        <w:pStyle w:val="Heading2"/>
        <w:numPr>
          <w:ilvl w:val="1"/>
          <w:numId w:val="4"/>
        </w:numPr>
      </w:pPr>
      <w:bookmarkStart w:id="139" w:name="_Toc176515009"/>
      <w:bookmarkStart w:id="140" w:name="_Toc176515197"/>
      <w:r>
        <w:t>MARCO LEGAL PARA LA INCLUSIÓN ESCOLAR</w:t>
      </w:r>
      <w:bookmarkEnd w:id="139"/>
      <w:bookmarkEnd w:id="140"/>
      <w:r>
        <w:t xml:space="preserve"> </w:t>
      </w:r>
    </w:p>
    <w:p w14:paraId="07162C5A" w14:textId="77777777" w:rsidR="00057E1F" w:rsidRPr="00057E1F" w:rsidRDefault="00057E1F" w:rsidP="00057E1F">
      <w:pPr>
        <w:rPr>
          <w:lang w:val="es-CO"/>
        </w:rPr>
      </w:pPr>
    </w:p>
    <w:tbl>
      <w:tblPr>
        <w:tblStyle w:val="TableGrid"/>
        <w:tblW w:w="0" w:type="auto"/>
        <w:tblLook w:val="04A0" w:firstRow="1" w:lastRow="0" w:firstColumn="1" w:lastColumn="0" w:noHBand="0" w:noVBand="1"/>
      </w:tblPr>
      <w:tblGrid>
        <w:gridCol w:w="1838"/>
        <w:gridCol w:w="7512"/>
      </w:tblGrid>
      <w:tr w:rsidR="00743994" w:rsidRPr="00743994" w14:paraId="0F2F12DC" w14:textId="77777777" w:rsidTr="004A4874">
        <w:tc>
          <w:tcPr>
            <w:tcW w:w="1838" w:type="dxa"/>
          </w:tcPr>
          <w:p w14:paraId="2646E9D0" w14:textId="77777777" w:rsidR="00743994" w:rsidRPr="00743994" w:rsidRDefault="00743994" w:rsidP="004A4874">
            <w:pPr>
              <w:rPr>
                <w:rFonts w:ascii="Calibri" w:hAnsi="Calibri" w:cs="Calibri"/>
                <w:sz w:val="22"/>
                <w:szCs w:val="22"/>
                <w:lang w:val="es-ES"/>
              </w:rPr>
            </w:pPr>
            <w:r w:rsidRPr="00743994">
              <w:rPr>
                <w:rFonts w:ascii="Calibri" w:hAnsi="Calibri" w:cs="Calibri"/>
                <w:b/>
                <w:bCs/>
                <w:sz w:val="22"/>
                <w:szCs w:val="22"/>
                <w:lang w:val="es-ES"/>
              </w:rPr>
              <w:t>Constitución Política de Colombia (1991)</w:t>
            </w:r>
          </w:p>
        </w:tc>
        <w:tc>
          <w:tcPr>
            <w:tcW w:w="7512" w:type="dxa"/>
          </w:tcPr>
          <w:p w14:paraId="09848B16" w14:textId="77777777" w:rsidR="00743994" w:rsidRPr="00743994" w:rsidRDefault="00743994" w:rsidP="004A4874">
            <w:pPr>
              <w:rPr>
                <w:rFonts w:ascii="Calibri" w:hAnsi="Calibri" w:cs="Calibri"/>
                <w:sz w:val="22"/>
                <w:szCs w:val="22"/>
                <w:lang w:val="es-ES"/>
              </w:rPr>
            </w:pPr>
            <w:r w:rsidRPr="00743994">
              <w:rPr>
                <w:rFonts w:ascii="Calibri" w:hAnsi="Calibri" w:cs="Calibri"/>
                <w:b/>
                <w:bCs/>
                <w:sz w:val="22"/>
                <w:szCs w:val="22"/>
                <w:lang w:val="es-ES"/>
              </w:rPr>
              <w:t>Artículo 13.</w:t>
            </w:r>
            <w:r w:rsidRPr="00743994">
              <w:rPr>
                <w:rFonts w:ascii="Calibri" w:hAnsi="Calibri" w:cs="Calibri"/>
                <w:sz w:val="22"/>
                <w:szCs w:val="22"/>
                <w:lang w:val="es-ES"/>
              </w:rPr>
              <w:t xml:space="preserve"> Plantea la igualdad de todas las personas con los mismos derechos sin discriminación y da especial atención a personas en situación de vulnerabilidad.</w:t>
            </w:r>
          </w:p>
          <w:p w14:paraId="3CD87926" w14:textId="77777777" w:rsidR="00743994" w:rsidRPr="00743994" w:rsidRDefault="00743994" w:rsidP="004A4874">
            <w:pPr>
              <w:rPr>
                <w:rFonts w:ascii="Calibri" w:hAnsi="Calibri" w:cs="Calibri"/>
                <w:sz w:val="22"/>
                <w:szCs w:val="22"/>
                <w:lang w:val="es-ES"/>
              </w:rPr>
            </w:pPr>
            <w:r w:rsidRPr="00743994">
              <w:rPr>
                <w:rFonts w:ascii="Calibri" w:hAnsi="Calibri" w:cs="Calibri"/>
                <w:b/>
                <w:bCs/>
                <w:sz w:val="22"/>
                <w:szCs w:val="22"/>
                <w:lang w:val="es-ES"/>
              </w:rPr>
              <w:t>Artículo 44.</w:t>
            </w:r>
            <w:r w:rsidRPr="00743994">
              <w:rPr>
                <w:rFonts w:ascii="Calibri" w:hAnsi="Calibri" w:cs="Calibri"/>
                <w:sz w:val="22"/>
                <w:szCs w:val="22"/>
                <w:lang w:val="es-ES"/>
              </w:rPr>
              <w:t xml:space="preserve"> Plantea el interés superior del niño en donde los derechos de los niños prevalecen sobre los derechos de los demás.</w:t>
            </w:r>
          </w:p>
          <w:p w14:paraId="57AC7C72" w14:textId="77777777" w:rsidR="00743994" w:rsidRPr="00743994" w:rsidRDefault="00743994" w:rsidP="004A4874">
            <w:pPr>
              <w:rPr>
                <w:rFonts w:ascii="Calibri" w:hAnsi="Calibri" w:cs="Calibri"/>
                <w:sz w:val="22"/>
                <w:szCs w:val="22"/>
                <w:lang w:val="es-ES"/>
              </w:rPr>
            </w:pPr>
            <w:r w:rsidRPr="00743994">
              <w:rPr>
                <w:rFonts w:ascii="Calibri" w:hAnsi="Calibri" w:cs="Calibri"/>
                <w:b/>
                <w:bCs/>
                <w:sz w:val="22"/>
                <w:szCs w:val="22"/>
                <w:lang w:val="es-ES"/>
              </w:rPr>
              <w:t>Artículo 67.</w:t>
            </w:r>
            <w:r w:rsidRPr="00743994">
              <w:rPr>
                <w:rFonts w:ascii="Calibri" w:hAnsi="Calibri" w:cs="Calibri"/>
                <w:sz w:val="22"/>
                <w:szCs w:val="22"/>
                <w:lang w:val="es-ES"/>
              </w:rPr>
              <w:t xml:space="preserve"> Plantea la educación como derecho y con una función social y al Estado, la sociedad y la familia como responsables de la educación de personas de 5 a 15 años. Artículo 68. Plantea la obligación del Estado erradicar el analfabetismo y educar a personas con limitaciones o capacidades excepcionales.</w:t>
            </w:r>
          </w:p>
        </w:tc>
      </w:tr>
      <w:tr w:rsidR="00743994" w:rsidRPr="00743994" w14:paraId="354F9700" w14:textId="77777777" w:rsidTr="004A4874">
        <w:tc>
          <w:tcPr>
            <w:tcW w:w="1838" w:type="dxa"/>
          </w:tcPr>
          <w:p w14:paraId="1BF3358D" w14:textId="77777777" w:rsidR="00743994" w:rsidRPr="00743994" w:rsidRDefault="00743994" w:rsidP="004A4874">
            <w:pPr>
              <w:rPr>
                <w:rFonts w:ascii="Calibri" w:hAnsi="Calibri" w:cs="Calibri"/>
                <w:b/>
                <w:bCs/>
                <w:sz w:val="22"/>
                <w:szCs w:val="22"/>
                <w:lang w:val="es-ES"/>
              </w:rPr>
            </w:pPr>
            <w:r w:rsidRPr="00743994">
              <w:rPr>
                <w:rFonts w:ascii="Calibri" w:hAnsi="Calibri" w:cs="Calibri"/>
                <w:b/>
                <w:bCs/>
                <w:sz w:val="22"/>
                <w:szCs w:val="22"/>
                <w:lang w:val="es-ES"/>
              </w:rPr>
              <w:t>Ley 115 General de Educación (1994)</w:t>
            </w:r>
          </w:p>
          <w:p w14:paraId="5C5A1B77" w14:textId="77777777" w:rsidR="00743994" w:rsidRPr="00743994" w:rsidRDefault="00743994" w:rsidP="004A4874">
            <w:pPr>
              <w:rPr>
                <w:rFonts w:ascii="Calibri" w:hAnsi="Calibri" w:cs="Calibri"/>
                <w:sz w:val="22"/>
                <w:szCs w:val="22"/>
                <w:lang w:val="es-ES"/>
              </w:rPr>
            </w:pPr>
          </w:p>
        </w:tc>
        <w:tc>
          <w:tcPr>
            <w:tcW w:w="7512" w:type="dxa"/>
          </w:tcPr>
          <w:p w14:paraId="07DC9BBF" w14:textId="77777777" w:rsidR="00743994" w:rsidRPr="00743994" w:rsidRDefault="00743994" w:rsidP="004A4874">
            <w:pPr>
              <w:rPr>
                <w:rFonts w:ascii="Calibri" w:hAnsi="Calibri" w:cs="Calibri"/>
                <w:sz w:val="22"/>
                <w:szCs w:val="22"/>
                <w:lang w:val="es-ES"/>
              </w:rPr>
            </w:pPr>
            <w:r w:rsidRPr="00743994">
              <w:rPr>
                <w:rFonts w:ascii="Calibri" w:hAnsi="Calibri" w:cs="Calibri"/>
                <w:b/>
                <w:bCs/>
                <w:sz w:val="22"/>
                <w:szCs w:val="22"/>
                <w:lang w:val="es-ES"/>
              </w:rPr>
              <w:t>Capítulo 3. Artículo 46.</w:t>
            </w:r>
            <w:r w:rsidRPr="00743994">
              <w:rPr>
                <w:rFonts w:ascii="Calibri" w:hAnsi="Calibri" w:cs="Calibri"/>
                <w:sz w:val="22"/>
                <w:szCs w:val="22"/>
                <w:lang w:val="es-ES"/>
              </w:rPr>
              <w:t xml:space="preserve"> Plantea que la educación para personas con limitaciones físicas, sensoriales, psíquicas, cognoscitivas, emocionales o con capacidades intelectuales excepcionales, hace parte integrante del servicio público educativo.</w:t>
            </w:r>
          </w:p>
        </w:tc>
      </w:tr>
      <w:tr w:rsidR="00743994" w:rsidRPr="00743994" w14:paraId="7E1D9F83" w14:textId="77777777" w:rsidTr="004A4874">
        <w:tc>
          <w:tcPr>
            <w:tcW w:w="1838" w:type="dxa"/>
          </w:tcPr>
          <w:p w14:paraId="49609FB6" w14:textId="77777777" w:rsidR="00743994" w:rsidRPr="00743994" w:rsidRDefault="00743994" w:rsidP="004A4874">
            <w:pPr>
              <w:rPr>
                <w:rFonts w:ascii="Calibri" w:hAnsi="Calibri" w:cs="Calibri"/>
                <w:b/>
                <w:bCs/>
                <w:sz w:val="22"/>
                <w:szCs w:val="22"/>
                <w:lang w:val="es-ES"/>
              </w:rPr>
            </w:pPr>
            <w:r w:rsidRPr="00743994">
              <w:rPr>
                <w:rFonts w:ascii="Calibri" w:hAnsi="Calibri" w:cs="Calibri"/>
                <w:b/>
                <w:bCs/>
                <w:sz w:val="22"/>
                <w:szCs w:val="22"/>
                <w:lang w:val="es-ES"/>
              </w:rPr>
              <w:t>Ley de Infancia y Adolescencia 1098 (2006)</w:t>
            </w:r>
          </w:p>
        </w:tc>
        <w:tc>
          <w:tcPr>
            <w:tcW w:w="7512" w:type="dxa"/>
          </w:tcPr>
          <w:p w14:paraId="1ADBD240" w14:textId="77777777" w:rsidR="00743994" w:rsidRPr="00743994" w:rsidRDefault="00743994" w:rsidP="004A4874">
            <w:pPr>
              <w:rPr>
                <w:rFonts w:ascii="Calibri" w:hAnsi="Calibri" w:cs="Calibri"/>
                <w:sz w:val="22"/>
                <w:szCs w:val="22"/>
                <w:lang w:val="es-ES"/>
              </w:rPr>
            </w:pPr>
            <w:r w:rsidRPr="00743994">
              <w:rPr>
                <w:rFonts w:ascii="Calibri" w:hAnsi="Calibri" w:cs="Calibri"/>
                <w:b/>
                <w:bCs/>
                <w:sz w:val="22"/>
                <w:szCs w:val="22"/>
                <w:lang w:val="es-ES"/>
              </w:rPr>
              <w:t>Artículo 43.</w:t>
            </w:r>
            <w:r w:rsidRPr="00743994">
              <w:rPr>
                <w:rFonts w:ascii="Calibri" w:hAnsi="Calibri" w:cs="Calibri"/>
                <w:sz w:val="22"/>
                <w:szCs w:val="22"/>
                <w:lang w:val="es-ES"/>
              </w:rPr>
              <w:t xml:space="preserve"> Plantea que las instituciones deben establecer en sus reglamentos mecanismos de carácter disuasivo, correctivo y reeducativo para impedir la agresión, burla, desprecio y humillación hacia niños y adolescentes con dificultades en el aprendizaje, el lenguaje o con capacidades sobresalientes.</w:t>
            </w:r>
          </w:p>
        </w:tc>
      </w:tr>
      <w:tr w:rsidR="00743994" w:rsidRPr="00743994" w14:paraId="1133502D" w14:textId="77777777" w:rsidTr="004A4874">
        <w:tc>
          <w:tcPr>
            <w:tcW w:w="1838" w:type="dxa"/>
          </w:tcPr>
          <w:p w14:paraId="517D629E" w14:textId="77777777" w:rsidR="00743994" w:rsidRPr="00743994" w:rsidRDefault="00743994" w:rsidP="004A4874">
            <w:pPr>
              <w:rPr>
                <w:rFonts w:ascii="Calibri" w:hAnsi="Calibri" w:cs="Calibri"/>
                <w:b/>
                <w:bCs/>
                <w:sz w:val="22"/>
                <w:szCs w:val="22"/>
                <w:lang w:val="es-ES"/>
              </w:rPr>
            </w:pPr>
            <w:r w:rsidRPr="00743994">
              <w:rPr>
                <w:rFonts w:ascii="Calibri" w:hAnsi="Calibri" w:cs="Calibri"/>
                <w:b/>
                <w:bCs/>
                <w:sz w:val="22"/>
                <w:szCs w:val="22"/>
                <w:lang w:val="es-ES"/>
              </w:rPr>
              <w:t xml:space="preserve">Decreto 366 de 2009 </w:t>
            </w:r>
          </w:p>
        </w:tc>
        <w:tc>
          <w:tcPr>
            <w:tcW w:w="7512" w:type="dxa"/>
          </w:tcPr>
          <w:p w14:paraId="523D3551" w14:textId="77777777" w:rsidR="00743994" w:rsidRPr="00743994" w:rsidRDefault="00743994" w:rsidP="004A4874">
            <w:pPr>
              <w:rPr>
                <w:rFonts w:ascii="Calibri" w:hAnsi="Calibri" w:cs="Calibri"/>
                <w:sz w:val="22"/>
                <w:szCs w:val="22"/>
              </w:rPr>
            </w:pPr>
            <w:r w:rsidRPr="00743994">
              <w:rPr>
                <w:rFonts w:ascii="Calibri" w:hAnsi="Calibri" w:cs="Calibri"/>
                <w:sz w:val="22"/>
                <w:szCs w:val="22"/>
              </w:rPr>
              <w:t>Por medio del cual se reglamenta la organización del servicio de apoyo pedagógico para la atención de los estudiantes con discapacidad y con capacidades o con talentos excepcionales en el marco de la educación inclusiva.</w:t>
            </w:r>
          </w:p>
        </w:tc>
      </w:tr>
      <w:tr w:rsidR="00743994" w:rsidRPr="00743994" w14:paraId="4B1D7364" w14:textId="77777777" w:rsidTr="004A4874">
        <w:tc>
          <w:tcPr>
            <w:tcW w:w="1838" w:type="dxa"/>
          </w:tcPr>
          <w:p w14:paraId="78978977" w14:textId="77777777" w:rsidR="00743994" w:rsidRPr="00743994" w:rsidRDefault="00743994" w:rsidP="004A4874">
            <w:pPr>
              <w:rPr>
                <w:rFonts w:ascii="Calibri" w:hAnsi="Calibri" w:cs="Calibri"/>
                <w:b/>
                <w:bCs/>
                <w:sz w:val="22"/>
                <w:szCs w:val="22"/>
                <w:lang w:val="es-ES"/>
              </w:rPr>
            </w:pPr>
            <w:r w:rsidRPr="00743994">
              <w:rPr>
                <w:rFonts w:ascii="Calibri" w:hAnsi="Calibri" w:cs="Calibri"/>
                <w:b/>
                <w:bCs/>
                <w:sz w:val="22"/>
                <w:szCs w:val="22"/>
                <w:lang w:val="es-ES"/>
              </w:rPr>
              <w:t>Ley 1346 de 2009</w:t>
            </w:r>
          </w:p>
        </w:tc>
        <w:tc>
          <w:tcPr>
            <w:tcW w:w="7512" w:type="dxa"/>
          </w:tcPr>
          <w:p w14:paraId="68818021" w14:textId="77777777" w:rsidR="00743994" w:rsidRPr="00743994" w:rsidRDefault="00743994" w:rsidP="004A4874">
            <w:pPr>
              <w:rPr>
                <w:rFonts w:ascii="Calibri" w:hAnsi="Calibri" w:cs="Calibri"/>
                <w:sz w:val="22"/>
                <w:szCs w:val="22"/>
              </w:rPr>
            </w:pPr>
            <w:r w:rsidRPr="00743994">
              <w:rPr>
                <w:rFonts w:ascii="Calibri" w:hAnsi="Calibri" w:cs="Calibri"/>
                <w:sz w:val="22"/>
                <w:szCs w:val="22"/>
                <w:lang w:val="es-ES"/>
              </w:rPr>
              <w:t>Por medio de la cual se adopta la “Convención sobre los Derechos de las personas con discapacidad” de las Naciones Unidas.</w:t>
            </w:r>
          </w:p>
        </w:tc>
      </w:tr>
      <w:tr w:rsidR="00743994" w:rsidRPr="00743994" w14:paraId="6E1EC1CD" w14:textId="77777777" w:rsidTr="004A4874">
        <w:tc>
          <w:tcPr>
            <w:tcW w:w="1838" w:type="dxa"/>
          </w:tcPr>
          <w:p w14:paraId="43E09167" w14:textId="77777777" w:rsidR="00743994" w:rsidRPr="00743994" w:rsidRDefault="00743994" w:rsidP="004A4874">
            <w:pPr>
              <w:rPr>
                <w:rFonts w:ascii="Calibri" w:hAnsi="Calibri" w:cs="Calibri"/>
                <w:b/>
                <w:bCs/>
                <w:sz w:val="22"/>
                <w:szCs w:val="22"/>
                <w:lang w:val="es-ES"/>
              </w:rPr>
            </w:pPr>
            <w:r w:rsidRPr="00743994">
              <w:rPr>
                <w:rFonts w:ascii="Calibri" w:hAnsi="Calibri" w:cs="Calibri"/>
                <w:b/>
                <w:bCs/>
                <w:sz w:val="22"/>
                <w:szCs w:val="22"/>
                <w:lang w:val="es-ES"/>
              </w:rPr>
              <w:t>Ley Estatutaria 1618 de 2013</w:t>
            </w:r>
          </w:p>
        </w:tc>
        <w:tc>
          <w:tcPr>
            <w:tcW w:w="7512" w:type="dxa"/>
          </w:tcPr>
          <w:p w14:paraId="1937009A" w14:textId="77777777" w:rsidR="00743994" w:rsidRPr="00743994" w:rsidRDefault="00743994" w:rsidP="004A4874">
            <w:pPr>
              <w:rPr>
                <w:rFonts w:ascii="Calibri" w:hAnsi="Calibri" w:cs="Calibri"/>
                <w:sz w:val="22"/>
                <w:szCs w:val="22"/>
                <w:lang w:val="es-ES"/>
              </w:rPr>
            </w:pPr>
            <w:r w:rsidRPr="00743994">
              <w:rPr>
                <w:rFonts w:ascii="Calibri" w:hAnsi="Calibri" w:cs="Calibri"/>
                <w:b/>
                <w:bCs/>
                <w:sz w:val="22"/>
                <w:szCs w:val="22"/>
                <w:lang w:val="es-ES"/>
              </w:rPr>
              <w:t>Artículo 11.</w:t>
            </w:r>
            <w:r w:rsidRPr="00743994">
              <w:rPr>
                <w:rFonts w:ascii="Calibri" w:hAnsi="Calibri" w:cs="Calibri"/>
                <w:sz w:val="22"/>
                <w:szCs w:val="22"/>
                <w:lang w:val="es-ES"/>
              </w:rPr>
              <w:t xml:space="preserve"> Derecho a la Educación. Garantiza y asegura el ejercicio efectivo de los derechos de las personas con discapacidad, mediante la adopción de medidas de inclusión, acción afirmativa y de ajustes razonables y eliminando toda forma de discriminación por razón de discapacidad, en concordancia con la Ley 1346 de 2009</w:t>
            </w:r>
          </w:p>
        </w:tc>
      </w:tr>
      <w:tr w:rsidR="00743994" w:rsidRPr="00743994" w14:paraId="7F3EE15F" w14:textId="77777777" w:rsidTr="004A4874">
        <w:tc>
          <w:tcPr>
            <w:tcW w:w="1838" w:type="dxa"/>
          </w:tcPr>
          <w:p w14:paraId="2CFDB59B" w14:textId="77777777" w:rsidR="00743994" w:rsidRPr="00743994" w:rsidRDefault="00743994" w:rsidP="004A4874">
            <w:pPr>
              <w:rPr>
                <w:rFonts w:ascii="Calibri" w:hAnsi="Calibri" w:cs="Calibri"/>
                <w:b/>
                <w:bCs/>
                <w:sz w:val="22"/>
                <w:szCs w:val="22"/>
                <w:lang w:val="es-ES"/>
              </w:rPr>
            </w:pPr>
            <w:r w:rsidRPr="00743994">
              <w:rPr>
                <w:rFonts w:ascii="Calibri" w:hAnsi="Calibri" w:cs="Calibri"/>
                <w:b/>
                <w:bCs/>
                <w:sz w:val="22"/>
                <w:szCs w:val="22"/>
                <w:lang w:val="es-ES"/>
              </w:rPr>
              <w:t>Decreto 1075 de 2015</w:t>
            </w:r>
          </w:p>
        </w:tc>
        <w:tc>
          <w:tcPr>
            <w:tcW w:w="7512" w:type="dxa"/>
          </w:tcPr>
          <w:p w14:paraId="1C2CD6F3" w14:textId="77777777" w:rsidR="00743994" w:rsidRPr="00743994" w:rsidRDefault="00743994" w:rsidP="004A4874">
            <w:pPr>
              <w:rPr>
                <w:rFonts w:ascii="Calibri" w:hAnsi="Calibri" w:cs="Calibri"/>
                <w:b/>
                <w:bCs/>
                <w:sz w:val="22"/>
                <w:szCs w:val="22"/>
                <w:lang w:val="es-ES"/>
              </w:rPr>
            </w:pPr>
            <w:r w:rsidRPr="00743994">
              <w:rPr>
                <w:rFonts w:ascii="Calibri" w:hAnsi="Calibri" w:cs="Calibri"/>
                <w:b/>
                <w:bCs/>
                <w:sz w:val="22"/>
                <w:szCs w:val="22"/>
                <w:lang w:val="es-ES"/>
              </w:rPr>
              <w:t>Título 3, Capítulo 5.</w:t>
            </w:r>
            <w:r w:rsidRPr="00743994">
              <w:rPr>
                <w:rFonts w:ascii="Calibri" w:hAnsi="Calibri" w:cs="Calibri"/>
                <w:sz w:val="22"/>
                <w:szCs w:val="22"/>
                <w:lang w:val="es-ES"/>
              </w:rPr>
              <w:t xml:space="preserve"> Servicios Educativos Especiales. </w:t>
            </w:r>
          </w:p>
        </w:tc>
      </w:tr>
      <w:tr w:rsidR="00743994" w:rsidRPr="00743994" w14:paraId="1187AD73" w14:textId="77777777" w:rsidTr="004A4874">
        <w:tc>
          <w:tcPr>
            <w:tcW w:w="1838" w:type="dxa"/>
          </w:tcPr>
          <w:p w14:paraId="2A58E316" w14:textId="77777777" w:rsidR="00743994" w:rsidRPr="00743994" w:rsidRDefault="00743994" w:rsidP="004A4874">
            <w:pPr>
              <w:rPr>
                <w:rFonts w:ascii="Calibri" w:hAnsi="Calibri" w:cs="Calibri"/>
                <w:b/>
                <w:bCs/>
                <w:sz w:val="22"/>
                <w:szCs w:val="22"/>
                <w:lang w:val="es-ES"/>
              </w:rPr>
            </w:pPr>
            <w:r w:rsidRPr="00743994">
              <w:rPr>
                <w:rFonts w:ascii="Calibri" w:hAnsi="Calibri" w:cs="Calibri"/>
                <w:b/>
                <w:bCs/>
                <w:sz w:val="22"/>
                <w:szCs w:val="22"/>
                <w:lang w:val="es-ES"/>
              </w:rPr>
              <w:t xml:space="preserve">Ley 1752 de 2015 </w:t>
            </w:r>
          </w:p>
        </w:tc>
        <w:tc>
          <w:tcPr>
            <w:tcW w:w="7512" w:type="dxa"/>
          </w:tcPr>
          <w:p w14:paraId="2F0C9A49" w14:textId="77777777" w:rsidR="00743994" w:rsidRPr="00743994" w:rsidRDefault="00743994" w:rsidP="004A4874">
            <w:pPr>
              <w:rPr>
                <w:rFonts w:ascii="Calibri" w:hAnsi="Calibri" w:cs="Calibri"/>
                <w:sz w:val="22"/>
                <w:szCs w:val="22"/>
                <w:lang w:val="es-ES"/>
              </w:rPr>
            </w:pPr>
            <w:r w:rsidRPr="00743994">
              <w:rPr>
                <w:rFonts w:ascii="Calibri" w:hAnsi="Calibri" w:cs="Calibri"/>
                <w:b/>
                <w:bCs/>
                <w:sz w:val="22"/>
                <w:szCs w:val="22"/>
                <w:lang w:val="es-ES"/>
              </w:rPr>
              <w:t>Artículo 1.</w:t>
            </w:r>
            <w:r w:rsidRPr="00743994">
              <w:rPr>
                <w:rFonts w:ascii="Calibri" w:hAnsi="Calibri" w:cs="Calibri"/>
                <w:sz w:val="22"/>
                <w:szCs w:val="22"/>
                <w:lang w:val="es-ES"/>
              </w:rPr>
              <w:t xml:space="preserve"> Sanciona penalmente los actos de discriminación por razones de raza, etnia, religión, nacionalidad, ideología política o filosófica, sexo u orientación sexual, discapacidad y demás razones de discriminación.</w:t>
            </w:r>
          </w:p>
        </w:tc>
      </w:tr>
      <w:tr w:rsidR="00743994" w:rsidRPr="00743994" w14:paraId="387D710C" w14:textId="77777777" w:rsidTr="004A4874">
        <w:tc>
          <w:tcPr>
            <w:tcW w:w="1838" w:type="dxa"/>
          </w:tcPr>
          <w:p w14:paraId="1D15E0D5" w14:textId="77777777" w:rsidR="00743994" w:rsidRPr="00743994" w:rsidRDefault="00743994" w:rsidP="004A4874">
            <w:pPr>
              <w:rPr>
                <w:rFonts w:ascii="Calibri" w:hAnsi="Calibri" w:cs="Calibri"/>
                <w:b/>
                <w:bCs/>
                <w:sz w:val="22"/>
                <w:szCs w:val="22"/>
                <w:lang w:val="es-ES"/>
              </w:rPr>
            </w:pPr>
            <w:r w:rsidRPr="00743994">
              <w:rPr>
                <w:rFonts w:ascii="Calibri" w:hAnsi="Calibri" w:cs="Calibri"/>
                <w:b/>
                <w:bCs/>
                <w:sz w:val="22"/>
                <w:szCs w:val="22"/>
                <w:lang w:val="es-ES"/>
              </w:rPr>
              <w:t>Decreto 1421 de 2017</w:t>
            </w:r>
          </w:p>
        </w:tc>
        <w:tc>
          <w:tcPr>
            <w:tcW w:w="7512" w:type="dxa"/>
          </w:tcPr>
          <w:p w14:paraId="6B5F0CDD" w14:textId="77777777" w:rsidR="00743994" w:rsidRPr="00743994" w:rsidRDefault="00743994" w:rsidP="004A4874">
            <w:pPr>
              <w:rPr>
                <w:rFonts w:ascii="Calibri" w:hAnsi="Calibri" w:cs="Calibri"/>
                <w:sz w:val="22"/>
                <w:szCs w:val="22"/>
                <w:lang w:val="es-ES"/>
              </w:rPr>
            </w:pPr>
            <w:r w:rsidRPr="00743994">
              <w:rPr>
                <w:rFonts w:ascii="Calibri" w:hAnsi="Calibri" w:cs="Calibri"/>
                <w:sz w:val="22"/>
                <w:szCs w:val="22"/>
                <w:lang w:val="es-ES"/>
              </w:rPr>
              <w:t>Reglamenta el esquema y las condiciones para la atención educativa a la población con discapacidad en los niveles de preescolar, básica y media.</w:t>
            </w:r>
          </w:p>
        </w:tc>
      </w:tr>
    </w:tbl>
    <w:p w14:paraId="3A825D0B" w14:textId="1D83CBE6" w:rsidR="00743994" w:rsidRDefault="00743994" w:rsidP="00743994">
      <w:pPr>
        <w:rPr>
          <w:lang w:eastAsia="es-ES"/>
        </w:rPr>
      </w:pPr>
    </w:p>
    <w:p w14:paraId="6431F3D8" w14:textId="77777777" w:rsidR="00743994" w:rsidRDefault="00743994" w:rsidP="00743994">
      <w:pPr>
        <w:rPr>
          <w:lang w:eastAsia="es-ES"/>
        </w:rPr>
      </w:pPr>
    </w:p>
    <w:p w14:paraId="164A86FE" w14:textId="429C0E2A" w:rsidR="00743994" w:rsidRDefault="00743994" w:rsidP="00057E1F">
      <w:pPr>
        <w:pStyle w:val="Heading2"/>
        <w:numPr>
          <w:ilvl w:val="1"/>
          <w:numId w:val="4"/>
        </w:numPr>
      </w:pPr>
      <w:bookmarkStart w:id="141" w:name="_Toc176515010"/>
      <w:bookmarkStart w:id="142" w:name="_Toc176515198"/>
      <w:r>
        <w:lastRenderedPageBreak/>
        <w:t>MARCO CONCEPTUAL PARA LA INCLUSIÓN ESCOLAR</w:t>
      </w:r>
      <w:bookmarkEnd w:id="141"/>
      <w:bookmarkEnd w:id="142"/>
    </w:p>
    <w:p w14:paraId="67F52512" w14:textId="77777777" w:rsidR="00057E1F" w:rsidRPr="00057E1F" w:rsidRDefault="00057E1F" w:rsidP="00057E1F">
      <w:pPr>
        <w:rPr>
          <w:lang w:val="es-CO"/>
        </w:rPr>
      </w:pPr>
    </w:p>
    <w:p w14:paraId="50DE924B" w14:textId="77777777" w:rsidR="00743994" w:rsidRPr="00743994" w:rsidRDefault="00743994" w:rsidP="00743994">
      <w:pPr>
        <w:jc w:val="both"/>
        <w:rPr>
          <w:rFonts w:ascii="Calibri" w:hAnsi="Calibri" w:cs="Calibri"/>
          <w:lang w:val="es-ES"/>
        </w:rPr>
      </w:pPr>
      <w:r w:rsidRPr="00743994">
        <w:rPr>
          <w:rFonts w:ascii="Calibri" w:hAnsi="Calibri" w:cs="Calibri"/>
          <w:b/>
          <w:bCs/>
          <w:lang w:val="es-ES"/>
        </w:rPr>
        <w:t>Acceso y accesibilidad:</w:t>
      </w:r>
      <w:r w:rsidRPr="00743994">
        <w:rPr>
          <w:rFonts w:ascii="Calibri" w:hAnsi="Calibri" w:cs="Calibri"/>
          <w:lang w:val="es-ES"/>
        </w:rPr>
        <w:t xml:space="preserve"> Condiciones y medidas pertinentes que deben cumplir las instalaciones y los servicios de información para adaptar el entorno, productos y servicios, así́ como los objetos, herramientas y utensilios, con el fin de asegurar el acceso de las personas con discapacidad, en igualdad de condiciones, al entorno físico, el transporte, la información y las comunicaciones, incluidos los sistemas y las tecnologías de la información y las comunicaciones, tanto en zonas urbanas como rurales. Las ayudas técnicas se harán con tecnología apropiada teniendo en cuenta estatura, tamaño, peso y necesidad de la persona (ley 1618 de 2013).</w:t>
      </w:r>
    </w:p>
    <w:p w14:paraId="059F2F07" w14:textId="77777777" w:rsidR="00743994" w:rsidRPr="00743994" w:rsidRDefault="00743994" w:rsidP="00743994">
      <w:pPr>
        <w:rPr>
          <w:rFonts w:ascii="Calibri" w:hAnsi="Calibri" w:cs="Calibri"/>
          <w:b/>
          <w:bCs/>
          <w:lang w:val="es-ES"/>
        </w:rPr>
      </w:pPr>
    </w:p>
    <w:p w14:paraId="46DBC29C" w14:textId="77777777" w:rsidR="00743994" w:rsidRPr="00743994" w:rsidRDefault="00743994" w:rsidP="00743994">
      <w:pPr>
        <w:jc w:val="both"/>
        <w:rPr>
          <w:rFonts w:ascii="Calibri" w:hAnsi="Calibri" w:cs="Calibri"/>
          <w:lang w:val="es-ES"/>
        </w:rPr>
      </w:pPr>
      <w:r w:rsidRPr="00743994">
        <w:rPr>
          <w:rFonts w:ascii="Calibri" w:hAnsi="Calibri" w:cs="Calibri"/>
          <w:b/>
          <w:bCs/>
          <w:lang w:val="es-ES"/>
        </w:rPr>
        <w:t>Accesibilidad:</w:t>
      </w:r>
      <w:r w:rsidRPr="00743994">
        <w:rPr>
          <w:rFonts w:ascii="Calibri" w:hAnsi="Calibri" w:cs="Calibri"/>
          <w:lang w:val="es-ES"/>
        </w:rPr>
        <w:t xml:space="preserve"> medidas pertinentes para asegurar el acceso de las personas con discapacidad, en igualdad de condiciones con las demás, al entorno físico, el transporte, la información y las comunicaciones, incluidos los sistemas y las tecnologías de la información y las comunicaciones, y a otros servicios e instalaciones. Estas medidas, incluirán la identificación y eliminación de obstáculos y barreras de acceso, de movilidad, de comunicación y la posibilidad de participar activamente en todas aquellas experiencias para el desarrollo del estudiante, para facilitar su autonomía y su independencia (Decreto 1421 de 2017).</w:t>
      </w:r>
    </w:p>
    <w:p w14:paraId="77C5B4CF" w14:textId="77777777" w:rsidR="00743994" w:rsidRPr="00743994" w:rsidRDefault="00743994" w:rsidP="00743994">
      <w:pPr>
        <w:jc w:val="both"/>
        <w:rPr>
          <w:rFonts w:ascii="Calibri" w:hAnsi="Calibri" w:cs="Calibri"/>
          <w:lang w:val="es-ES"/>
        </w:rPr>
      </w:pPr>
    </w:p>
    <w:p w14:paraId="76B656BE" w14:textId="77777777" w:rsidR="00743994" w:rsidRPr="00743994" w:rsidRDefault="00743994" w:rsidP="00743994">
      <w:pPr>
        <w:jc w:val="both"/>
        <w:rPr>
          <w:rFonts w:ascii="Calibri" w:hAnsi="Calibri" w:cs="Calibri"/>
          <w:lang w:val="es-ES"/>
        </w:rPr>
      </w:pPr>
      <w:r w:rsidRPr="00743994">
        <w:rPr>
          <w:rFonts w:ascii="Calibri" w:hAnsi="Calibri" w:cs="Calibri"/>
          <w:b/>
          <w:bCs/>
          <w:lang w:val="es-ES"/>
        </w:rPr>
        <w:t>Acceso a la educación para las personas con discapacidad:</w:t>
      </w:r>
      <w:r w:rsidRPr="00743994">
        <w:rPr>
          <w:rFonts w:ascii="Calibri" w:hAnsi="Calibri" w:cs="Calibri"/>
          <w:lang w:val="es-ES"/>
        </w:rPr>
        <w:t xml:space="preserve"> proceso que comprende las diferentes estrategias que el servicio educativo debe realizar para garantizar el ingreso al sistema educativo de todas las personas con discapacidad, en condiciones de accesibilidad, adaptabilidad, flexibilidad y equidad con los demás estudiantes y sin discriminación alguna (Decreto 1421 de 2017).</w:t>
      </w:r>
    </w:p>
    <w:p w14:paraId="4C2AA671" w14:textId="77777777" w:rsidR="00743994" w:rsidRPr="00743994" w:rsidRDefault="00743994" w:rsidP="00743994">
      <w:pPr>
        <w:jc w:val="both"/>
        <w:rPr>
          <w:rFonts w:ascii="Calibri" w:hAnsi="Calibri" w:cs="Calibri"/>
          <w:lang w:val="es-ES"/>
        </w:rPr>
      </w:pPr>
    </w:p>
    <w:p w14:paraId="1B401ACA" w14:textId="77777777" w:rsidR="00743994" w:rsidRPr="00743994" w:rsidRDefault="00743994" w:rsidP="00743994">
      <w:pPr>
        <w:jc w:val="both"/>
        <w:rPr>
          <w:rFonts w:ascii="Calibri" w:hAnsi="Calibri" w:cs="Calibri"/>
          <w:lang w:val="es-ES"/>
        </w:rPr>
      </w:pPr>
      <w:r w:rsidRPr="00743994">
        <w:rPr>
          <w:rFonts w:ascii="Calibri" w:hAnsi="Calibri" w:cs="Calibri"/>
          <w:b/>
          <w:bCs/>
          <w:lang w:val="es-ES"/>
        </w:rPr>
        <w:t>Acciones afirmativas</w:t>
      </w:r>
      <w:r w:rsidRPr="00743994">
        <w:rPr>
          <w:rFonts w:ascii="Calibri" w:hAnsi="Calibri" w:cs="Calibri"/>
          <w:lang w:val="es-ES"/>
        </w:rPr>
        <w:t>: conforme a los artículos 13 de la Constitución Política y 2 de la Ley 1618 de 2013, se definen como: «políticas, medidas o acciones dirigidas a favorecer a personas o grupos con algún tipo de discapacidad, con el fin de eliminar o reducir las desigualdades y barreras de tipo actitudinal, social, cultural o económico que los afectan». En materia educativa, todas estas políticas, medidas y acciones están orientadas a promover el derecho a la igualdad de las personas con discapacidad mediante la superación de las barreras que tradicionalmente les han impedido beneficiarse, en igualdad de condiciones al resto de la sociedad, del servicio público educativo (Decreto 1421 de 2017).</w:t>
      </w:r>
    </w:p>
    <w:p w14:paraId="055073C7" w14:textId="77777777" w:rsidR="00743994" w:rsidRPr="00743994" w:rsidRDefault="00743994" w:rsidP="00743994">
      <w:pPr>
        <w:jc w:val="both"/>
        <w:rPr>
          <w:rFonts w:ascii="Calibri" w:hAnsi="Calibri" w:cs="Calibri"/>
          <w:lang w:val="es-ES"/>
        </w:rPr>
      </w:pPr>
    </w:p>
    <w:p w14:paraId="7A765C33" w14:textId="77777777" w:rsidR="00743994" w:rsidRPr="00743994" w:rsidRDefault="00743994" w:rsidP="00743994">
      <w:pPr>
        <w:jc w:val="both"/>
        <w:rPr>
          <w:rFonts w:ascii="Calibri" w:hAnsi="Calibri" w:cs="Calibri"/>
          <w:lang w:val="es-ES"/>
        </w:rPr>
      </w:pPr>
      <w:r w:rsidRPr="00743994">
        <w:rPr>
          <w:rFonts w:ascii="Calibri" w:hAnsi="Calibri" w:cs="Calibri"/>
          <w:b/>
          <w:bCs/>
          <w:lang w:val="es-ES"/>
        </w:rPr>
        <w:t>Ajustes razonables:</w:t>
      </w:r>
      <w:r w:rsidRPr="00743994">
        <w:rPr>
          <w:rFonts w:ascii="Calibri" w:hAnsi="Calibri" w:cs="Calibri"/>
          <w:lang w:val="es-ES"/>
        </w:rPr>
        <w:t xml:space="preserve"> Se entenderán las modificaciones y adaptaciones necesarias y adecuadas que no impongan una carga desproporcionada o indebida, cuando se requieran en un caso particular, para garantizar a las personas con discapacidad el goce o ejercicio, en igualdad de condiciones con las demás, de todos los derechos humanos y libertades fundamentales (Ley 1346 de 2009).</w:t>
      </w:r>
    </w:p>
    <w:p w14:paraId="29BC1899" w14:textId="77777777" w:rsidR="00743994" w:rsidRPr="00743994" w:rsidRDefault="00743994" w:rsidP="00743994">
      <w:pPr>
        <w:jc w:val="both"/>
        <w:rPr>
          <w:rFonts w:ascii="Calibri" w:hAnsi="Calibri" w:cs="Calibri"/>
          <w:lang w:val="es-ES"/>
        </w:rPr>
      </w:pPr>
    </w:p>
    <w:p w14:paraId="30087A07" w14:textId="77777777" w:rsidR="00743994" w:rsidRPr="00743994" w:rsidRDefault="00743994" w:rsidP="00743994">
      <w:pPr>
        <w:jc w:val="both"/>
        <w:rPr>
          <w:rFonts w:ascii="Calibri" w:hAnsi="Calibri" w:cs="Calibri"/>
          <w:lang w:val="es-ES"/>
        </w:rPr>
      </w:pPr>
      <w:r w:rsidRPr="00743994">
        <w:rPr>
          <w:rFonts w:ascii="Calibri" w:hAnsi="Calibri" w:cs="Calibri"/>
          <w:lang w:val="es-ES"/>
        </w:rPr>
        <w:t xml:space="preserve">Son las acciones, adaptaciones, estrategias, apoyos, recursos o modificaciones necesarias y adecuadas del sistema educativo y la gestión escolar, basadas en necesidades especificas de cada </w:t>
      </w:r>
      <w:r w:rsidRPr="00743994">
        <w:rPr>
          <w:rFonts w:ascii="Calibri" w:hAnsi="Calibri" w:cs="Calibri"/>
          <w:lang w:val="es-ES"/>
        </w:rPr>
        <w:lastRenderedPageBreak/>
        <w:t>estudiante, que persisten a pesar de que se incorpore el Diseño Universal de los Aprendizajes, y que se ponen en marcha tras una rigurosa evaluación de las características del estudiante con discapacidad. A través de estas se garantiza que estos estudiantes puedan desenvolverse con la máxima autonomía en los entornos en los que se encuentran, y así poder garantizar su desarrollo, aprendizaje y participación, para la equiparación de oportunidades y la garantía efectiva de los derechos. Los ajustes razonables pueden ser materiales e inmateriales y su realización no depende de un diagnóstico médico de deficiencia, sino de las barreras visibles e invisibles que se puedan presentar e impedir un pleno goce del derecho a la educación. Son razonables cuando resultan pertinentes, eficaces, facilitan la participación, generan satisfacción y eliminan la exclusión (Decreto 1421 de 2017).</w:t>
      </w:r>
    </w:p>
    <w:p w14:paraId="503E2D38" w14:textId="77777777" w:rsidR="00743994" w:rsidRPr="00743994" w:rsidRDefault="00743994" w:rsidP="00743994">
      <w:pPr>
        <w:jc w:val="both"/>
        <w:rPr>
          <w:rFonts w:ascii="Calibri" w:hAnsi="Calibri" w:cs="Calibri"/>
          <w:b/>
          <w:bCs/>
          <w:lang w:val="es-ES"/>
        </w:rPr>
      </w:pPr>
    </w:p>
    <w:p w14:paraId="7C598C8A" w14:textId="77777777" w:rsidR="00743994" w:rsidRPr="00743994" w:rsidRDefault="00743994" w:rsidP="00743994">
      <w:pPr>
        <w:jc w:val="both"/>
        <w:rPr>
          <w:rFonts w:ascii="Calibri" w:hAnsi="Calibri" w:cs="Calibri"/>
          <w:lang w:val="es-ES"/>
        </w:rPr>
      </w:pPr>
      <w:r w:rsidRPr="00743994">
        <w:rPr>
          <w:rFonts w:ascii="Calibri" w:hAnsi="Calibri" w:cs="Calibri"/>
          <w:b/>
          <w:bCs/>
          <w:lang w:val="es-ES"/>
        </w:rPr>
        <w:t>Apoyos particulares:</w:t>
      </w:r>
      <w:r w:rsidRPr="00743994">
        <w:rPr>
          <w:rFonts w:ascii="Calibri" w:hAnsi="Calibri" w:cs="Calibri"/>
          <w:lang w:val="es-ES"/>
        </w:rPr>
        <w:t xml:space="preserve"> los procesos, procedimientos, estrategias, materiales, infraestructura, metodologías y personal que los establecimientos educativos estatales de educación formal ofrecen a los estudiantes con discapacidad y aquellos con capacidades o con talentos excepcionales (Decreto 366 de 2009).</w:t>
      </w:r>
    </w:p>
    <w:p w14:paraId="12718A1D" w14:textId="77777777" w:rsidR="00743994" w:rsidRPr="00743994" w:rsidRDefault="00743994" w:rsidP="00743994">
      <w:pPr>
        <w:jc w:val="both"/>
        <w:rPr>
          <w:rFonts w:ascii="Calibri" w:hAnsi="Calibri" w:cs="Calibri"/>
          <w:b/>
          <w:bCs/>
          <w:lang w:val="es-ES"/>
        </w:rPr>
      </w:pPr>
    </w:p>
    <w:p w14:paraId="28CC374E" w14:textId="77777777" w:rsidR="00743994" w:rsidRPr="00743994" w:rsidRDefault="00743994" w:rsidP="00743994">
      <w:pPr>
        <w:jc w:val="both"/>
        <w:rPr>
          <w:rFonts w:ascii="Calibri" w:hAnsi="Calibri" w:cs="Calibri"/>
          <w:lang w:val="es-ES"/>
        </w:rPr>
      </w:pPr>
      <w:r w:rsidRPr="00743994">
        <w:rPr>
          <w:rFonts w:ascii="Calibri" w:hAnsi="Calibri" w:cs="Calibri"/>
          <w:b/>
          <w:bCs/>
          <w:lang w:val="es-ES"/>
        </w:rPr>
        <w:t>Barreras:</w:t>
      </w:r>
      <w:r w:rsidRPr="00743994">
        <w:rPr>
          <w:rFonts w:ascii="Calibri" w:hAnsi="Calibri" w:cs="Calibri"/>
          <w:lang w:val="es-ES"/>
        </w:rPr>
        <w:t xml:space="preserve"> Cualquier tipo de obstáculo que impida el ejercicio efectivo de los derechos de las personas con algún tipo de discapacidad (ley 1618 de 2013). Estas pueden ser:</w:t>
      </w:r>
    </w:p>
    <w:p w14:paraId="3D726ABA" w14:textId="77777777" w:rsidR="00743994" w:rsidRPr="00743994" w:rsidRDefault="00743994" w:rsidP="00002930">
      <w:pPr>
        <w:pStyle w:val="ListParagraph"/>
        <w:numPr>
          <w:ilvl w:val="0"/>
          <w:numId w:val="41"/>
        </w:numPr>
        <w:contextualSpacing/>
        <w:jc w:val="both"/>
        <w:rPr>
          <w:rFonts w:ascii="Calibri" w:hAnsi="Calibri" w:cs="Calibri"/>
          <w:szCs w:val="24"/>
        </w:rPr>
      </w:pPr>
      <w:r w:rsidRPr="00743994">
        <w:rPr>
          <w:rFonts w:ascii="Calibri" w:hAnsi="Calibri" w:cs="Calibri"/>
          <w:b/>
          <w:bCs/>
          <w:szCs w:val="24"/>
        </w:rPr>
        <w:t>Actitudinales:</w:t>
      </w:r>
      <w:r w:rsidRPr="00743994">
        <w:rPr>
          <w:rFonts w:ascii="Calibri" w:hAnsi="Calibri" w:cs="Calibri"/>
          <w:szCs w:val="24"/>
        </w:rPr>
        <w:t xml:space="preserve"> Aquellas conductas, palabras, frases, sentimientos, preconcepciones, estigmas, que impiden u obstaculizan el acceso en condiciones de igualdad de las personas con y/o en situación de discapacidad a los espacios, objetos, servicios y en general a las posibilidades que ofrece la sociedad</w:t>
      </w:r>
    </w:p>
    <w:p w14:paraId="69752EAB" w14:textId="77777777" w:rsidR="00743994" w:rsidRPr="00743994" w:rsidRDefault="00743994" w:rsidP="00002930">
      <w:pPr>
        <w:pStyle w:val="ListParagraph"/>
        <w:numPr>
          <w:ilvl w:val="0"/>
          <w:numId w:val="41"/>
        </w:numPr>
        <w:contextualSpacing/>
        <w:jc w:val="both"/>
        <w:rPr>
          <w:rFonts w:ascii="Calibri" w:hAnsi="Calibri" w:cs="Calibri"/>
          <w:szCs w:val="24"/>
        </w:rPr>
      </w:pPr>
      <w:r w:rsidRPr="00743994">
        <w:rPr>
          <w:rFonts w:ascii="Calibri" w:hAnsi="Calibri" w:cs="Calibri"/>
          <w:b/>
          <w:bCs/>
          <w:szCs w:val="24"/>
        </w:rPr>
        <w:t>Comunicativas:</w:t>
      </w:r>
      <w:r w:rsidRPr="00743994">
        <w:rPr>
          <w:rFonts w:ascii="Calibri" w:hAnsi="Calibri" w:cs="Calibri"/>
          <w:szCs w:val="24"/>
        </w:rPr>
        <w:t xml:space="preserve"> Aquellos obstáculos que impiden o dificultan el acceso a la información, a la consulta, al conocimiento y en general, el desarrollo en condiciones de igualdad del proceso comunicativo de las personas con discapacidad a través de cualquier medio o modo de comunicación, incluidas las dificultades en la interacción comunicativa de las personas.</w:t>
      </w:r>
    </w:p>
    <w:p w14:paraId="4F8C52CD" w14:textId="77777777" w:rsidR="00743994" w:rsidRPr="00743994" w:rsidRDefault="00743994" w:rsidP="00002930">
      <w:pPr>
        <w:pStyle w:val="ListParagraph"/>
        <w:numPr>
          <w:ilvl w:val="0"/>
          <w:numId w:val="41"/>
        </w:numPr>
        <w:contextualSpacing/>
        <w:jc w:val="both"/>
        <w:rPr>
          <w:rFonts w:ascii="Calibri" w:hAnsi="Calibri" w:cs="Calibri"/>
          <w:szCs w:val="24"/>
        </w:rPr>
      </w:pPr>
      <w:r w:rsidRPr="00743994">
        <w:rPr>
          <w:rFonts w:ascii="Calibri" w:hAnsi="Calibri" w:cs="Calibri"/>
          <w:b/>
          <w:bCs/>
          <w:szCs w:val="24"/>
        </w:rPr>
        <w:t>Físicas:</w:t>
      </w:r>
      <w:r w:rsidRPr="00743994">
        <w:rPr>
          <w:rFonts w:ascii="Calibri" w:hAnsi="Calibri" w:cs="Calibri"/>
          <w:szCs w:val="24"/>
        </w:rPr>
        <w:t xml:space="preserve"> Aquellos obstáculos materiales, tangibles o construidos que impiden o dificultan el acceso y el uso de espacios, objetos y servicios de carácter publico y privado, en condiciones de igualdad por parte de las personas con discapacidad.</w:t>
      </w:r>
    </w:p>
    <w:p w14:paraId="555165E7" w14:textId="77777777" w:rsidR="00743994" w:rsidRPr="00743994" w:rsidRDefault="00743994" w:rsidP="00743994">
      <w:pPr>
        <w:jc w:val="both"/>
        <w:rPr>
          <w:rFonts w:ascii="Calibri" w:hAnsi="Calibri" w:cs="Calibri"/>
          <w:lang w:val="es-ES"/>
        </w:rPr>
      </w:pPr>
    </w:p>
    <w:p w14:paraId="2EBF2A2F" w14:textId="77777777" w:rsidR="00743994" w:rsidRPr="00743994" w:rsidRDefault="00743994" w:rsidP="00743994">
      <w:pPr>
        <w:jc w:val="both"/>
        <w:rPr>
          <w:rFonts w:ascii="Calibri" w:hAnsi="Calibri" w:cs="Calibri"/>
          <w:lang w:val="es-ES"/>
        </w:rPr>
      </w:pPr>
      <w:r w:rsidRPr="00743994">
        <w:rPr>
          <w:rFonts w:ascii="Calibri" w:hAnsi="Calibri" w:cs="Calibri"/>
          <w:b/>
          <w:bCs/>
          <w:lang w:val="es-ES"/>
        </w:rPr>
        <w:t>Comunicación:</w:t>
      </w:r>
      <w:r w:rsidRPr="00743994">
        <w:rPr>
          <w:rFonts w:ascii="Calibri" w:hAnsi="Calibri" w:cs="Calibri"/>
          <w:lang w:val="es-ES"/>
        </w:rPr>
        <w:t xml:space="preserve"> incluirá́ los lenguajes, la visualización de textos, el Braille, la comunicación táctil, los macrotipos, los dispositivos multimedia de fácil acceso, así́ como el lenguaje escrito, los sistemas auditivos, el lenguaje sencillo, los medios de voz digitalizada y otros modos, medios y formatos aumentativos o alternativos de comunicación, incluida la tecnología de la información y las comunicaciones de fácil acceso (Ley 1346 de 2009).</w:t>
      </w:r>
    </w:p>
    <w:p w14:paraId="76C209B0" w14:textId="77777777" w:rsidR="00743994" w:rsidRPr="00743994" w:rsidRDefault="00743994" w:rsidP="00743994">
      <w:pPr>
        <w:jc w:val="both"/>
        <w:rPr>
          <w:rFonts w:ascii="Calibri" w:hAnsi="Calibri" w:cs="Calibri"/>
          <w:lang w:val="es-ES"/>
        </w:rPr>
      </w:pPr>
    </w:p>
    <w:p w14:paraId="0CFAA31F" w14:textId="77777777" w:rsidR="00743994" w:rsidRPr="00743994" w:rsidRDefault="00743994" w:rsidP="00743994">
      <w:pPr>
        <w:jc w:val="both"/>
        <w:rPr>
          <w:rFonts w:ascii="Calibri" w:hAnsi="Calibri" w:cs="Calibri"/>
          <w:lang w:val="es-ES"/>
        </w:rPr>
      </w:pPr>
      <w:r w:rsidRPr="00743994">
        <w:rPr>
          <w:rFonts w:ascii="Calibri" w:hAnsi="Calibri" w:cs="Calibri"/>
          <w:b/>
          <w:bCs/>
          <w:lang w:val="es-ES"/>
        </w:rPr>
        <w:t>Currículo flexible:</w:t>
      </w:r>
      <w:r w:rsidRPr="00743994">
        <w:rPr>
          <w:rFonts w:ascii="Calibri" w:hAnsi="Calibri" w:cs="Calibri"/>
          <w:lang w:val="es-ES"/>
        </w:rPr>
        <w:t xml:space="preserve"> es aquel que mantiene los mismos objetivos generales para todos los estudiantes, pero da diferentes oportunidades de acceder a ellos, es decir, organiza su enseñanza desde la diversidad social, cultural, de estilos de aprendizaje de sus estudiantes, tratando de dar a todos la oportunidad de aprender y participar (Decreto 1421 de 2017).</w:t>
      </w:r>
    </w:p>
    <w:p w14:paraId="06508B3F" w14:textId="77777777" w:rsidR="00743994" w:rsidRPr="00743994" w:rsidRDefault="00743994" w:rsidP="00743994">
      <w:pPr>
        <w:jc w:val="both"/>
        <w:rPr>
          <w:rFonts w:ascii="Calibri" w:hAnsi="Calibri" w:cs="Calibri"/>
          <w:lang w:val="es-ES"/>
        </w:rPr>
      </w:pPr>
    </w:p>
    <w:p w14:paraId="5AFA9F17" w14:textId="77777777" w:rsidR="00743994" w:rsidRPr="00743994" w:rsidRDefault="00743994" w:rsidP="00743994">
      <w:pPr>
        <w:jc w:val="both"/>
        <w:rPr>
          <w:rFonts w:ascii="Calibri" w:hAnsi="Calibri" w:cs="Calibri"/>
          <w:lang w:val="es-ES"/>
        </w:rPr>
      </w:pPr>
      <w:r w:rsidRPr="00743994">
        <w:rPr>
          <w:rFonts w:ascii="Calibri" w:hAnsi="Calibri" w:cs="Calibri"/>
          <w:b/>
          <w:bCs/>
          <w:lang w:val="es-ES"/>
        </w:rPr>
        <w:lastRenderedPageBreak/>
        <w:t>Discriminación por motivos de discapacidad:</w:t>
      </w:r>
      <w:r w:rsidRPr="00743994">
        <w:rPr>
          <w:rFonts w:ascii="Calibri" w:hAnsi="Calibri" w:cs="Calibri"/>
          <w:lang w:val="es-ES"/>
        </w:rPr>
        <w:t xml:space="preserve"> se entenderá́ cualquier distinción, exclusión o restricción por motivos de discapacidad que tenga el propósito o el efecto de obstaculizar o dejar sin efecto el reconocimiento, goce o ejercicio, en igualdad de condiciones, de todos los derechos humanos y libertades fundamentales en los ámbitos político, económico, social, cultural, civil o de otro tipo. Incluye todas las formas de discriminación, entre ellas, la denegación de ajustes razonables (Ley 1346 de 2009).</w:t>
      </w:r>
    </w:p>
    <w:p w14:paraId="5BB61FD4" w14:textId="77777777" w:rsidR="00743994" w:rsidRPr="00743994" w:rsidRDefault="00743994" w:rsidP="00743994">
      <w:pPr>
        <w:jc w:val="both"/>
        <w:rPr>
          <w:rFonts w:ascii="Calibri" w:hAnsi="Calibri" w:cs="Calibri"/>
          <w:lang w:val="es-ES"/>
        </w:rPr>
      </w:pPr>
    </w:p>
    <w:p w14:paraId="74EFE61F" w14:textId="77777777" w:rsidR="00743994" w:rsidRPr="00743994" w:rsidRDefault="00743994" w:rsidP="00743994">
      <w:pPr>
        <w:jc w:val="both"/>
        <w:rPr>
          <w:rFonts w:ascii="Calibri" w:hAnsi="Calibri" w:cs="Calibri"/>
          <w:lang w:val="es-ES"/>
        </w:rPr>
      </w:pPr>
      <w:r w:rsidRPr="00743994">
        <w:rPr>
          <w:rFonts w:ascii="Calibri" w:hAnsi="Calibri" w:cs="Calibri"/>
          <w:b/>
          <w:bCs/>
          <w:lang w:val="es-ES"/>
        </w:rPr>
        <w:t>Diseño universal:</w:t>
      </w:r>
      <w:r w:rsidRPr="00743994">
        <w:rPr>
          <w:rFonts w:ascii="Calibri" w:hAnsi="Calibri" w:cs="Calibri"/>
          <w:lang w:val="es-ES"/>
        </w:rPr>
        <w:t xml:space="preserve"> se entenderá el diseño de productos, entornos, programas y servicios que puedan utilizar todas las personas, en la mayor medida posible, sin necesidad de adaptación ni diseño especializado. El “diseño universal” no excluirá las ayudas técnicas para grupos particulares de personas con discapacidad, cuando se necesiten. (Ley 1346 de 2009).</w:t>
      </w:r>
    </w:p>
    <w:p w14:paraId="325C38DC" w14:textId="77777777" w:rsidR="00743994" w:rsidRPr="00743994" w:rsidRDefault="00743994" w:rsidP="00743994">
      <w:pPr>
        <w:jc w:val="both"/>
        <w:rPr>
          <w:rFonts w:ascii="Calibri" w:hAnsi="Calibri" w:cs="Calibri"/>
          <w:b/>
          <w:bCs/>
          <w:lang w:val="es-ES"/>
        </w:rPr>
      </w:pPr>
    </w:p>
    <w:p w14:paraId="16FE24AB" w14:textId="77777777" w:rsidR="00743994" w:rsidRPr="00743994" w:rsidRDefault="00743994" w:rsidP="00743994">
      <w:pPr>
        <w:jc w:val="both"/>
        <w:rPr>
          <w:rFonts w:ascii="Calibri" w:hAnsi="Calibri" w:cs="Calibri"/>
          <w:lang w:val="es-ES"/>
        </w:rPr>
      </w:pPr>
      <w:r w:rsidRPr="00743994">
        <w:rPr>
          <w:rFonts w:ascii="Calibri" w:hAnsi="Calibri" w:cs="Calibri"/>
          <w:b/>
          <w:bCs/>
          <w:lang w:val="es-ES"/>
        </w:rPr>
        <w:t>Diseño Universal del Aprendizaje (DUA):</w:t>
      </w:r>
      <w:r w:rsidRPr="00743994">
        <w:rPr>
          <w:rFonts w:ascii="Calibri" w:hAnsi="Calibri" w:cs="Calibri"/>
          <w:lang w:val="es-ES"/>
        </w:rPr>
        <w:t xml:space="preserve"> diseño de productos, entornos, programas y servicios que puedan utilizar todas las personas, en la mayor medida posible, sin necesidad de adaptación ni diseño especializado. En educación, comprende los entornos, programas, currículos y servicios educativos diseñados para hacer accesibles y significativas las experiencias de aprendizaje para todos los estudiantes a partir de reconocer y valorar la individualidad. Se trata de una propuesta pedagógica que facilita un diseño curricular en el que tengan cabida todos los estudiantes, a través de objetivos, métodos, materiales, apoyos y evaluaciones formuladas partiendo de sus capacidades y realidades. Permite al docente transformar el aula y la práctica pedagógica y facilita la evaluación y seguimiento a los aprendizajes. El diseño universal no excluirá las ayudas técnicas para grupos particulares de personas con discapacidad, cuando se necesiten (Decreto 1421 de 2017).</w:t>
      </w:r>
    </w:p>
    <w:p w14:paraId="2ED1784F" w14:textId="77777777" w:rsidR="00743994" w:rsidRPr="00743994" w:rsidRDefault="00743994" w:rsidP="00743994">
      <w:pPr>
        <w:jc w:val="both"/>
        <w:rPr>
          <w:rFonts w:ascii="Calibri" w:hAnsi="Calibri" w:cs="Calibri"/>
          <w:lang w:val="es-ES"/>
        </w:rPr>
      </w:pPr>
    </w:p>
    <w:p w14:paraId="35012D6A" w14:textId="77777777" w:rsidR="00743994" w:rsidRPr="00743994" w:rsidRDefault="00743994" w:rsidP="00743994">
      <w:pPr>
        <w:jc w:val="both"/>
        <w:rPr>
          <w:rFonts w:ascii="Calibri" w:hAnsi="Calibri" w:cs="Calibri"/>
          <w:lang w:val="es-ES"/>
        </w:rPr>
      </w:pPr>
      <w:r w:rsidRPr="00743994">
        <w:rPr>
          <w:rFonts w:ascii="Calibri" w:hAnsi="Calibri" w:cs="Calibri"/>
          <w:b/>
          <w:bCs/>
          <w:lang w:val="es-ES"/>
        </w:rPr>
        <w:t>Educación inclusiva:</w:t>
      </w:r>
      <w:r w:rsidRPr="00743994">
        <w:rPr>
          <w:rFonts w:ascii="Calibri" w:hAnsi="Calibri" w:cs="Calibri"/>
          <w:lang w:val="es-ES"/>
        </w:rPr>
        <w:t xml:space="preserve"> es un proceso permanente que reconoce, valora y responde de manera pertinente a la diversidad de características, intereses, posibilidades y expectativas de los niñas, niños, adolescentes, jóvenes y adultos, cuyo objetivo es promover su desarrollo, aprendizaje y participación, con pares de su misma edad, en un ambiente de aprendizaje común, sin discriminación o exclusión alguna, y que garantiza, en el marco de los derechos humanos, los apoyos y los ajustes razonables requeridos en su proceso educativo, a través de prácticas, políticas y culturas que eliminan las barreras existentes en el entorno educativo (Decreto 1421 de 2017).</w:t>
      </w:r>
    </w:p>
    <w:p w14:paraId="093816A0" w14:textId="77777777" w:rsidR="00743994" w:rsidRPr="00743994" w:rsidRDefault="00743994" w:rsidP="00743994">
      <w:pPr>
        <w:jc w:val="both"/>
        <w:rPr>
          <w:rFonts w:ascii="Calibri" w:hAnsi="Calibri" w:cs="Calibri"/>
          <w:lang w:val="es-ES"/>
        </w:rPr>
      </w:pPr>
    </w:p>
    <w:p w14:paraId="47C8A6CE" w14:textId="77777777" w:rsidR="00743994" w:rsidRPr="00743994" w:rsidRDefault="00743994" w:rsidP="00743994">
      <w:pPr>
        <w:jc w:val="both"/>
        <w:rPr>
          <w:rFonts w:ascii="Calibri" w:hAnsi="Calibri" w:cs="Calibri"/>
          <w:lang w:val="es-ES"/>
        </w:rPr>
      </w:pPr>
      <w:r w:rsidRPr="00743994">
        <w:rPr>
          <w:rFonts w:ascii="Calibri" w:hAnsi="Calibri" w:cs="Calibri"/>
          <w:b/>
          <w:bCs/>
          <w:lang w:val="es-ES"/>
        </w:rPr>
        <w:t>Enfoque diferencial:</w:t>
      </w:r>
      <w:r w:rsidRPr="00743994">
        <w:rPr>
          <w:rFonts w:ascii="Calibri" w:hAnsi="Calibri" w:cs="Calibri"/>
          <w:lang w:val="es-ES"/>
        </w:rPr>
        <w:t xml:space="preserve"> Es la inclusión en las políticas públicas de medidas efectivas para asegurar que se adelanten acciones ajustadas a las características particulares de las personas o grupos poblacionales, tendientes a garantizar el ejercicio efectivo de sus derechos acorde con necesidades de protección propias y específicas (ley 1618 de 2013).</w:t>
      </w:r>
    </w:p>
    <w:p w14:paraId="77B40CE4" w14:textId="77777777" w:rsidR="00743994" w:rsidRPr="00743994" w:rsidRDefault="00743994" w:rsidP="00743994">
      <w:pPr>
        <w:jc w:val="both"/>
        <w:rPr>
          <w:rFonts w:ascii="Calibri" w:hAnsi="Calibri" w:cs="Calibri"/>
          <w:b/>
          <w:bCs/>
          <w:lang w:val="es-ES"/>
        </w:rPr>
      </w:pPr>
    </w:p>
    <w:p w14:paraId="515F81C9" w14:textId="77777777" w:rsidR="00743994" w:rsidRPr="00743994" w:rsidRDefault="00743994" w:rsidP="00743994">
      <w:pPr>
        <w:jc w:val="both"/>
        <w:rPr>
          <w:rFonts w:ascii="Calibri" w:hAnsi="Calibri" w:cs="Calibri"/>
          <w:lang w:val="es-ES"/>
        </w:rPr>
      </w:pPr>
      <w:r w:rsidRPr="00743994">
        <w:rPr>
          <w:rFonts w:ascii="Calibri" w:hAnsi="Calibri" w:cs="Calibri"/>
          <w:b/>
          <w:bCs/>
          <w:lang w:val="es-ES"/>
        </w:rPr>
        <w:t>Esquema de atención educativa:</w:t>
      </w:r>
      <w:r w:rsidRPr="00743994">
        <w:rPr>
          <w:rFonts w:ascii="Calibri" w:hAnsi="Calibri" w:cs="Calibri"/>
          <w:lang w:val="es-ES"/>
        </w:rPr>
        <w:t xml:space="preserve"> son los procesos mediante los cuales el sector educativo garantiza el servicio a los estudiantes con discapacidad en todos los niveles de la educación formal de preescolar, básica y media, considerando aspectos básicos para su acceso, </w:t>
      </w:r>
      <w:r w:rsidRPr="00743994">
        <w:rPr>
          <w:rFonts w:ascii="Calibri" w:hAnsi="Calibri" w:cs="Calibri"/>
          <w:lang w:val="es-ES"/>
        </w:rPr>
        <w:lastRenderedPageBreak/>
        <w:t>permanencia y oferta de calidad, en términos de currículo, planes de estudios, tiempos, contenidos, competencias, metodologías, desempeños. evaluación y promoción (Decreto 1421 de 2017).</w:t>
      </w:r>
    </w:p>
    <w:p w14:paraId="5802D8B4" w14:textId="77777777" w:rsidR="00743994" w:rsidRPr="00743994" w:rsidRDefault="00743994" w:rsidP="00743994">
      <w:pPr>
        <w:jc w:val="both"/>
        <w:rPr>
          <w:rFonts w:ascii="Calibri" w:hAnsi="Calibri" w:cs="Calibri"/>
          <w:b/>
          <w:bCs/>
          <w:lang w:val="es-ES"/>
        </w:rPr>
      </w:pPr>
    </w:p>
    <w:p w14:paraId="004065AF" w14:textId="77777777" w:rsidR="00743994" w:rsidRPr="00743994" w:rsidRDefault="00743994" w:rsidP="00743994">
      <w:pPr>
        <w:jc w:val="both"/>
        <w:rPr>
          <w:rFonts w:ascii="Calibri" w:hAnsi="Calibri" w:cs="Calibri"/>
          <w:lang w:val="es-ES"/>
        </w:rPr>
      </w:pPr>
      <w:r w:rsidRPr="00743994">
        <w:rPr>
          <w:rFonts w:ascii="Calibri" w:hAnsi="Calibri" w:cs="Calibri"/>
          <w:b/>
          <w:bCs/>
          <w:lang w:val="es-ES"/>
        </w:rPr>
        <w:t>Estudiante con capacidades o con talentos excepcionales:</w:t>
      </w:r>
      <w:r w:rsidRPr="00743994">
        <w:rPr>
          <w:rFonts w:ascii="Calibri" w:hAnsi="Calibri" w:cs="Calibri"/>
          <w:lang w:val="es-ES"/>
        </w:rPr>
        <w:t xml:space="preserve"> aquel que presenta una capacidad global que le permite obtener sobresalientes resultados en pruebas que miden la capacidad intelectual y los conocimientos generales, o un desempeño superior y precoz en un área especifica (Decreto 366 de 2009).</w:t>
      </w:r>
    </w:p>
    <w:p w14:paraId="41899A74" w14:textId="77777777" w:rsidR="00743994" w:rsidRPr="00743994" w:rsidRDefault="00743994" w:rsidP="00743994">
      <w:pPr>
        <w:jc w:val="both"/>
        <w:rPr>
          <w:rFonts w:ascii="Calibri" w:hAnsi="Calibri" w:cs="Calibri"/>
          <w:b/>
          <w:bCs/>
          <w:lang w:val="es-ES"/>
        </w:rPr>
      </w:pPr>
    </w:p>
    <w:p w14:paraId="56F7309A" w14:textId="77777777" w:rsidR="00743994" w:rsidRPr="00743994" w:rsidRDefault="00743994" w:rsidP="00743994">
      <w:pPr>
        <w:jc w:val="both"/>
        <w:rPr>
          <w:rFonts w:ascii="Calibri" w:hAnsi="Calibri" w:cs="Calibri"/>
          <w:lang w:val="es-ES"/>
        </w:rPr>
      </w:pPr>
      <w:r w:rsidRPr="00743994">
        <w:rPr>
          <w:rFonts w:ascii="Calibri" w:hAnsi="Calibri" w:cs="Calibri"/>
          <w:b/>
          <w:bCs/>
          <w:lang w:val="es-ES"/>
        </w:rPr>
        <w:t>Estudiante con discapacidad</w:t>
      </w:r>
      <w:r w:rsidRPr="00743994">
        <w:rPr>
          <w:rFonts w:ascii="Calibri" w:hAnsi="Calibri" w:cs="Calibri"/>
          <w:lang w:val="es-ES"/>
        </w:rPr>
        <w:t>: aquel que presenta un déficit que se refleja en las limitaciones de su desempeño dentro del contexto escolar, lo cual le representa una clara desventaja frente a los demás, debido a las barreras físicas, ambientales, culturales, comunicativas, lingüísticas y sociales que se encuentran en dicho entorno. La discapacidad puede ser de tipo sensorial como sordera, hipoacusia, ceguera, baja visión y sordoceguera, de tipo motor o físico, de tipo cognitivo como síndrome de Down u otras discapacidades caracterizadas por limitaciones significativas en el desarrollo intelectual y en la conducta adaptativa, o por presentar características que afectan su capacidad de comunicarse y de relacionarse como el síndrome de Asperger, el autismo y la discapacidad múltiple (Decreto 366 de 2009).</w:t>
      </w:r>
    </w:p>
    <w:p w14:paraId="641071B7" w14:textId="77777777" w:rsidR="00743994" w:rsidRPr="00743994" w:rsidRDefault="00743994" w:rsidP="00743994">
      <w:pPr>
        <w:jc w:val="both"/>
        <w:rPr>
          <w:rFonts w:ascii="Calibri" w:hAnsi="Calibri" w:cs="Calibri"/>
          <w:lang w:val="es-ES"/>
        </w:rPr>
      </w:pPr>
    </w:p>
    <w:p w14:paraId="65E7574A" w14:textId="77777777" w:rsidR="00743994" w:rsidRPr="00743994" w:rsidRDefault="00743994" w:rsidP="00743994">
      <w:pPr>
        <w:jc w:val="both"/>
        <w:rPr>
          <w:rFonts w:ascii="Calibri" w:hAnsi="Calibri" w:cs="Calibri"/>
          <w:lang w:val="es-ES"/>
        </w:rPr>
      </w:pPr>
      <w:r w:rsidRPr="00743994">
        <w:rPr>
          <w:rFonts w:ascii="Calibri" w:hAnsi="Calibri" w:cs="Calibri"/>
          <w:lang w:val="es-ES"/>
        </w:rPr>
        <w:t>Persona vinculada al sistema educativo en constante desarrollo y transformación, con limitaciones en los aspectos físico, mental, intelectual o sensorial que, al interactuar con diversas barreras (actitudinales, derivadas de falsas creencias, por desconocimiento, institucionales, de infraestructura, entre otras), pueden impedir su aprendizaje y participación plena y efectiva en la sociedad, atendiendo a los principios de equidad de oportunidades e igualdad de condiciones (Decreto 1421 de 2017).</w:t>
      </w:r>
    </w:p>
    <w:p w14:paraId="770C9B9B" w14:textId="77777777" w:rsidR="00743994" w:rsidRPr="00743994" w:rsidRDefault="00743994" w:rsidP="00743994">
      <w:pPr>
        <w:jc w:val="both"/>
        <w:rPr>
          <w:rFonts w:ascii="Calibri" w:hAnsi="Calibri" w:cs="Calibri"/>
          <w:lang w:val="es-ES"/>
        </w:rPr>
      </w:pPr>
    </w:p>
    <w:p w14:paraId="39BA6E76" w14:textId="77777777" w:rsidR="00743994" w:rsidRPr="00743994" w:rsidRDefault="00743994" w:rsidP="00743994">
      <w:pPr>
        <w:jc w:val="both"/>
        <w:rPr>
          <w:rFonts w:ascii="Calibri" w:hAnsi="Calibri" w:cs="Calibri"/>
          <w:lang w:val="es-ES"/>
        </w:rPr>
      </w:pPr>
      <w:r w:rsidRPr="00743994">
        <w:rPr>
          <w:rFonts w:ascii="Calibri" w:hAnsi="Calibri" w:cs="Calibri"/>
          <w:b/>
          <w:bCs/>
          <w:lang w:val="es-ES"/>
        </w:rPr>
        <w:t>Inclusión social:</w:t>
      </w:r>
      <w:r w:rsidRPr="00743994">
        <w:rPr>
          <w:rFonts w:ascii="Calibri" w:hAnsi="Calibri" w:cs="Calibri"/>
          <w:lang w:val="es-ES"/>
        </w:rPr>
        <w:t xml:space="preserve"> Es un proceso que asegura que todas las personas tengan las mismas oportunidades, y la posibilidad real y efectiva de acceder, participar, relacionarse y disfrutar de un bien, servicio o ambiente, junto con los demás ciudadanos, sin ninguna limitación o restricción por motivo de discapacidad, mediante acciones concretas que ayuden a mejorar la calidad de vida de las personas con discapacidad (ley 1618 de 2013).</w:t>
      </w:r>
    </w:p>
    <w:p w14:paraId="402C8719" w14:textId="77777777" w:rsidR="00743994" w:rsidRPr="00743994" w:rsidRDefault="00743994" w:rsidP="00743994">
      <w:pPr>
        <w:jc w:val="both"/>
        <w:rPr>
          <w:rFonts w:ascii="Calibri" w:hAnsi="Calibri" w:cs="Calibri"/>
          <w:lang w:val="es-ES"/>
        </w:rPr>
      </w:pPr>
    </w:p>
    <w:p w14:paraId="0747A8F2" w14:textId="77777777" w:rsidR="00743994" w:rsidRPr="00743994" w:rsidRDefault="00743994" w:rsidP="00743994">
      <w:pPr>
        <w:jc w:val="both"/>
        <w:rPr>
          <w:rFonts w:ascii="Calibri" w:hAnsi="Calibri" w:cs="Calibri"/>
          <w:lang w:val="es-ES"/>
        </w:rPr>
      </w:pPr>
      <w:r w:rsidRPr="00743994">
        <w:rPr>
          <w:rFonts w:ascii="Calibri" w:hAnsi="Calibri" w:cs="Calibri"/>
          <w:b/>
          <w:bCs/>
          <w:lang w:val="es-ES"/>
        </w:rPr>
        <w:t>Lenguaje:</w:t>
      </w:r>
      <w:r w:rsidRPr="00743994">
        <w:rPr>
          <w:rFonts w:ascii="Calibri" w:hAnsi="Calibri" w:cs="Calibri"/>
          <w:lang w:val="es-ES"/>
        </w:rPr>
        <w:t xml:space="preserve"> se entenderá́ tanto el lenguaje oral como la lengua de señas y otras formas de comunicación no verbal (Ley 1346 de 2009).</w:t>
      </w:r>
    </w:p>
    <w:p w14:paraId="6328FDBD" w14:textId="77777777" w:rsidR="00743994" w:rsidRPr="00743994" w:rsidRDefault="00743994" w:rsidP="00743994">
      <w:pPr>
        <w:jc w:val="both"/>
        <w:rPr>
          <w:rFonts w:ascii="Calibri" w:hAnsi="Calibri" w:cs="Calibri"/>
          <w:lang w:val="es-ES"/>
        </w:rPr>
      </w:pPr>
    </w:p>
    <w:p w14:paraId="369B33D9" w14:textId="77777777" w:rsidR="00743994" w:rsidRPr="00743994" w:rsidRDefault="00743994" w:rsidP="00743994">
      <w:pPr>
        <w:jc w:val="both"/>
        <w:rPr>
          <w:rFonts w:ascii="Calibri" w:hAnsi="Calibri" w:cs="Calibri"/>
          <w:lang w:val="es-ES"/>
        </w:rPr>
      </w:pPr>
      <w:r w:rsidRPr="00743994">
        <w:rPr>
          <w:rFonts w:ascii="Calibri" w:hAnsi="Calibri" w:cs="Calibri"/>
          <w:b/>
          <w:bCs/>
          <w:lang w:val="es-ES"/>
        </w:rPr>
        <w:t>Permanencia educativa para las personas con discapacidad:</w:t>
      </w:r>
      <w:r w:rsidRPr="00743994">
        <w:rPr>
          <w:rFonts w:ascii="Calibri" w:hAnsi="Calibri" w:cs="Calibri"/>
          <w:lang w:val="es-ES"/>
        </w:rPr>
        <w:t xml:space="preserve"> comprende las diferentes estrategias y acciones que el servicio educativo debe realizar para fortalecer los factores asociados a la permanencia y el egreso de los niños, niñas, adolescentes, jóvenes y adultos con discapacidad en el sistema educativo, relacionadas con las acciones afirmativas, los ajustes razonables que garanticen una educación inclusiva en términos de pertinencia, calidad, eficacia </w:t>
      </w:r>
      <w:r w:rsidRPr="00743994">
        <w:rPr>
          <w:rFonts w:ascii="Calibri" w:hAnsi="Calibri" w:cs="Calibri"/>
          <w:lang w:val="es-ES"/>
        </w:rPr>
        <w:lastRenderedPageBreak/>
        <w:t>y eficiencia y la eliminación de las barreras que les limitan su participación en el ámbito educativo (Decreto 1421 de 2017).</w:t>
      </w:r>
    </w:p>
    <w:p w14:paraId="7B20CCCB" w14:textId="77777777" w:rsidR="00743994" w:rsidRPr="00743994" w:rsidRDefault="00743994" w:rsidP="00743994">
      <w:pPr>
        <w:jc w:val="both"/>
        <w:rPr>
          <w:rFonts w:ascii="Calibri" w:hAnsi="Calibri" w:cs="Calibri"/>
          <w:lang w:val="es-ES"/>
        </w:rPr>
      </w:pPr>
    </w:p>
    <w:p w14:paraId="345D7418" w14:textId="77777777" w:rsidR="00743994" w:rsidRPr="00743994" w:rsidRDefault="00743994" w:rsidP="00743994">
      <w:pPr>
        <w:jc w:val="both"/>
        <w:rPr>
          <w:rFonts w:ascii="Calibri" w:hAnsi="Calibri" w:cs="Calibri"/>
          <w:lang w:val="es-ES"/>
        </w:rPr>
      </w:pPr>
      <w:r w:rsidRPr="00743994">
        <w:rPr>
          <w:rFonts w:ascii="Calibri" w:hAnsi="Calibri" w:cs="Calibri"/>
          <w:b/>
          <w:bCs/>
          <w:lang w:val="es-ES"/>
        </w:rPr>
        <w:t>Personas con y/o en situación de discapacidad:</w:t>
      </w:r>
      <w:r w:rsidRPr="00743994">
        <w:rPr>
          <w:rFonts w:ascii="Calibri" w:hAnsi="Calibri" w:cs="Calibri"/>
          <w:lang w:val="es-ES"/>
        </w:rPr>
        <w:t xml:space="preserve"> Aquellas personas que tengan deficiencias físicas, mentales, intelectuales o sensoriales a mediano y largo plazo que, al interactuar con diversas barreras incluyendo las actitudinales, puedan impedir su participación plena y efectiva en la sociedad, en igualdad de condiciones con las demás (ley 1618 de 2013).</w:t>
      </w:r>
    </w:p>
    <w:p w14:paraId="003B8960" w14:textId="77777777" w:rsidR="00743994" w:rsidRPr="00743994" w:rsidRDefault="00743994" w:rsidP="00743994">
      <w:pPr>
        <w:jc w:val="both"/>
        <w:rPr>
          <w:rFonts w:ascii="Calibri" w:hAnsi="Calibri" w:cs="Calibri"/>
          <w:lang w:val="es-ES"/>
        </w:rPr>
      </w:pPr>
    </w:p>
    <w:p w14:paraId="0711D463" w14:textId="77777777" w:rsidR="00743994" w:rsidRPr="00743994" w:rsidRDefault="00743994" w:rsidP="00743994">
      <w:pPr>
        <w:jc w:val="both"/>
        <w:rPr>
          <w:rFonts w:ascii="Calibri" w:hAnsi="Calibri" w:cs="Calibri"/>
          <w:lang w:val="es-ES"/>
        </w:rPr>
      </w:pPr>
      <w:r w:rsidRPr="00743994">
        <w:rPr>
          <w:rFonts w:ascii="Calibri" w:hAnsi="Calibri" w:cs="Calibri"/>
          <w:b/>
          <w:bCs/>
          <w:lang w:val="es-ES"/>
        </w:rPr>
        <w:t>Plan Individual de Ajustes Razonables (PIAR):</w:t>
      </w:r>
      <w:r w:rsidRPr="00743994">
        <w:rPr>
          <w:rFonts w:ascii="Calibri" w:hAnsi="Calibri" w:cs="Calibri"/>
          <w:lang w:val="es-ES"/>
        </w:rPr>
        <w:t xml:space="preserve"> herramienta utilizada para garantizar los procesos de enseñanza y aprendizaje de los estudiantes, basados en la valoración pedagógica. y social, que incluye los apoyos y ajustes razonables requeridos, entre ellos los curriculares, de infraestructura y todos los demás necesarios para garantizar el aprendizaje, la participación, permanencia y promoción. Son insumo para la planeación de aula del respectivo docente y el Plan de Mejoramiento Institucional (PMI), como complemento a las transformaciones realizadas con base en el DUA (Decreto 1421 de 2017).</w:t>
      </w:r>
    </w:p>
    <w:p w14:paraId="520D8965" w14:textId="77777777" w:rsidR="00743994" w:rsidRPr="00743994" w:rsidRDefault="00743994" w:rsidP="00743994">
      <w:pPr>
        <w:jc w:val="both"/>
        <w:rPr>
          <w:rFonts w:ascii="Calibri" w:hAnsi="Calibri" w:cs="Calibri"/>
          <w:b/>
          <w:bCs/>
          <w:lang w:val="es-ES"/>
        </w:rPr>
      </w:pPr>
    </w:p>
    <w:p w14:paraId="6C5CCF15" w14:textId="77777777" w:rsidR="00743994" w:rsidRPr="00743994" w:rsidRDefault="00743994" w:rsidP="00743994">
      <w:pPr>
        <w:jc w:val="both"/>
        <w:rPr>
          <w:rFonts w:ascii="Calibri" w:hAnsi="Calibri" w:cs="Calibri"/>
          <w:lang w:val="es-ES"/>
        </w:rPr>
      </w:pPr>
      <w:r w:rsidRPr="00743994">
        <w:rPr>
          <w:rFonts w:ascii="Calibri" w:hAnsi="Calibri" w:cs="Calibri"/>
          <w:b/>
          <w:bCs/>
          <w:lang w:val="es-ES"/>
        </w:rPr>
        <w:t>Redes nacionales y regionales de y para personas con discapacidad:</w:t>
      </w:r>
      <w:r w:rsidRPr="00743994">
        <w:rPr>
          <w:rFonts w:ascii="Calibri" w:hAnsi="Calibri" w:cs="Calibri"/>
          <w:lang w:val="es-ES"/>
        </w:rPr>
        <w:t xml:space="preserve"> Son estructuras sin personería jurídica, que agrupan las organizaciones de y para personas con discapacidad, que apoyan la implementación de la convención sobre los derechos de las personas con discapacidad (ley 1618 de 2013).</w:t>
      </w:r>
    </w:p>
    <w:p w14:paraId="3F813CA9" w14:textId="77777777" w:rsidR="00743994" w:rsidRPr="00743994" w:rsidRDefault="00743994" w:rsidP="00743994">
      <w:pPr>
        <w:jc w:val="both"/>
        <w:rPr>
          <w:rFonts w:ascii="Calibri" w:hAnsi="Calibri" w:cs="Calibri"/>
          <w:lang w:val="es-ES"/>
        </w:rPr>
      </w:pPr>
    </w:p>
    <w:p w14:paraId="5C00E5C0" w14:textId="77777777" w:rsidR="00743994" w:rsidRPr="00743994" w:rsidRDefault="00743994" w:rsidP="00743994">
      <w:pPr>
        <w:jc w:val="both"/>
        <w:rPr>
          <w:rFonts w:ascii="Calibri" w:hAnsi="Calibri" w:cs="Calibri"/>
          <w:lang w:val="es-ES"/>
        </w:rPr>
      </w:pPr>
      <w:r w:rsidRPr="00743994">
        <w:rPr>
          <w:rFonts w:ascii="Calibri" w:hAnsi="Calibri" w:cs="Calibri"/>
          <w:b/>
          <w:bCs/>
          <w:lang w:val="es-ES"/>
        </w:rPr>
        <w:t>Rehabilitación funcional:</w:t>
      </w:r>
      <w:r w:rsidRPr="00743994">
        <w:rPr>
          <w:rFonts w:ascii="Calibri" w:hAnsi="Calibri" w:cs="Calibri"/>
          <w:lang w:val="es-ES"/>
        </w:rPr>
        <w:t xml:space="preserve"> Proceso de acciones médicas y terapéuticas, encaminadas a lograr que las personas con discapacidad estén en condiciones de alcanzar y mantener un estado funcional óptimo desde el punto de vista físico, sensorial, intelectual, psíquico o social, de manera que les posibilite modificar su propia vida y ser más independientes (ley 1618 de 2013).</w:t>
      </w:r>
    </w:p>
    <w:p w14:paraId="297AE618" w14:textId="77777777" w:rsidR="00743994" w:rsidRPr="00743994" w:rsidRDefault="00743994" w:rsidP="00743994">
      <w:pPr>
        <w:jc w:val="both"/>
        <w:rPr>
          <w:rFonts w:ascii="Calibri" w:hAnsi="Calibri" w:cs="Calibri"/>
          <w:b/>
          <w:bCs/>
          <w:lang w:val="es-ES"/>
        </w:rPr>
      </w:pPr>
    </w:p>
    <w:p w14:paraId="6AD9FD69" w14:textId="77777777" w:rsidR="00743994" w:rsidRPr="00743994" w:rsidRDefault="00743994" w:rsidP="00743994">
      <w:pPr>
        <w:jc w:val="both"/>
        <w:rPr>
          <w:rFonts w:ascii="Calibri" w:hAnsi="Calibri" w:cs="Calibri"/>
          <w:lang w:val="es-ES"/>
        </w:rPr>
      </w:pPr>
      <w:r w:rsidRPr="00743994">
        <w:rPr>
          <w:rFonts w:ascii="Calibri" w:hAnsi="Calibri" w:cs="Calibri"/>
          <w:b/>
          <w:bCs/>
          <w:lang w:val="es-ES"/>
        </w:rPr>
        <w:t xml:space="preserve">Rehabilitación integral: </w:t>
      </w:r>
      <w:r w:rsidRPr="00743994">
        <w:rPr>
          <w:rFonts w:ascii="Calibri" w:hAnsi="Calibri" w:cs="Calibri"/>
          <w:lang w:val="es-ES"/>
        </w:rPr>
        <w:t>Mejoramiento de la calidad de vida y la plena integración de la persona con discapacidad al medio familiar, social y ocupacional, a través de procesos terapéuticos, educativos y formativos que se brindan acorde al tipo de discapacidad (ley 1618 de 2013).</w:t>
      </w:r>
    </w:p>
    <w:p w14:paraId="680712FA" w14:textId="09CD7D12" w:rsidR="00743994" w:rsidRDefault="00743994" w:rsidP="00743994">
      <w:pPr>
        <w:rPr>
          <w:lang w:val="es-ES" w:eastAsia="es-ES"/>
        </w:rPr>
      </w:pPr>
    </w:p>
    <w:p w14:paraId="2B43CC9E" w14:textId="77777777" w:rsidR="00490E88" w:rsidRPr="00743994" w:rsidRDefault="00490E88" w:rsidP="00743994">
      <w:pPr>
        <w:rPr>
          <w:lang w:val="es-ES" w:eastAsia="es-ES"/>
        </w:rPr>
      </w:pPr>
    </w:p>
    <w:p w14:paraId="539DFB92" w14:textId="14CFE83A" w:rsidR="00EF0C79" w:rsidRDefault="00743994" w:rsidP="00057E1F">
      <w:pPr>
        <w:pStyle w:val="Heading2"/>
        <w:numPr>
          <w:ilvl w:val="1"/>
          <w:numId w:val="4"/>
        </w:numPr>
      </w:pPr>
      <w:bookmarkStart w:id="143" w:name="_Toc176515011"/>
      <w:bookmarkStart w:id="144" w:name="_Toc176515199"/>
      <w:r>
        <w:t>DISEÑO UNIVERSAL PARA EL APRENDIZAJE (DUA)</w:t>
      </w:r>
      <w:bookmarkEnd w:id="143"/>
      <w:bookmarkEnd w:id="144"/>
    </w:p>
    <w:p w14:paraId="0CEC217F" w14:textId="59CDCB58" w:rsidR="00743994" w:rsidRDefault="00743994" w:rsidP="00743994">
      <w:pPr>
        <w:rPr>
          <w:lang w:val="es-CO" w:eastAsia="es-ES"/>
        </w:rPr>
      </w:pPr>
    </w:p>
    <w:p w14:paraId="72F31EF6" w14:textId="77777777" w:rsidR="00743994" w:rsidRPr="00743994" w:rsidRDefault="00743994" w:rsidP="00743994">
      <w:pPr>
        <w:jc w:val="both"/>
        <w:rPr>
          <w:rFonts w:ascii="Calibri" w:hAnsi="Calibri" w:cs="Calibri"/>
          <w:lang w:val="es-ES"/>
        </w:rPr>
      </w:pPr>
      <w:r w:rsidRPr="00743994">
        <w:rPr>
          <w:rFonts w:ascii="Calibri" w:hAnsi="Calibri" w:cs="Calibri"/>
          <w:lang w:val="es-ES"/>
        </w:rPr>
        <w:t>El Diseño Universal, se entiende como “el diseño de productos, entornos, programas y servicios que puedan utilizar todas las personas, en la mayor medida posible, sin necesidad de adaptación ni diseño especializado. El “diseño universal” no excluirá las ayudas técnicas para grupos particulares de personas con discapacidad, cuando se necesiten.” (Ley 1346 de 2009)</w:t>
      </w:r>
    </w:p>
    <w:p w14:paraId="73F7B34C" w14:textId="77777777" w:rsidR="00743994" w:rsidRPr="00743994" w:rsidRDefault="00743994" w:rsidP="00743994">
      <w:pPr>
        <w:jc w:val="both"/>
        <w:rPr>
          <w:rFonts w:ascii="Calibri" w:hAnsi="Calibri" w:cs="Calibri"/>
          <w:lang w:val="es-ES"/>
        </w:rPr>
      </w:pPr>
    </w:p>
    <w:p w14:paraId="00A669EB" w14:textId="77777777" w:rsidR="00743994" w:rsidRPr="00743994" w:rsidRDefault="00743994" w:rsidP="00743994">
      <w:pPr>
        <w:jc w:val="both"/>
        <w:rPr>
          <w:rFonts w:ascii="Calibri" w:hAnsi="Calibri" w:cs="Calibri"/>
          <w:lang w:val="es-ES"/>
        </w:rPr>
      </w:pPr>
      <w:r w:rsidRPr="00743994">
        <w:rPr>
          <w:rFonts w:ascii="Calibri" w:hAnsi="Calibri" w:cs="Calibri"/>
          <w:lang w:val="es-ES"/>
        </w:rPr>
        <w:t>Diseño Universal del Aprendizaje (DUA) es el “</w:t>
      </w:r>
      <w:r w:rsidRPr="00743994">
        <w:rPr>
          <w:rFonts w:ascii="Calibri" w:hAnsi="Calibri" w:cs="Calibri"/>
          <w:b/>
          <w:bCs/>
          <w:lang w:val="es-ES"/>
        </w:rPr>
        <w:t>diseño de productos, entornos, programas y servicios que puedan utilizar todas las personas, en la mayor medida posible, sin necesidad de adaptación ni diseño especializado.</w:t>
      </w:r>
      <w:r w:rsidRPr="00743994">
        <w:rPr>
          <w:rFonts w:ascii="Calibri" w:hAnsi="Calibri" w:cs="Calibri"/>
          <w:lang w:val="es-ES"/>
        </w:rPr>
        <w:t xml:space="preserve"> En educación, comprende los entornos, programas, </w:t>
      </w:r>
      <w:r w:rsidRPr="00743994">
        <w:rPr>
          <w:rFonts w:ascii="Calibri" w:hAnsi="Calibri" w:cs="Calibri"/>
          <w:lang w:val="es-ES"/>
        </w:rPr>
        <w:lastRenderedPageBreak/>
        <w:t>currículos y servicios educativos diseñados para hacer accesibles y significativas las experiencias de aprendizaje para todos los estudiantes a partir de reconocer y valorar la individualidad. Se trata de una propuesta pedagógica que facilita un diseño curricular en el que tengan cabida todos los estudiantes, a través de objetivos, métodos, materiales, apoyos y evaluaciones formuladas partiendo de sus capacidades y realidades. Permite al docente transformar el aula y la práctica pedagógica y facilita la evaluación y seguimiento a los aprendizajes. El diseño universal no excluirá las ayudas técnicas para grupos particulares de personas con discapacidad, cuando se necesiten.” (Decreto 1421 de 2017)</w:t>
      </w:r>
    </w:p>
    <w:p w14:paraId="4B3FE35F" w14:textId="77777777" w:rsidR="00743994" w:rsidRPr="00743994" w:rsidRDefault="00743994" w:rsidP="00743994">
      <w:pPr>
        <w:jc w:val="both"/>
        <w:rPr>
          <w:rFonts w:ascii="Calibri" w:hAnsi="Calibri" w:cs="Calibri"/>
          <w:highlight w:val="yellow"/>
          <w:lang w:val="es-ES"/>
        </w:rPr>
      </w:pPr>
    </w:p>
    <w:p w14:paraId="6D02849F" w14:textId="77777777" w:rsidR="00743994" w:rsidRPr="00743994" w:rsidRDefault="00743994" w:rsidP="00743994">
      <w:pPr>
        <w:jc w:val="both"/>
        <w:rPr>
          <w:rFonts w:ascii="Calibri" w:hAnsi="Calibri" w:cs="Calibri"/>
          <w:highlight w:val="yellow"/>
          <w:lang w:val="es-ES"/>
        </w:rPr>
      </w:pPr>
      <w:r w:rsidRPr="00743994">
        <w:rPr>
          <w:rFonts w:ascii="Calibri" w:hAnsi="Calibri" w:cs="Calibri"/>
          <w:highlight w:val="yellow"/>
          <w:lang w:val="es-ES"/>
        </w:rPr>
        <w:t xml:space="preserve">No hay dos cerebros iguales </w:t>
      </w:r>
    </w:p>
    <w:p w14:paraId="14A6A679" w14:textId="77777777" w:rsidR="00743994" w:rsidRPr="00743994" w:rsidRDefault="00743994" w:rsidP="00743994">
      <w:pPr>
        <w:jc w:val="both"/>
        <w:rPr>
          <w:rFonts w:ascii="Calibri" w:hAnsi="Calibri" w:cs="Calibri"/>
          <w:highlight w:val="yellow"/>
          <w:lang w:val="es-ES"/>
        </w:rPr>
      </w:pPr>
    </w:p>
    <w:p w14:paraId="584D3A36" w14:textId="77777777" w:rsidR="00743994" w:rsidRPr="00743994" w:rsidRDefault="00743994" w:rsidP="00743994">
      <w:pPr>
        <w:jc w:val="both"/>
        <w:rPr>
          <w:rFonts w:ascii="Calibri" w:hAnsi="Calibri" w:cs="Calibri"/>
          <w:highlight w:val="yellow"/>
          <w:lang w:val="es-ES"/>
        </w:rPr>
      </w:pPr>
      <w:r w:rsidRPr="00743994">
        <w:rPr>
          <w:rFonts w:ascii="Calibri" w:hAnsi="Calibri" w:cs="Calibri"/>
          <w:highlight w:val="yellow"/>
          <w:lang w:val="es-ES"/>
        </w:rPr>
        <w:t>Principios del DUA</w:t>
      </w:r>
    </w:p>
    <w:p w14:paraId="25BF03AF" w14:textId="77777777" w:rsidR="00743994" w:rsidRPr="00743994" w:rsidRDefault="00743994" w:rsidP="00743994">
      <w:pPr>
        <w:jc w:val="both"/>
        <w:rPr>
          <w:rFonts w:ascii="Calibri" w:hAnsi="Calibri" w:cs="Calibri"/>
          <w:highlight w:val="yellow"/>
          <w:lang w:val="es-ES"/>
        </w:rPr>
      </w:pPr>
    </w:p>
    <w:p w14:paraId="2BFD10CA" w14:textId="77777777" w:rsidR="00743994" w:rsidRPr="00743994" w:rsidRDefault="00743994" w:rsidP="00743994">
      <w:pPr>
        <w:jc w:val="both"/>
        <w:rPr>
          <w:rFonts w:ascii="Calibri" w:hAnsi="Calibri" w:cs="Calibri"/>
          <w:highlight w:val="yellow"/>
          <w:lang w:val="es-ES"/>
        </w:rPr>
      </w:pPr>
      <w:r w:rsidRPr="00743994">
        <w:rPr>
          <w:rFonts w:ascii="Calibri" w:hAnsi="Calibri" w:cs="Calibri"/>
          <w:highlight w:val="yellow"/>
          <w:lang w:val="es-ES"/>
        </w:rPr>
        <w:t xml:space="preserve">Orígenes del DUA, referente CAST propone 3 principios. </w:t>
      </w:r>
    </w:p>
    <w:p w14:paraId="2679E269" w14:textId="77777777" w:rsidR="00743994" w:rsidRPr="00743994" w:rsidRDefault="00743994" w:rsidP="00743994">
      <w:pPr>
        <w:jc w:val="both"/>
        <w:rPr>
          <w:rFonts w:ascii="Calibri" w:hAnsi="Calibri" w:cs="Calibri"/>
          <w:highlight w:val="yellow"/>
          <w:lang w:val="es-ES"/>
        </w:rPr>
      </w:pPr>
    </w:p>
    <w:p w14:paraId="2CEFA57F" w14:textId="77777777" w:rsidR="00743994" w:rsidRPr="00743994" w:rsidRDefault="00743994" w:rsidP="00743994">
      <w:pPr>
        <w:jc w:val="both"/>
        <w:rPr>
          <w:rFonts w:ascii="Calibri" w:hAnsi="Calibri" w:cs="Calibri"/>
          <w:highlight w:val="yellow"/>
          <w:lang w:val="es-ES"/>
        </w:rPr>
      </w:pPr>
      <w:r w:rsidRPr="00743994">
        <w:rPr>
          <w:rFonts w:ascii="Calibri" w:hAnsi="Calibri" w:cs="Calibri"/>
          <w:highlight w:val="yellow"/>
          <w:lang w:val="es-ES"/>
        </w:rPr>
        <w:t xml:space="preserve">Algunas propuestas de cómo ponerlos en práctica en el siguiente link: </w:t>
      </w:r>
      <w:hyperlink r:id="rId18" w:history="1">
        <w:r w:rsidRPr="00743994">
          <w:rPr>
            <w:rStyle w:val="Hyperlink"/>
            <w:rFonts w:ascii="Calibri" w:hAnsi="Calibri" w:cs="Calibri"/>
            <w:highlight w:val="yellow"/>
            <w:lang w:val="es-ES"/>
          </w:rPr>
          <w:t>https://www.educadua.es/doc/dua/dua_pautas_intro_cv.pdf</w:t>
        </w:r>
      </w:hyperlink>
      <w:r w:rsidRPr="00743994">
        <w:rPr>
          <w:rFonts w:ascii="Calibri" w:hAnsi="Calibri" w:cs="Calibri"/>
          <w:highlight w:val="yellow"/>
          <w:lang w:val="es-ES"/>
        </w:rPr>
        <w:t xml:space="preserve"> </w:t>
      </w:r>
    </w:p>
    <w:p w14:paraId="00ACBA54" w14:textId="77777777" w:rsidR="00743994" w:rsidRPr="00743994" w:rsidRDefault="00743994" w:rsidP="00743994">
      <w:pPr>
        <w:jc w:val="both"/>
        <w:rPr>
          <w:rFonts w:ascii="Calibri" w:hAnsi="Calibri" w:cs="Calibri"/>
          <w:highlight w:val="yellow"/>
          <w:lang w:val="es-ES"/>
        </w:rPr>
      </w:pPr>
    </w:p>
    <w:p w14:paraId="7D74DD09" w14:textId="77777777" w:rsidR="00743994" w:rsidRPr="00743994" w:rsidRDefault="000F60E9" w:rsidP="00743994">
      <w:pPr>
        <w:jc w:val="both"/>
        <w:rPr>
          <w:rFonts w:ascii="Calibri" w:hAnsi="Calibri" w:cs="Calibri"/>
          <w:highlight w:val="yellow"/>
          <w:lang w:val="es-ES"/>
        </w:rPr>
      </w:pPr>
      <w:hyperlink r:id="rId19" w:history="1">
        <w:r w:rsidR="00743994" w:rsidRPr="00743994">
          <w:rPr>
            <w:rStyle w:val="Hyperlink"/>
            <w:rFonts w:ascii="Calibri" w:hAnsi="Calibri" w:cs="Calibri"/>
            <w:highlight w:val="yellow"/>
            <w:lang w:val="es-ES"/>
          </w:rPr>
          <w:t>https://www.cast.org/</w:t>
        </w:r>
      </w:hyperlink>
      <w:r w:rsidR="00743994" w:rsidRPr="00743994">
        <w:rPr>
          <w:rFonts w:ascii="Calibri" w:hAnsi="Calibri" w:cs="Calibri"/>
          <w:highlight w:val="yellow"/>
          <w:lang w:val="es-ES"/>
        </w:rPr>
        <w:t xml:space="preserve"> </w:t>
      </w:r>
    </w:p>
    <w:p w14:paraId="0750AF24" w14:textId="77777777" w:rsidR="00743994" w:rsidRPr="00743994" w:rsidRDefault="000F60E9" w:rsidP="00743994">
      <w:pPr>
        <w:jc w:val="both"/>
        <w:rPr>
          <w:rFonts w:ascii="Calibri" w:hAnsi="Calibri" w:cs="Calibri"/>
          <w:highlight w:val="yellow"/>
          <w:lang w:val="es-ES"/>
        </w:rPr>
      </w:pPr>
      <w:hyperlink r:id="rId20" w:history="1">
        <w:r w:rsidR="00743994" w:rsidRPr="00743994">
          <w:rPr>
            <w:rStyle w:val="Hyperlink"/>
            <w:rFonts w:ascii="Calibri" w:hAnsi="Calibri" w:cs="Calibri"/>
            <w:highlight w:val="yellow"/>
            <w:lang w:val="es-ES"/>
          </w:rPr>
          <w:t>https://udlguidelines.cast.org/?utm_source=castsite&amp;utm_medium=web&amp;utm_campaign=none&amp;utm_content=footer</w:t>
        </w:r>
      </w:hyperlink>
      <w:r w:rsidR="00743994" w:rsidRPr="00743994">
        <w:rPr>
          <w:rFonts w:ascii="Calibri" w:hAnsi="Calibri" w:cs="Calibri"/>
          <w:highlight w:val="yellow"/>
          <w:lang w:val="es-ES"/>
        </w:rPr>
        <w:t xml:space="preserve"> </w:t>
      </w:r>
    </w:p>
    <w:p w14:paraId="3D5BA350" w14:textId="77777777" w:rsidR="00743994" w:rsidRPr="00743994" w:rsidRDefault="00743994" w:rsidP="00743994">
      <w:pPr>
        <w:jc w:val="both"/>
        <w:rPr>
          <w:rFonts w:ascii="Calibri" w:hAnsi="Calibri" w:cs="Calibri"/>
          <w:highlight w:val="yellow"/>
          <w:lang w:val="es-ES"/>
        </w:rPr>
      </w:pPr>
    </w:p>
    <w:p w14:paraId="7F95067B" w14:textId="77777777" w:rsidR="00743994" w:rsidRPr="00743994" w:rsidRDefault="000F60E9" w:rsidP="00743994">
      <w:pPr>
        <w:jc w:val="both"/>
        <w:rPr>
          <w:rFonts w:ascii="Calibri" w:hAnsi="Calibri" w:cs="Calibri"/>
          <w:highlight w:val="yellow"/>
          <w:lang w:val="es-ES"/>
        </w:rPr>
      </w:pPr>
      <w:hyperlink r:id="rId21" w:history="1">
        <w:r w:rsidR="00743994" w:rsidRPr="00743994">
          <w:rPr>
            <w:rStyle w:val="Hyperlink"/>
            <w:rFonts w:ascii="Calibri" w:hAnsi="Calibri" w:cs="Calibri"/>
            <w:highlight w:val="yellow"/>
            <w:lang w:val="es-ES"/>
          </w:rPr>
          <w:t>https://www.youtube.com/channel/UC1A5LeuenxQGTjgWS7jViWA/featured</w:t>
        </w:r>
      </w:hyperlink>
      <w:r w:rsidR="00743994" w:rsidRPr="00743994">
        <w:rPr>
          <w:rFonts w:ascii="Calibri" w:hAnsi="Calibri" w:cs="Calibri"/>
          <w:highlight w:val="yellow"/>
          <w:lang w:val="es-ES"/>
        </w:rPr>
        <w:t xml:space="preserve"> </w:t>
      </w:r>
    </w:p>
    <w:p w14:paraId="13269565" w14:textId="77777777" w:rsidR="00743994" w:rsidRPr="00743994" w:rsidRDefault="00743994" w:rsidP="00743994">
      <w:pPr>
        <w:jc w:val="both"/>
        <w:rPr>
          <w:rFonts w:ascii="Calibri" w:hAnsi="Calibri" w:cs="Calibri"/>
          <w:highlight w:val="yellow"/>
          <w:lang w:val="es-ES"/>
        </w:rPr>
      </w:pPr>
    </w:p>
    <w:p w14:paraId="4A3E0F25" w14:textId="77777777" w:rsidR="00743994" w:rsidRPr="00743994" w:rsidRDefault="00743994" w:rsidP="00743994">
      <w:pPr>
        <w:jc w:val="both"/>
        <w:rPr>
          <w:rFonts w:ascii="Calibri" w:hAnsi="Calibri" w:cs="Calibri"/>
        </w:rPr>
      </w:pPr>
      <w:r w:rsidRPr="00743994">
        <w:rPr>
          <w:rFonts w:ascii="Calibri" w:hAnsi="Calibri" w:cs="Calibri"/>
          <w:highlight w:val="yellow"/>
          <w:lang w:val="es-ES"/>
        </w:rPr>
        <w:t xml:space="preserve">Colombia Aprende (2021). </w:t>
      </w:r>
      <w:r w:rsidRPr="00743994">
        <w:rPr>
          <w:rFonts w:ascii="Calibri" w:hAnsi="Calibri" w:cs="Calibri"/>
          <w:highlight w:val="yellow"/>
        </w:rPr>
        <w:t>Educación Inclusiva y Diseño Universal del Aprendizaje. Invitada: Marisol Moreno</w:t>
      </w:r>
      <w:r w:rsidRPr="00743994">
        <w:rPr>
          <w:rFonts w:ascii="Calibri" w:hAnsi="Calibri" w:cs="Calibri"/>
          <w:highlight w:val="yellow"/>
          <w:lang w:val="es-ES"/>
        </w:rPr>
        <w:t xml:space="preserve">. Ciclo de conferencias de educación inicial. Ministerio de Educación Nacional. Disponible en: </w:t>
      </w:r>
      <w:hyperlink r:id="rId22" w:history="1">
        <w:r w:rsidRPr="00743994">
          <w:rPr>
            <w:rStyle w:val="Hyperlink"/>
            <w:rFonts w:ascii="Calibri" w:hAnsi="Calibri" w:cs="Calibri"/>
            <w:highlight w:val="yellow"/>
          </w:rPr>
          <w:t>https://youtu.be/xu96fmyBHAo?t=1212</w:t>
        </w:r>
      </w:hyperlink>
      <w:r w:rsidRPr="00743994">
        <w:rPr>
          <w:rFonts w:ascii="Calibri" w:hAnsi="Calibri" w:cs="Calibri"/>
        </w:rPr>
        <w:t xml:space="preserve"> </w:t>
      </w:r>
    </w:p>
    <w:p w14:paraId="46FED060" w14:textId="17047768" w:rsidR="00743994" w:rsidRDefault="00743994" w:rsidP="00743994">
      <w:pPr>
        <w:rPr>
          <w:lang w:val="es-CO" w:eastAsia="es-ES"/>
        </w:rPr>
      </w:pPr>
    </w:p>
    <w:p w14:paraId="21659604" w14:textId="77777777" w:rsidR="00057E1F" w:rsidRDefault="00057E1F" w:rsidP="00743994">
      <w:pPr>
        <w:rPr>
          <w:lang w:val="es-CO" w:eastAsia="es-ES"/>
        </w:rPr>
      </w:pPr>
    </w:p>
    <w:p w14:paraId="6DC2D037" w14:textId="0BB729B9" w:rsidR="00677148" w:rsidRDefault="00677148" w:rsidP="00057E1F">
      <w:pPr>
        <w:pStyle w:val="Heading2"/>
        <w:numPr>
          <w:ilvl w:val="1"/>
          <w:numId w:val="4"/>
        </w:numPr>
      </w:pPr>
      <w:bookmarkStart w:id="145" w:name="_Toc176515012"/>
      <w:bookmarkStart w:id="146" w:name="_Toc176515200"/>
      <w:r>
        <w:t>OFERTA EDUCATIVA</w:t>
      </w:r>
      <w:bookmarkEnd w:id="145"/>
      <w:bookmarkEnd w:id="146"/>
      <w:r>
        <w:t xml:space="preserve"> </w:t>
      </w:r>
    </w:p>
    <w:p w14:paraId="0D6285AD" w14:textId="17AEE916" w:rsidR="00677148" w:rsidRDefault="00677148" w:rsidP="00677148">
      <w:pPr>
        <w:rPr>
          <w:lang w:val="es-CO" w:eastAsia="es-ES"/>
        </w:rPr>
      </w:pPr>
    </w:p>
    <w:p w14:paraId="41039323" w14:textId="77777777" w:rsidR="00677148" w:rsidRPr="00677148" w:rsidRDefault="00677148" w:rsidP="00677148">
      <w:pPr>
        <w:jc w:val="both"/>
        <w:rPr>
          <w:rFonts w:ascii="Calibri" w:hAnsi="Calibri" w:cs="Calibri"/>
          <w:lang w:val="es-ES"/>
        </w:rPr>
      </w:pPr>
      <w:r w:rsidRPr="00677148">
        <w:rPr>
          <w:rFonts w:ascii="Calibri" w:hAnsi="Calibri" w:cs="Calibri"/>
          <w:lang w:val="es-ES"/>
        </w:rPr>
        <w:t xml:space="preserve">En el Jardín Infantil Carrusel de Ideas contamos con una </w:t>
      </w:r>
      <w:r w:rsidRPr="00677148">
        <w:rPr>
          <w:rFonts w:ascii="Calibri" w:hAnsi="Calibri" w:cs="Calibri"/>
          <w:b/>
          <w:bCs/>
          <w:lang w:val="es-ES"/>
        </w:rPr>
        <w:t>OFERTA DE</w:t>
      </w:r>
      <w:r w:rsidRPr="00677148">
        <w:rPr>
          <w:rFonts w:ascii="Calibri" w:hAnsi="Calibri" w:cs="Calibri"/>
          <w:lang w:val="es-ES"/>
        </w:rPr>
        <w:t xml:space="preserve"> </w:t>
      </w:r>
      <w:r w:rsidRPr="00677148">
        <w:rPr>
          <w:rFonts w:ascii="Calibri" w:hAnsi="Calibri" w:cs="Calibri"/>
          <w:b/>
          <w:bCs/>
          <w:lang w:val="es-ES"/>
        </w:rPr>
        <w:t>EDUCACIÓN GENERAL</w:t>
      </w:r>
      <w:r w:rsidRPr="00677148">
        <w:rPr>
          <w:rFonts w:ascii="Calibri" w:hAnsi="Calibri" w:cs="Calibri"/>
          <w:lang w:val="es-ES"/>
        </w:rPr>
        <w:t xml:space="preserve"> (Decreto 1075, artículo 2.3.3.5.2.3.2.). Dentro de esta oferta, los estudiantes con diversidad funcional, estarán en el nivel acorde a su edad cronológica, contando con los ajustes razonables definidos en el PIAR. Las actividades las realizarán dentro de los espacios, ambientes y actividades escolares, con los demás estudiantes. </w:t>
      </w:r>
    </w:p>
    <w:p w14:paraId="4130785C" w14:textId="77777777" w:rsidR="00677148" w:rsidRPr="00677148" w:rsidRDefault="00677148" w:rsidP="00677148">
      <w:pPr>
        <w:jc w:val="both"/>
        <w:rPr>
          <w:rFonts w:ascii="Calibri" w:hAnsi="Calibri" w:cs="Calibri"/>
          <w:lang w:val="es-ES"/>
        </w:rPr>
      </w:pPr>
    </w:p>
    <w:p w14:paraId="7B8648AB" w14:textId="77777777" w:rsidR="00677148" w:rsidRPr="00677148" w:rsidRDefault="00677148" w:rsidP="00677148">
      <w:pPr>
        <w:jc w:val="both"/>
        <w:rPr>
          <w:rFonts w:ascii="Calibri" w:hAnsi="Calibri" w:cs="Calibri"/>
          <w:lang w:val="es-ES"/>
        </w:rPr>
      </w:pPr>
      <w:r w:rsidRPr="00677148">
        <w:rPr>
          <w:rFonts w:ascii="Calibri" w:hAnsi="Calibri" w:cs="Calibri"/>
          <w:lang w:val="es-ES"/>
        </w:rPr>
        <w:t xml:space="preserve">El Jardín Infantil Carrusel de Ideas </w:t>
      </w:r>
      <w:r w:rsidRPr="00677148">
        <w:rPr>
          <w:rFonts w:ascii="Calibri" w:hAnsi="Calibri" w:cs="Calibri"/>
          <w:b/>
          <w:bCs/>
          <w:lang w:val="es-ES"/>
        </w:rPr>
        <w:t>NO CUENTA CON NINGUNA OTRA OFERTA EDUCATIVA</w:t>
      </w:r>
      <w:r w:rsidRPr="00677148">
        <w:rPr>
          <w:rFonts w:ascii="Calibri" w:hAnsi="Calibri" w:cs="Calibri"/>
          <w:lang w:val="es-ES"/>
        </w:rPr>
        <w:t xml:space="preserve"> de las mencionadas en el decreto 1075 de 2015. </w:t>
      </w:r>
    </w:p>
    <w:p w14:paraId="2C309D0D" w14:textId="4EB4BF7F" w:rsidR="00677148" w:rsidRDefault="00677148" w:rsidP="00677148">
      <w:pPr>
        <w:rPr>
          <w:lang w:val="es-ES" w:eastAsia="es-ES"/>
        </w:rPr>
      </w:pPr>
    </w:p>
    <w:p w14:paraId="072359A9" w14:textId="77777777" w:rsidR="00057E1F" w:rsidRDefault="00057E1F" w:rsidP="00677148">
      <w:pPr>
        <w:rPr>
          <w:lang w:val="es-ES" w:eastAsia="es-ES"/>
        </w:rPr>
      </w:pPr>
    </w:p>
    <w:p w14:paraId="56D99D9F" w14:textId="1D6D7706" w:rsidR="00677148" w:rsidRDefault="008D513F" w:rsidP="00057E1F">
      <w:pPr>
        <w:pStyle w:val="Heading2"/>
        <w:numPr>
          <w:ilvl w:val="1"/>
          <w:numId w:val="4"/>
        </w:numPr>
      </w:pPr>
      <w:bookmarkStart w:id="147" w:name="_Toc176515013"/>
      <w:bookmarkStart w:id="148" w:name="_Toc176515201"/>
      <w:r>
        <w:lastRenderedPageBreak/>
        <w:t>PROCESO DE ADMISIONES</w:t>
      </w:r>
      <w:bookmarkEnd w:id="147"/>
      <w:bookmarkEnd w:id="148"/>
    </w:p>
    <w:p w14:paraId="1B977B9A" w14:textId="77777777" w:rsidR="00057E1F" w:rsidRPr="00057E1F" w:rsidRDefault="00057E1F" w:rsidP="00057E1F">
      <w:pPr>
        <w:rPr>
          <w:lang w:val="es-CO"/>
        </w:rPr>
      </w:pPr>
    </w:p>
    <w:p w14:paraId="3A42C843" w14:textId="77777777" w:rsidR="008D513F" w:rsidRPr="008D513F" w:rsidRDefault="008D513F" w:rsidP="008D513F">
      <w:pPr>
        <w:jc w:val="both"/>
        <w:rPr>
          <w:rFonts w:ascii="Calibri" w:hAnsi="Calibri" w:cs="Calibri"/>
          <w:lang w:val="es-ES"/>
        </w:rPr>
      </w:pPr>
      <w:r w:rsidRPr="008D513F">
        <w:rPr>
          <w:rFonts w:ascii="Calibri" w:hAnsi="Calibri" w:cs="Calibri"/>
          <w:lang w:val="es-ES"/>
        </w:rPr>
        <w:t>De acuerdo al decreto 1075 de 2015</w:t>
      </w:r>
      <w:r w:rsidRPr="00397E6E">
        <w:rPr>
          <w:rFonts w:ascii="Calibri" w:hAnsi="Calibri" w:cs="Calibri"/>
          <w:b/>
          <w:bCs/>
          <w:lang w:val="es-ES"/>
        </w:rPr>
        <w:t>, “ningún establecimiento educativo podrá rechazar la matrícula de un estudiante en razón a su situación de discapacidad, ni negarse a hacer los ajustes razonables que se requieran.</w:t>
      </w:r>
      <w:r w:rsidRPr="008D513F">
        <w:rPr>
          <w:rFonts w:ascii="Calibri" w:hAnsi="Calibri" w:cs="Calibri"/>
          <w:lang w:val="es-ES"/>
        </w:rPr>
        <w:t xml:space="preserve"> Cualquier proceso de admisión aportará a la valoración pedagógica y a la construcción del PIAR. Asimismo, no podrá ser razón para su expulsión del establecimiento educativo o la no continuidad en el proceso.”</w:t>
      </w:r>
    </w:p>
    <w:p w14:paraId="2F09836A" w14:textId="77777777" w:rsidR="008D513F" w:rsidRPr="008D513F" w:rsidRDefault="008D513F" w:rsidP="008D513F">
      <w:pPr>
        <w:rPr>
          <w:rFonts w:ascii="Calibri" w:hAnsi="Calibri" w:cs="Calibri"/>
          <w:lang w:val="es-ES"/>
        </w:rPr>
      </w:pPr>
    </w:p>
    <w:p w14:paraId="1B034184" w14:textId="77777777" w:rsidR="008D513F" w:rsidRPr="008D513F" w:rsidRDefault="008D513F" w:rsidP="008D513F">
      <w:pPr>
        <w:contextualSpacing/>
        <w:rPr>
          <w:rFonts w:ascii="Calibri" w:hAnsi="Calibri" w:cs="Calibri"/>
          <w:b/>
          <w:bCs/>
          <w:highlight w:val="yellow"/>
        </w:rPr>
      </w:pPr>
      <w:r w:rsidRPr="008D513F">
        <w:rPr>
          <w:rFonts w:ascii="Calibri" w:hAnsi="Calibri" w:cs="Calibri"/>
          <w:b/>
          <w:bCs/>
          <w:highlight w:val="yellow"/>
        </w:rPr>
        <w:t xml:space="preserve">Entrevista con los padres: </w:t>
      </w:r>
    </w:p>
    <w:p w14:paraId="66F52DC8" w14:textId="77777777" w:rsidR="008D513F" w:rsidRPr="008D513F" w:rsidRDefault="008D513F" w:rsidP="008D513F">
      <w:pPr>
        <w:rPr>
          <w:rFonts w:ascii="Calibri" w:hAnsi="Calibri" w:cs="Calibri"/>
          <w:b/>
          <w:bCs/>
          <w:highlight w:val="yellow"/>
          <w:lang w:val="es-ES"/>
        </w:rPr>
      </w:pPr>
    </w:p>
    <w:p w14:paraId="43C3D415" w14:textId="77777777" w:rsidR="008D513F" w:rsidRPr="008D513F" w:rsidRDefault="008D513F" w:rsidP="008D513F">
      <w:pPr>
        <w:contextualSpacing/>
        <w:rPr>
          <w:rFonts w:ascii="Calibri" w:hAnsi="Calibri" w:cs="Calibri"/>
          <w:b/>
          <w:bCs/>
          <w:highlight w:val="yellow"/>
        </w:rPr>
      </w:pPr>
      <w:r w:rsidRPr="008D513F">
        <w:rPr>
          <w:rFonts w:ascii="Calibri" w:hAnsi="Calibri" w:cs="Calibri"/>
          <w:b/>
          <w:bCs/>
          <w:highlight w:val="yellow"/>
        </w:rPr>
        <w:t xml:space="preserve">Valoración cualitativa: </w:t>
      </w:r>
    </w:p>
    <w:p w14:paraId="4AABEF89" w14:textId="77777777" w:rsidR="008D513F" w:rsidRPr="008D513F" w:rsidRDefault="008D513F" w:rsidP="008D513F">
      <w:pPr>
        <w:rPr>
          <w:rFonts w:ascii="Calibri" w:hAnsi="Calibri" w:cs="Calibri"/>
          <w:highlight w:val="yellow"/>
          <w:lang w:val="es-ES"/>
        </w:rPr>
      </w:pPr>
    </w:p>
    <w:p w14:paraId="411146AB" w14:textId="77777777" w:rsidR="008D513F" w:rsidRPr="008D513F" w:rsidRDefault="008D513F" w:rsidP="008D513F">
      <w:pPr>
        <w:jc w:val="both"/>
        <w:rPr>
          <w:rFonts w:ascii="Calibri" w:hAnsi="Calibri" w:cs="Calibri"/>
          <w:highlight w:val="yellow"/>
          <w:lang w:val="es-ES"/>
        </w:rPr>
      </w:pPr>
      <w:r w:rsidRPr="008D513F">
        <w:rPr>
          <w:rFonts w:ascii="Calibri" w:hAnsi="Calibri" w:cs="Calibri"/>
          <w:highlight w:val="yellow"/>
          <w:lang w:val="es-ES"/>
        </w:rPr>
        <w:t xml:space="preserve">Si después de realizar el debido proceso de admisiones y evaluar los recursos humanos y técnicos disponibles para atender cada caso en particular, la institución considera que las condiciones de algún estudiante, sobrepasan la capacidad de atención de la institución, esta contactará a la Secretaría de Educación de Pereira, con el fin de buscar alternativas y garantizar el derecho a la educación de todos los niños y las niñas. </w:t>
      </w:r>
    </w:p>
    <w:p w14:paraId="38DB00B1" w14:textId="77777777" w:rsidR="008D513F" w:rsidRPr="008D513F" w:rsidRDefault="008D513F" w:rsidP="008D513F">
      <w:pPr>
        <w:contextualSpacing/>
        <w:jc w:val="both"/>
        <w:rPr>
          <w:rFonts w:ascii="Calibri" w:hAnsi="Calibri" w:cs="Calibri"/>
          <w:highlight w:val="yellow"/>
          <w:lang w:val="es-ES"/>
        </w:rPr>
      </w:pPr>
    </w:p>
    <w:p w14:paraId="3CDBB702" w14:textId="409F4305" w:rsidR="008D513F" w:rsidRPr="008D513F" w:rsidRDefault="008D513F" w:rsidP="008D513F">
      <w:pPr>
        <w:contextualSpacing/>
        <w:jc w:val="both"/>
        <w:rPr>
          <w:rFonts w:ascii="Calibri" w:hAnsi="Calibri" w:cs="Calibri"/>
          <w:b/>
          <w:bCs/>
          <w:highlight w:val="yellow"/>
        </w:rPr>
      </w:pPr>
      <w:r w:rsidRPr="008D513F">
        <w:rPr>
          <w:rFonts w:ascii="Calibri" w:hAnsi="Calibri" w:cs="Calibri"/>
          <w:b/>
          <w:bCs/>
          <w:highlight w:val="yellow"/>
        </w:rPr>
        <w:t>Porcentaje estudiantes con diagnóstico</w:t>
      </w:r>
    </w:p>
    <w:p w14:paraId="5408A383" w14:textId="49DD5F7E" w:rsidR="008D513F" w:rsidRDefault="008D513F" w:rsidP="008D513F">
      <w:pPr>
        <w:jc w:val="both"/>
        <w:rPr>
          <w:rFonts w:ascii="Calibri" w:hAnsi="Calibri" w:cs="Calibri"/>
          <w:lang w:val="es-ES"/>
        </w:rPr>
      </w:pPr>
      <w:r w:rsidRPr="008D513F">
        <w:rPr>
          <w:rFonts w:ascii="Calibri" w:hAnsi="Calibri" w:cs="Calibri"/>
          <w:highlight w:val="yellow"/>
          <w:lang w:val="es-ES"/>
        </w:rPr>
        <w:t>¿Con mismo diagnóstico?</w:t>
      </w:r>
    </w:p>
    <w:p w14:paraId="4CA5420F" w14:textId="77777777" w:rsidR="00057E1F" w:rsidRPr="008D513F" w:rsidRDefault="00057E1F" w:rsidP="008D513F">
      <w:pPr>
        <w:jc w:val="both"/>
        <w:rPr>
          <w:rFonts w:ascii="Calibri" w:hAnsi="Calibri" w:cs="Calibri"/>
          <w:lang w:val="es-ES"/>
        </w:rPr>
      </w:pPr>
    </w:p>
    <w:p w14:paraId="650CE1E4" w14:textId="77777777" w:rsidR="008D513F" w:rsidRPr="008D513F" w:rsidRDefault="008D513F" w:rsidP="008D513F">
      <w:pPr>
        <w:rPr>
          <w:lang w:val="es-CO" w:eastAsia="es-ES"/>
        </w:rPr>
      </w:pPr>
    </w:p>
    <w:p w14:paraId="3A316130" w14:textId="7D6F8611" w:rsidR="00677148" w:rsidRDefault="002D3D65" w:rsidP="00057E1F">
      <w:pPr>
        <w:pStyle w:val="Heading2"/>
        <w:numPr>
          <w:ilvl w:val="1"/>
          <w:numId w:val="4"/>
        </w:numPr>
      </w:pPr>
      <w:bookmarkStart w:id="149" w:name="_Toc176515014"/>
      <w:bookmarkStart w:id="150" w:name="_Toc176515202"/>
      <w:r>
        <w:t>PROCESO DE ACOMPAÑAMIENTO</w:t>
      </w:r>
      <w:bookmarkEnd w:id="149"/>
      <w:bookmarkEnd w:id="150"/>
      <w:r>
        <w:t xml:space="preserve"> </w:t>
      </w:r>
    </w:p>
    <w:p w14:paraId="7627313F" w14:textId="77777777" w:rsidR="00057E1F" w:rsidRDefault="00057E1F" w:rsidP="002D3D65">
      <w:pPr>
        <w:contextualSpacing/>
        <w:jc w:val="both"/>
        <w:rPr>
          <w:rFonts w:ascii="Calibri" w:hAnsi="Calibri" w:cs="Calibri"/>
          <w:b/>
          <w:bCs/>
        </w:rPr>
      </w:pPr>
    </w:p>
    <w:p w14:paraId="033E9B9E" w14:textId="4D4F4C19" w:rsidR="002D3D65" w:rsidRPr="002D3D65" w:rsidRDefault="002D3D65" w:rsidP="002D3D65">
      <w:pPr>
        <w:contextualSpacing/>
        <w:jc w:val="both"/>
        <w:rPr>
          <w:rFonts w:ascii="Calibri" w:hAnsi="Calibri" w:cs="Calibri"/>
        </w:rPr>
      </w:pPr>
      <w:r w:rsidRPr="002D3D65">
        <w:rPr>
          <w:rFonts w:ascii="Calibri" w:hAnsi="Calibri" w:cs="Calibri"/>
          <w:b/>
          <w:bCs/>
        </w:rPr>
        <w:t>Identificación de signos de alerta:</w:t>
      </w:r>
      <w:r w:rsidRPr="002D3D65">
        <w:rPr>
          <w:rFonts w:ascii="Calibri" w:hAnsi="Calibri" w:cs="Calibri"/>
        </w:rPr>
        <w:t xml:space="preserve"> la docente deberá consignar el o los registros en observador del alumno de forma clara y detallada de los signos de alerta identificados. </w:t>
      </w:r>
    </w:p>
    <w:p w14:paraId="13E4BF76" w14:textId="77777777" w:rsidR="002D3D65" w:rsidRPr="002D3D65" w:rsidRDefault="002D3D65" w:rsidP="002D3D65">
      <w:pPr>
        <w:contextualSpacing/>
        <w:jc w:val="both"/>
        <w:rPr>
          <w:rFonts w:ascii="Calibri" w:hAnsi="Calibri" w:cs="Calibri"/>
        </w:rPr>
      </w:pPr>
      <w:r w:rsidRPr="002D3D65">
        <w:rPr>
          <w:rFonts w:ascii="Calibri" w:hAnsi="Calibri" w:cs="Calibri"/>
          <w:b/>
          <w:bCs/>
        </w:rPr>
        <w:t>Reporte de la docente a la dirección:</w:t>
      </w:r>
      <w:r w:rsidRPr="002D3D65">
        <w:rPr>
          <w:rFonts w:ascii="Calibri" w:hAnsi="Calibri" w:cs="Calibri"/>
        </w:rPr>
        <w:t xml:space="preserve"> la docente debe socializar con la directora en caso de identificar signos de alerta. </w:t>
      </w:r>
    </w:p>
    <w:p w14:paraId="4991DB26" w14:textId="77777777" w:rsidR="002D3D65" w:rsidRPr="002D3D65" w:rsidRDefault="002D3D65" w:rsidP="002D3D65">
      <w:pPr>
        <w:contextualSpacing/>
        <w:jc w:val="both"/>
        <w:rPr>
          <w:rFonts w:ascii="Calibri" w:hAnsi="Calibri" w:cs="Calibri"/>
          <w:highlight w:val="yellow"/>
        </w:rPr>
      </w:pPr>
      <w:r w:rsidRPr="002D3D65">
        <w:rPr>
          <w:rFonts w:ascii="Calibri" w:hAnsi="Calibri" w:cs="Calibri"/>
          <w:b/>
          <w:bCs/>
          <w:highlight w:val="yellow"/>
        </w:rPr>
        <w:t>Valoración pedagógica específica ¿?</w:t>
      </w:r>
    </w:p>
    <w:p w14:paraId="7B912402" w14:textId="77777777" w:rsidR="002D3D65" w:rsidRPr="002D3D65" w:rsidRDefault="002D3D65" w:rsidP="002D3D65">
      <w:pPr>
        <w:contextualSpacing/>
        <w:jc w:val="both"/>
        <w:rPr>
          <w:rFonts w:ascii="Calibri" w:hAnsi="Calibri" w:cs="Calibri"/>
        </w:rPr>
      </w:pPr>
      <w:r w:rsidRPr="002D3D65">
        <w:rPr>
          <w:rFonts w:ascii="Calibri" w:hAnsi="Calibri" w:cs="Calibri"/>
          <w:b/>
          <w:bCs/>
        </w:rPr>
        <w:t>Reunión con padres de familia:</w:t>
      </w:r>
      <w:r w:rsidRPr="002D3D65">
        <w:rPr>
          <w:rFonts w:ascii="Calibri" w:hAnsi="Calibri" w:cs="Calibri"/>
        </w:rPr>
        <w:t xml:space="preserve"> la institución socializará con los padres aspectos identificados para evaluar posible necesidad de remitir a especialista. </w:t>
      </w:r>
    </w:p>
    <w:p w14:paraId="0A1F4D73" w14:textId="77777777" w:rsidR="002D3D65" w:rsidRPr="002D3D65" w:rsidRDefault="002D3D65" w:rsidP="002D3D65">
      <w:pPr>
        <w:contextualSpacing/>
        <w:jc w:val="both"/>
        <w:rPr>
          <w:rFonts w:ascii="Calibri" w:hAnsi="Calibri" w:cs="Calibri"/>
        </w:rPr>
      </w:pPr>
      <w:r w:rsidRPr="002D3D65">
        <w:rPr>
          <w:rFonts w:ascii="Calibri" w:hAnsi="Calibri" w:cs="Calibri"/>
          <w:b/>
          <w:bCs/>
        </w:rPr>
        <w:t>Remisión a especialista:</w:t>
      </w:r>
      <w:r w:rsidRPr="002D3D65">
        <w:rPr>
          <w:rFonts w:ascii="Calibri" w:hAnsi="Calibri" w:cs="Calibri"/>
        </w:rPr>
        <w:t xml:space="preserve"> de ser necesario, la institución recomendará a los padres de familia, remitirse a especialista para realizar valoración específica y descartar posible diagnóstico. </w:t>
      </w:r>
    </w:p>
    <w:p w14:paraId="6DEAFDD4" w14:textId="77777777" w:rsidR="002D3D65" w:rsidRPr="002D3D65" w:rsidRDefault="002D3D65" w:rsidP="002D3D65">
      <w:pPr>
        <w:contextualSpacing/>
        <w:jc w:val="both"/>
        <w:rPr>
          <w:rFonts w:ascii="Calibri" w:hAnsi="Calibri" w:cs="Calibri"/>
        </w:rPr>
      </w:pPr>
      <w:r w:rsidRPr="002D3D65">
        <w:rPr>
          <w:rFonts w:ascii="Calibri" w:hAnsi="Calibri" w:cs="Calibri"/>
          <w:b/>
          <w:bCs/>
        </w:rPr>
        <w:t>Diagnóstico:</w:t>
      </w:r>
      <w:r w:rsidRPr="002D3D65">
        <w:rPr>
          <w:rFonts w:ascii="Calibri" w:hAnsi="Calibri" w:cs="Calibri"/>
        </w:rPr>
        <w:t xml:space="preserve"> los padres deberán proporcionar información veraz y actualizada acerca del diagnóstico del estudiante, tanto en caso de confirmarse, como de descartarse. </w:t>
      </w:r>
    </w:p>
    <w:p w14:paraId="6B18B209" w14:textId="77777777" w:rsidR="002D3D65" w:rsidRPr="002D3D65" w:rsidRDefault="002D3D65" w:rsidP="002D3D65">
      <w:pPr>
        <w:contextualSpacing/>
        <w:jc w:val="both"/>
        <w:rPr>
          <w:rFonts w:ascii="Calibri" w:hAnsi="Calibri" w:cs="Calibri"/>
          <w:highlight w:val="yellow"/>
        </w:rPr>
      </w:pPr>
      <w:r w:rsidRPr="002D3D65">
        <w:rPr>
          <w:rFonts w:ascii="Calibri" w:hAnsi="Calibri" w:cs="Calibri"/>
          <w:b/>
          <w:bCs/>
          <w:highlight w:val="yellow"/>
        </w:rPr>
        <w:t xml:space="preserve">Elaboración del PIAR con la familia: </w:t>
      </w:r>
    </w:p>
    <w:p w14:paraId="2D730592" w14:textId="77777777" w:rsidR="002D3D65" w:rsidRPr="002D3D65" w:rsidRDefault="002D3D65" w:rsidP="002D3D65">
      <w:pPr>
        <w:contextualSpacing/>
        <w:jc w:val="both"/>
        <w:rPr>
          <w:rFonts w:ascii="Calibri" w:hAnsi="Calibri" w:cs="Calibri"/>
        </w:rPr>
      </w:pPr>
      <w:r w:rsidRPr="002D3D65">
        <w:rPr>
          <w:rFonts w:ascii="Calibri" w:hAnsi="Calibri" w:cs="Calibri"/>
          <w:b/>
          <w:bCs/>
        </w:rPr>
        <w:t>Reporte de la institución al SIMAT (solo si hay diagnóstico):</w:t>
      </w:r>
      <w:r w:rsidRPr="002D3D65">
        <w:rPr>
          <w:rFonts w:ascii="Calibri" w:hAnsi="Calibri" w:cs="Calibri"/>
        </w:rPr>
        <w:t xml:space="preserve"> la institución reportará al SIMAT únicamente si hay diagnóstico confirmado por especialista. </w:t>
      </w:r>
    </w:p>
    <w:p w14:paraId="30A98715" w14:textId="77777777" w:rsidR="002D3D65" w:rsidRPr="002D3D65" w:rsidRDefault="002D3D65" w:rsidP="002D3D65">
      <w:pPr>
        <w:contextualSpacing/>
        <w:jc w:val="both"/>
        <w:rPr>
          <w:rFonts w:ascii="Calibri" w:hAnsi="Calibri" w:cs="Calibri"/>
        </w:rPr>
      </w:pPr>
      <w:r w:rsidRPr="002D3D65">
        <w:rPr>
          <w:rFonts w:ascii="Calibri" w:hAnsi="Calibri" w:cs="Calibri"/>
          <w:b/>
          <w:bCs/>
        </w:rPr>
        <w:t>Actualización de historia del estudiante</w:t>
      </w:r>
      <w:r w:rsidRPr="002D3D65">
        <w:rPr>
          <w:rFonts w:ascii="Calibri" w:hAnsi="Calibri" w:cs="Calibri"/>
        </w:rPr>
        <w:t xml:space="preserve">: como mínimo trimestralmente, se solicitará actualización de diagnóstico, reporte de asistencia a terapias y reporte de avance por parte de los especialistas a los padres de familia. Los padres de familia deben proporcionar información </w:t>
      </w:r>
      <w:r w:rsidRPr="002D3D65">
        <w:rPr>
          <w:rFonts w:ascii="Calibri" w:hAnsi="Calibri" w:cs="Calibri"/>
        </w:rPr>
        <w:lastRenderedPageBreak/>
        <w:t xml:space="preserve">veraz y actualizada. La institución actualizará la historia del estudiante con la información proporcionada por los padres. De acuerdo al artículo 2.3.3.5.2.3.8. del decreto 1075, la historia de los estudiantes con discapacidad incluirá toda la información relacionada con su proceso de inclusión: </w:t>
      </w:r>
    </w:p>
    <w:p w14:paraId="72B010AF" w14:textId="77777777" w:rsidR="002D3D65" w:rsidRPr="002D3D65" w:rsidRDefault="002D3D65" w:rsidP="00002930">
      <w:pPr>
        <w:pStyle w:val="ListParagraph"/>
        <w:numPr>
          <w:ilvl w:val="0"/>
          <w:numId w:val="42"/>
        </w:numPr>
        <w:contextualSpacing/>
        <w:rPr>
          <w:rFonts w:ascii="Calibri" w:hAnsi="Calibri" w:cs="Calibri"/>
        </w:rPr>
      </w:pPr>
      <w:r w:rsidRPr="002D3D65">
        <w:rPr>
          <w:rFonts w:ascii="Calibri" w:hAnsi="Calibri" w:cs="Calibri"/>
        </w:rPr>
        <w:t>Diagnóstico</w:t>
      </w:r>
    </w:p>
    <w:p w14:paraId="677D0488" w14:textId="77777777" w:rsidR="002D3D65" w:rsidRPr="002D3D65" w:rsidRDefault="002D3D65" w:rsidP="00002930">
      <w:pPr>
        <w:pStyle w:val="ListParagraph"/>
        <w:numPr>
          <w:ilvl w:val="0"/>
          <w:numId w:val="42"/>
        </w:numPr>
        <w:contextualSpacing/>
        <w:rPr>
          <w:rFonts w:ascii="Calibri" w:hAnsi="Calibri" w:cs="Calibri"/>
        </w:rPr>
      </w:pPr>
      <w:r w:rsidRPr="002D3D65">
        <w:rPr>
          <w:rFonts w:ascii="Calibri" w:hAnsi="Calibri" w:cs="Calibri"/>
        </w:rPr>
        <w:t>Certificación o concepto médico reportado por profesionales del sector salud</w:t>
      </w:r>
    </w:p>
    <w:p w14:paraId="4223B218" w14:textId="77777777" w:rsidR="002D3D65" w:rsidRPr="002D3D65" w:rsidRDefault="002D3D65" w:rsidP="00002930">
      <w:pPr>
        <w:pStyle w:val="ListParagraph"/>
        <w:numPr>
          <w:ilvl w:val="0"/>
          <w:numId w:val="42"/>
        </w:numPr>
        <w:contextualSpacing/>
        <w:rPr>
          <w:rFonts w:ascii="Calibri" w:hAnsi="Calibri" w:cs="Calibri"/>
        </w:rPr>
      </w:pPr>
      <w:r w:rsidRPr="002D3D65">
        <w:rPr>
          <w:rFonts w:ascii="Calibri" w:hAnsi="Calibri" w:cs="Calibri"/>
        </w:rPr>
        <w:t>Los PIAR anuales diseñados</w:t>
      </w:r>
    </w:p>
    <w:p w14:paraId="6E7410A4" w14:textId="77777777" w:rsidR="002D3D65" w:rsidRPr="002D3D65" w:rsidRDefault="002D3D65" w:rsidP="00002930">
      <w:pPr>
        <w:pStyle w:val="ListParagraph"/>
        <w:numPr>
          <w:ilvl w:val="0"/>
          <w:numId w:val="42"/>
        </w:numPr>
        <w:contextualSpacing/>
        <w:rPr>
          <w:rFonts w:ascii="Calibri" w:hAnsi="Calibri" w:cs="Calibri"/>
        </w:rPr>
      </w:pPr>
      <w:r w:rsidRPr="002D3D65">
        <w:rPr>
          <w:rFonts w:ascii="Calibri" w:hAnsi="Calibri" w:cs="Calibri"/>
        </w:rPr>
        <w:t>Los informes de seguimiento a la implementación</w:t>
      </w:r>
    </w:p>
    <w:p w14:paraId="75AF602E" w14:textId="77777777" w:rsidR="002D3D65" w:rsidRPr="002D3D65" w:rsidRDefault="002D3D65" w:rsidP="00002930">
      <w:pPr>
        <w:pStyle w:val="ListParagraph"/>
        <w:numPr>
          <w:ilvl w:val="0"/>
          <w:numId w:val="42"/>
        </w:numPr>
        <w:contextualSpacing/>
        <w:rPr>
          <w:rFonts w:ascii="Calibri" w:hAnsi="Calibri" w:cs="Calibri"/>
        </w:rPr>
      </w:pPr>
      <w:r w:rsidRPr="002D3D65">
        <w:rPr>
          <w:rFonts w:ascii="Calibri" w:hAnsi="Calibri" w:cs="Calibri"/>
        </w:rPr>
        <w:t>Los informes anuales de competencias</w:t>
      </w:r>
    </w:p>
    <w:p w14:paraId="6409C79C" w14:textId="77777777" w:rsidR="002D3D65" w:rsidRPr="002D3D65" w:rsidRDefault="002D3D65" w:rsidP="00002930">
      <w:pPr>
        <w:pStyle w:val="ListParagraph"/>
        <w:numPr>
          <w:ilvl w:val="0"/>
          <w:numId w:val="42"/>
        </w:numPr>
        <w:contextualSpacing/>
        <w:rPr>
          <w:rFonts w:ascii="Calibri" w:hAnsi="Calibri" w:cs="Calibri"/>
        </w:rPr>
      </w:pPr>
      <w:r w:rsidRPr="002D3D65">
        <w:rPr>
          <w:rFonts w:ascii="Calibri" w:hAnsi="Calibri" w:cs="Calibri"/>
        </w:rPr>
        <w:t>Las actas de acuerdo firmadas por las partes</w:t>
      </w:r>
    </w:p>
    <w:p w14:paraId="663B9219" w14:textId="77777777" w:rsidR="002D3D65" w:rsidRPr="002D3D65" w:rsidRDefault="002D3D65" w:rsidP="00002930">
      <w:pPr>
        <w:pStyle w:val="ListParagraph"/>
        <w:numPr>
          <w:ilvl w:val="0"/>
          <w:numId w:val="42"/>
        </w:numPr>
        <w:contextualSpacing/>
        <w:rPr>
          <w:rFonts w:ascii="Calibri" w:hAnsi="Calibri" w:cs="Calibri"/>
        </w:rPr>
      </w:pPr>
      <w:r w:rsidRPr="002D3D65">
        <w:rPr>
          <w:rFonts w:ascii="Calibri" w:hAnsi="Calibri" w:cs="Calibri"/>
        </w:rPr>
        <w:t xml:space="preserve">Los avances en el tratamiento médico o terapéutico </w:t>
      </w:r>
    </w:p>
    <w:p w14:paraId="1660AE8A" w14:textId="77777777" w:rsidR="002D3D65" w:rsidRPr="002D3D65" w:rsidRDefault="002D3D65" w:rsidP="00002930">
      <w:pPr>
        <w:pStyle w:val="ListParagraph"/>
        <w:numPr>
          <w:ilvl w:val="0"/>
          <w:numId w:val="42"/>
        </w:numPr>
        <w:contextualSpacing/>
        <w:rPr>
          <w:rFonts w:ascii="Calibri" w:hAnsi="Calibri" w:cs="Calibri"/>
        </w:rPr>
      </w:pPr>
      <w:r w:rsidRPr="002D3D65">
        <w:rPr>
          <w:rFonts w:ascii="Calibri" w:hAnsi="Calibri" w:cs="Calibri"/>
        </w:rPr>
        <w:t>Cualquier otra información que se considere relevante</w:t>
      </w:r>
    </w:p>
    <w:p w14:paraId="1614955D" w14:textId="77777777" w:rsidR="002D3D65" w:rsidRPr="002D3D65" w:rsidRDefault="002D3D65" w:rsidP="002D3D65">
      <w:pPr>
        <w:jc w:val="both"/>
        <w:rPr>
          <w:rFonts w:ascii="Calibri" w:hAnsi="Calibri" w:cs="Calibri"/>
          <w:lang w:val="es-ES"/>
        </w:rPr>
      </w:pPr>
      <w:r w:rsidRPr="002D3D65">
        <w:rPr>
          <w:rFonts w:ascii="Calibri" w:hAnsi="Calibri" w:cs="Calibri"/>
          <w:b/>
          <w:bCs/>
          <w:lang w:val="es-ES"/>
        </w:rPr>
        <w:t>Nota:</w:t>
      </w:r>
      <w:r w:rsidRPr="002D3D65">
        <w:rPr>
          <w:rFonts w:ascii="Calibri" w:hAnsi="Calibri" w:cs="Calibri"/>
          <w:lang w:val="es-ES"/>
        </w:rPr>
        <w:t xml:space="preserve"> “Esta información tiene carácter confidencial y solamente será entregada a otro establecimiento educativo en caso de traslado, de manera que sean tenidos en cuenta en su ingreso a un nuevo establecimiento, o entregados a la familia en caso de retiro. Los establecimientos educativos deberán conservar una copia de la historia escolar de los estudiantes cuando estos sean trasladados a otro establecimiento o retirados del servicio educativo.” (Decreto 1075, Artículo 2.3.3.5.2.3.8)</w:t>
      </w:r>
    </w:p>
    <w:p w14:paraId="224EAFB9" w14:textId="1FFA17BB" w:rsidR="002D3D65" w:rsidRDefault="002D3D65" w:rsidP="002D3D65">
      <w:pPr>
        <w:rPr>
          <w:lang w:val="es-CO" w:eastAsia="es-ES"/>
        </w:rPr>
      </w:pPr>
    </w:p>
    <w:p w14:paraId="586D2DE2" w14:textId="77777777" w:rsidR="005717B9" w:rsidRDefault="005717B9" w:rsidP="002D3D65">
      <w:pPr>
        <w:rPr>
          <w:lang w:val="es-CO" w:eastAsia="es-ES"/>
        </w:rPr>
      </w:pPr>
    </w:p>
    <w:p w14:paraId="47646CF1" w14:textId="17D0D58A" w:rsidR="004A4874" w:rsidRDefault="004A4874" w:rsidP="00057E1F">
      <w:pPr>
        <w:pStyle w:val="Heading2"/>
        <w:numPr>
          <w:ilvl w:val="1"/>
          <w:numId w:val="4"/>
        </w:numPr>
      </w:pPr>
      <w:bookmarkStart w:id="151" w:name="_Toc176515015"/>
      <w:bookmarkStart w:id="152" w:name="_Toc176515203"/>
      <w:r>
        <w:t>PIAR - PLAN INDIVIDUAL DE AJUSTES RAZONABLES</w:t>
      </w:r>
      <w:bookmarkEnd w:id="151"/>
      <w:bookmarkEnd w:id="152"/>
    </w:p>
    <w:p w14:paraId="02579C6E" w14:textId="7618EA32" w:rsidR="004A4874" w:rsidRDefault="004A4874" w:rsidP="004A4874">
      <w:pPr>
        <w:rPr>
          <w:lang w:val="es-CO" w:eastAsia="es-ES"/>
        </w:rPr>
      </w:pPr>
    </w:p>
    <w:p w14:paraId="2E1A1B47" w14:textId="77777777" w:rsidR="004A4874" w:rsidRPr="004A4874" w:rsidRDefault="004A4874" w:rsidP="004A4874">
      <w:pPr>
        <w:pStyle w:val="Heading3"/>
        <w:rPr>
          <w:rFonts w:cs="Calibri"/>
          <w:szCs w:val="24"/>
          <w:lang w:val="es-ES"/>
        </w:rPr>
      </w:pPr>
      <w:bookmarkStart w:id="153" w:name="_Toc176515016"/>
      <w:bookmarkStart w:id="154" w:name="_Toc176515204"/>
      <w:r w:rsidRPr="004A4874">
        <w:rPr>
          <w:rFonts w:cs="Calibri"/>
          <w:szCs w:val="24"/>
          <w:lang w:val="es-ES"/>
        </w:rPr>
        <w:t>¿Qué es?</w:t>
      </w:r>
      <w:bookmarkEnd w:id="153"/>
      <w:bookmarkEnd w:id="154"/>
      <w:r w:rsidRPr="004A4874">
        <w:rPr>
          <w:rFonts w:cs="Calibri"/>
          <w:szCs w:val="24"/>
          <w:lang w:val="es-ES"/>
        </w:rPr>
        <w:t xml:space="preserve"> </w:t>
      </w:r>
    </w:p>
    <w:p w14:paraId="3A953508" w14:textId="77777777" w:rsidR="004A4874" w:rsidRPr="004A4874" w:rsidRDefault="004A4874" w:rsidP="004A4874">
      <w:pPr>
        <w:jc w:val="both"/>
        <w:rPr>
          <w:rFonts w:ascii="Calibri" w:hAnsi="Calibri" w:cs="Calibri"/>
          <w:b/>
          <w:bCs/>
          <w:lang w:val="es-ES"/>
        </w:rPr>
      </w:pPr>
    </w:p>
    <w:p w14:paraId="09203D44" w14:textId="77777777" w:rsidR="004A4874" w:rsidRPr="004A4874" w:rsidRDefault="004A4874" w:rsidP="004A4874">
      <w:pPr>
        <w:jc w:val="both"/>
        <w:rPr>
          <w:rFonts w:ascii="Calibri" w:hAnsi="Calibri" w:cs="Calibri"/>
          <w:lang w:val="es-ES"/>
        </w:rPr>
      </w:pPr>
      <w:r w:rsidRPr="004A4874">
        <w:rPr>
          <w:rFonts w:ascii="Calibri" w:hAnsi="Calibri" w:cs="Calibri"/>
          <w:lang w:val="es-ES"/>
        </w:rPr>
        <w:t>“Es una</w:t>
      </w:r>
      <w:r w:rsidRPr="004A4874">
        <w:rPr>
          <w:rFonts w:ascii="Calibri" w:hAnsi="Calibri" w:cs="Calibri"/>
          <w:b/>
          <w:bCs/>
          <w:lang w:val="es-ES"/>
        </w:rPr>
        <w:t xml:space="preserve"> </w:t>
      </w:r>
      <w:r w:rsidRPr="004A4874">
        <w:rPr>
          <w:rFonts w:ascii="Calibri" w:hAnsi="Calibri" w:cs="Calibri"/>
          <w:lang w:val="es-ES"/>
        </w:rPr>
        <w:t xml:space="preserve">herramienta utilizada para garantizar los procesos de enseñanza y aprendizaje de los estudiantes, basados en la </w:t>
      </w:r>
      <w:r w:rsidRPr="004A4874">
        <w:rPr>
          <w:rFonts w:ascii="Calibri" w:hAnsi="Calibri" w:cs="Calibri"/>
          <w:u w:val="single"/>
          <w:lang w:val="es-ES"/>
        </w:rPr>
        <w:t>valoración pedagógica y social</w:t>
      </w:r>
      <w:r w:rsidRPr="004A4874">
        <w:rPr>
          <w:rFonts w:ascii="Calibri" w:hAnsi="Calibri" w:cs="Calibri"/>
          <w:lang w:val="es-ES"/>
        </w:rPr>
        <w:t xml:space="preserve">, que </w:t>
      </w:r>
      <w:r w:rsidRPr="004A4874">
        <w:rPr>
          <w:rFonts w:ascii="Calibri" w:hAnsi="Calibri" w:cs="Calibri"/>
          <w:u w:val="single"/>
          <w:lang w:val="es-ES"/>
        </w:rPr>
        <w:t>incluye los apoyos y ajustes razonables requeridos</w:t>
      </w:r>
      <w:r w:rsidRPr="004A4874">
        <w:rPr>
          <w:rFonts w:ascii="Calibri" w:hAnsi="Calibri" w:cs="Calibri"/>
          <w:lang w:val="es-ES"/>
        </w:rPr>
        <w:t xml:space="preserve">, entre ellos los </w:t>
      </w:r>
      <w:r w:rsidRPr="004A4874">
        <w:rPr>
          <w:rFonts w:ascii="Calibri" w:hAnsi="Calibri" w:cs="Calibri"/>
          <w:u w:val="single"/>
          <w:lang w:val="es-ES"/>
        </w:rPr>
        <w:t>curriculares, de infraestructura y todos los demás necesarios para garantizar el aprendizaje, la participación, permanencia y promoción.</w:t>
      </w:r>
      <w:r w:rsidRPr="004A4874">
        <w:rPr>
          <w:rFonts w:ascii="Calibri" w:hAnsi="Calibri" w:cs="Calibri"/>
          <w:lang w:val="es-ES"/>
        </w:rPr>
        <w:t xml:space="preserve"> Son insumo para la planeación de aula del respectivo docente y el Plan de Mejoramiento Institucional (PMI), como complemento a las transformaciones realizadas con base en el DUA”.  (Decreto 1421 de 2017)</w:t>
      </w:r>
    </w:p>
    <w:p w14:paraId="34DB0683" w14:textId="77777777" w:rsidR="004A4874" w:rsidRPr="004A4874" w:rsidRDefault="004A4874" w:rsidP="004A4874">
      <w:pPr>
        <w:jc w:val="both"/>
        <w:rPr>
          <w:rFonts w:ascii="Calibri" w:hAnsi="Calibri" w:cs="Calibri"/>
          <w:lang w:val="es-ES"/>
        </w:rPr>
      </w:pPr>
    </w:p>
    <w:p w14:paraId="51959AE4" w14:textId="77777777" w:rsidR="004A4874" w:rsidRPr="004A4874" w:rsidRDefault="004A4874" w:rsidP="004A4874">
      <w:pPr>
        <w:jc w:val="both"/>
        <w:rPr>
          <w:rFonts w:ascii="Calibri" w:hAnsi="Calibri" w:cs="Calibri"/>
          <w:lang w:val="es-ES"/>
        </w:rPr>
      </w:pPr>
      <w:r w:rsidRPr="004A4874">
        <w:rPr>
          <w:rFonts w:ascii="Calibri" w:hAnsi="Calibri" w:cs="Calibri"/>
          <w:lang w:val="es-ES"/>
        </w:rPr>
        <w:t>“El PIAR se constituye en la herramienta idónea para garantizar la pertinencia del proceso de enseñanza y aprendizaje del estudiante con discapacidad dentro del aula, respetando sus estilos y ritmos de aprendizaje. Es un complemento a las transformaciones realizadas con el Diseño Universal de los Aprendizajes.” (Decreto 1075 Artículo 2.3.3.5.2.3.5)</w:t>
      </w:r>
    </w:p>
    <w:p w14:paraId="73640BB8" w14:textId="77777777" w:rsidR="004A4874" w:rsidRPr="004A4874" w:rsidRDefault="004A4874" w:rsidP="004A4874">
      <w:pPr>
        <w:jc w:val="both"/>
        <w:rPr>
          <w:rFonts w:ascii="Calibri" w:hAnsi="Calibri" w:cs="Calibri"/>
          <w:lang w:val="es-ES"/>
        </w:rPr>
      </w:pPr>
    </w:p>
    <w:p w14:paraId="60228B73" w14:textId="77777777" w:rsidR="004A4874" w:rsidRPr="004A4874" w:rsidRDefault="004A4874" w:rsidP="004A4874">
      <w:pPr>
        <w:jc w:val="both"/>
        <w:rPr>
          <w:rFonts w:ascii="Calibri" w:hAnsi="Calibri" w:cs="Calibri"/>
          <w:lang w:val="es-ES"/>
        </w:rPr>
      </w:pPr>
      <w:r w:rsidRPr="004A4874">
        <w:rPr>
          <w:rFonts w:ascii="Calibri" w:hAnsi="Calibri" w:cs="Calibri"/>
          <w:lang w:val="es-ES"/>
        </w:rPr>
        <w:t>“El PIAR es el proyecto para el estudiante durante el año académico, que se debe llevar a cabo en la institución y en el aula en conjunto con los demás estudiantes de su clase.” (Decreto 1075 Artículo 2.3.3.5.2.3.5)</w:t>
      </w:r>
    </w:p>
    <w:p w14:paraId="284CB37D" w14:textId="77777777" w:rsidR="004A4874" w:rsidRPr="004A4874" w:rsidRDefault="004A4874" w:rsidP="004A4874">
      <w:pPr>
        <w:jc w:val="both"/>
        <w:rPr>
          <w:rFonts w:ascii="Calibri" w:hAnsi="Calibri" w:cs="Calibri"/>
          <w:lang w:val="es-ES"/>
        </w:rPr>
      </w:pPr>
    </w:p>
    <w:p w14:paraId="218E8DCA" w14:textId="77777777" w:rsidR="004A4874" w:rsidRPr="004A4874" w:rsidRDefault="004A4874" w:rsidP="004A4874">
      <w:pPr>
        <w:jc w:val="both"/>
        <w:rPr>
          <w:rFonts w:ascii="Calibri" w:hAnsi="Calibri" w:cs="Calibri"/>
          <w:lang w:val="es-ES"/>
        </w:rPr>
      </w:pPr>
    </w:p>
    <w:p w14:paraId="74E24DE1" w14:textId="77777777" w:rsidR="004A4874" w:rsidRPr="004A4874" w:rsidRDefault="004A4874" w:rsidP="004A4874">
      <w:pPr>
        <w:pStyle w:val="Heading3"/>
        <w:rPr>
          <w:rFonts w:cs="Calibri"/>
          <w:szCs w:val="24"/>
          <w:lang w:val="es-ES"/>
        </w:rPr>
      </w:pPr>
      <w:bookmarkStart w:id="155" w:name="_Toc176515017"/>
      <w:bookmarkStart w:id="156" w:name="_Toc176515205"/>
      <w:r w:rsidRPr="004A4874">
        <w:rPr>
          <w:rFonts w:cs="Calibri"/>
          <w:szCs w:val="24"/>
          <w:lang w:val="es-ES"/>
        </w:rPr>
        <w:t>Construcción e implementación de los PIAR:</w:t>
      </w:r>
      <w:bookmarkEnd w:id="155"/>
      <w:bookmarkEnd w:id="156"/>
    </w:p>
    <w:p w14:paraId="343FD1B8" w14:textId="77777777" w:rsidR="004A4874" w:rsidRPr="004A4874" w:rsidRDefault="004A4874" w:rsidP="004A4874">
      <w:pPr>
        <w:jc w:val="both"/>
        <w:rPr>
          <w:rFonts w:ascii="Calibri" w:hAnsi="Calibri" w:cs="Calibri"/>
          <w:lang w:val="es-ES"/>
        </w:rPr>
      </w:pPr>
      <w:r w:rsidRPr="004A4874">
        <w:rPr>
          <w:rFonts w:ascii="Calibri" w:hAnsi="Calibri" w:cs="Calibri"/>
          <w:lang w:val="es-ES"/>
        </w:rPr>
        <w:t xml:space="preserve">Según el decreto 1075, el PIAR debe contener como mínimo los siguientes aspectos: </w:t>
      </w:r>
    </w:p>
    <w:p w14:paraId="0F5D40BC" w14:textId="77777777" w:rsidR="004A4874" w:rsidRPr="004A4874" w:rsidRDefault="004A4874" w:rsidP="004A4874">
      <w:pPr>
        <w:jc w:val="both"/>
        <w:rPr>
          <w:rFonts w:ascii="Calibri" w:hAnsi="Calibri" w:cs="Calibri"/>
          <w:lang w:val="es-ES"/>
        </w:rPr>
      </w:pPr>
    </w:p>
    <w:p w14:paraId="07892B51" w14:textId="3365AB9C" w:rsidR="004A4874" w:rsidRPr="004A4874" w:rsidRDefault="004A4874" w:rsidP="00002930">
      <w:pPr>
        <w:pStyle w:val="ListParagraph"/>
        <w:numPr>
          <w:ilvl w:val="0"/>
          <w:numId w:val="43"/>
        </w:numPr>
        <w:contextualSpacing/>
        <w:jc w:val="both"/>
        <w:rPr>
          <w:rFonts w:ascii="Calibri" w:hAnsi="Calibri" w:cs="Calibri"/>
          <w:b/>
          <w:bCs/>
          <w:szCs w:val="24"/>
        </w:rPr>
      </w:pPr>
      <w:r w:rsidRPr="004A4874">
        <w:rPr>
          <w:rFonts w:ascii="Calibri" w:hAnsi="Calibri" w:cs="Calibri"/>
          <w:b/>
          <w:bCs/>
          <w:szCs w:val="24"/>
        </w:rPr>
        <w:t>Descripción del contexto general del estudiante</w:t>
      </w:r>
      <w:r w:rsidRPr="004A4874">
        <w:rPr>
          <w:rFonts w:ascii="Calibri" w:hAnsi="Calibri" w:cs="Calibri"/>
          <w:szCs w:val="24"/>
        </w:rPr>
        <w:t xml:space="preserve"> dentro y fuera del establecimiento educativo (hogar, aula, espacios escolares y otros entornos sociales)</w:t>
      </w:r>
    </w:p>
    <w:p w14:paraId="344F6CB0" w14:textId="77777777" w:rsidR="004A4874" w:rsidRPr="004A4874" w:rsidRDefault="004A4874" w:rsidP="00002930">
      <w:pPr>
        <w:pStyle w:val="ListParagraph"/>
        <w:numPr>
          <w:ilvl w:val="0"/>
          <w:numId w:val="43"/>
        </w:numPr>
        <w:contextualSpacing/>
        <w:jc w:val="both"/>
        <w:rPr>
          <w:rFonts w:ascii="Calibri" w:hAnsi="Calibri" w:cs="Calibri"/>
          <w:b/>
          <w:bCs/>
          <w:szCs w:val="24"/>
        </w:rPr>
      </w:pPr>
      <w:r w:rsidRPr="004A4874">
        <w:rPr>
          <w:rFonts w:ascii="Calibri" w:hAnsi="Calibri" w:cs="Calibri"/>
          <w:b/>
          <w:bCs/>
          <w:szCs w:val="24"/>
        </w:rPr>
        <w:t xml:space="preserve">Valoración pedagógica </w:t>
      </w:r>
    </w:p>
    <w:p w14:paraId="6609607F" w14:textId="77777777" w:rsidR="004A4874" w:rsidRPr="004A4874" w:rsidRDefault="004A4874" w:rsidP="00002930">
      <w:pPr>
        <w:pStyle w:val="ListParagraph"/>
        <w:numPr>
          <w:ilvl w:val="0"/>
          <w:numId w:val="43"/>
        </w:numPr>
        <w:contextualSpacing/>
        <w:jc w:val="both"/>
        <w:rPr>
          <w:rFonts w:ascii="Calibri" w:hAnsi="Calibri" w:cs="Calibri"/>
          <w:szCs w:val="24"/>
        </w:rPr>
      </w:pPr>
      <w:r w:rsidRPr="004A4874">
        <w:rPr>
          <w:rFonts w:ascii="Calibri" w:hAnsi="Calibri" w:cs="Calibri"/>
          <w:b/>
          <w:bCs/>
          <w:szCs w:val="24"/>
        </w:rPr>
        <w:t>Informes de profesionales de la salud</w:t>
      </w:r>
      <w:r w:rsidRPr="004A4874">
        <w:rPr>
          <w:rFonts w:ascii="Calibri" w:hAnsi="Calibri" w:cs="Calibri"/>
          <w:szCs w:val="24"/>
        </w:rPr>
        <w:t xml:space="preserve"> que aportan a la definición de los ajustes</w:t>
      </w:r>
    </w:p>
    <w:p w14:paraId="10C7C9B2" w14:textId="77777777" w:rsidR="004A4874" w:rsidRPr="004A4874" w:rsidRDefault="004A4874" w:rsidP="00002930">
      <w:pPr>
        <w:pStyle w:val="ListParagraph"/>
        <w:numPr>
          <w:ilvl w:val="0"/>
          <w:numId w:val="43"/>
        </w:numPr>
        <w:contextualSpacing/>
        <w:jc w:val="both"/>
        <w:rPr>
          <w:rFonts w:ascii="Calibri" w:hAnsi="Calibri" w:cs="Calibri"/>
          <w:szCs w:val="24"/>
        </w:rPr>
      </w:pPr>
      <w:r w:rsidRPr="004A4874">
        <w:rPr>
          <w:rFonts w:ascii="Calibri" w:hAnsi="Calibri" w:cs="Calibri"/>
          <w:b/>
          <w:bCs/>
          <w:szCs w:val="24"/>
        </w:rPr>
        <w:t>Objetivos y metas de aprendizaje</w:t>
      </w:r>
      <w:r w:rsidRPr="004A4874">
        <w:rPr>
          <w:rFonts w:ascii="Calibri" w:hAnsi="Calibri" w:cs="Calibri"/>
          <w:szCs w:val="24"/>
        </w:rPr>
        <w:t xml:space="preserve"> que se pretenden reforzar</w:t>
      </w:r>
    </w:p>
    <w:p w14:paraId="5B91782C" w14:textId="77777777" w:rsidR="004A4874" w:rsidRPr="004A4874" w:rsidRDefault="004A4874" w:rsidP="00002930">
      <w:pPr>
        <w:pStyle w:val="ListParagraph"/>
        <w:numPr>
          <w:ilvl w:val="0"/>
          <w:numId w:val="43"/>
        </w:numPr>
        <w:contextualSpacing/>
        <w:jc w:val="both"/>
        <w:rPr>
          <w:rFonts w:ascii="Calibri" w:hAnsi="Calibri" w:cs="Calibri"/>
          <w:szCs w:val="24"/>
        </w:rPr>
      </w:pPr>
      <w:r w:rsidRPr="004A4874">
        <w:rPr>
          <w:rFonts w:ascii="Calibri" w:hAnsi="Calibri" w:cs="Calibri"/>
          <w:b/>
          <w:bCs/>
          <w:szCs w:val="24"/>
        </w:rPr>
        <w:t>Ajustes</w:t>
      </w:r>
      <w:r w:rsidRPr="004A4874">
        <w:rPr>
          <w:rFonts w:ascii="Calibri" w:hAnsi="Calibri" w:cs="Calibri"/>
          <w:szCs w:val="24"/>
        </w:rPr>
        <w:t xml:space="preserve"> curriculares, didácticos, evaluativos y metodológicos para el año electivo, si se requieren</w:t>
      </w:r>
    </w:p>
    <w:p w14:paraId="76BC06E6" w14:textId="77777777" w:rsidR="004A4874" w:rsidRPr="004A4874" w:rsidRDefault="004A4874" w:rsidP="00002930">
      <w:pPr>
        <w:pStyle w:val="ListParagraph"/>
        <w:numPr>
          <w:ilvl w:val="0"/>
          <w:numId w:val="43"/>
        </w:numPr>
        <w:contextualSpacing/>
        <w:jc w:val="both"/>
        <w:rPr>
          <w:rFonts w:ascii="Calibri" w:hAnsi="Calibri" w:cs="Calibri"/>
          <w:szCs w:val="24"/>
        </w:rPr>
      </w:pPr>
      <w:r w:rsidRPr="004A4874">
        <w:rPr>
          <w:rFonts w:ascii="Calibri" w:hAnsi="Calibri" w:cs="Calibri"/>
          <w:b/>
          <w:bCs/>
          <w:szCs w:val="24"/>
        </w:rPr>
        <w:t>Recursos</w:t>
      </w:r>
      <w:r w:rsidRPr="004A4874">
        <w:rPr>
          <w:rFonts w:ascii="Calibri" w:hAnsi="Calibri" w:cs="Calibri"/>
          <w:szCs w:val="24"/>
        </w:rPr>
        <w:t xml:space="preserve"> físicos, tecnológicos y didácticos, necesarios para el proceso de aprendizaje y la participación del estudiante </w:t>
      </w:r>
    </w:p>
    <w:p w14:paraId="26619A5F" w14:textId="77777777" w:rsidR="004A4874" w:rsidRPr="004A4874" w:rsidRDefault="004A4874" w:rsidP="00002930">
      <w:pPr>
        <w:pStyle w:val="ListParagraph"/>
        <w:numPr>
          <w:ilvl w:val="0"/>
          <w:numId w:val="43"/>
        </w:numPr>
        <w:contextualSpacing/>
        <w:jc w:val="both"/>
        <w:rPr>
          <w:rFonts w:ascii="Calibri" w:hAnsi="Calibri" w:cs="Calibri"/>
          <w:szCs w:val="24"/>
        </w:rPr>
      </w:pPr>
      <w:r w:rsidRPr="004A4874">
        <w:rPr>
          <w:rFonts w:ascii="Calibri" w:hAnsi="Calibri" w:cs="Calibri"/>
          <w:b/>
          <w:bCs/>
          <w:szCs w:val="24"/>
        </w:rPr>
        <w:t>Proyectos específicos</w:t>
      </w:r>
      <w:r w:rsidRPr="004A4874">
        <w:rPr>
          <w:rFonts w:ascii="Calibri" w:hAnsi="Calibri" w:cs="Calibri"/>
          <w:szCs w:val="24"/>
        </w:rPr>
        <w:t xml:space="preserve"> que se requieran realizar en la institución educativa, diferentes a los que ya están programados en el aula, y que incluyan a todos los estudiantes</w:t>
      </w:r>
    </w:p>
    <w:p w14:paraId="096BE8E2" w14:textId="77777777" w:rsidR="004A4874" w:rsidRPr="004A4874" w:rsidRDefault="004A4874" w:rsidP="00002930">
      <w:pPr>
        <w:pStyle w:val="ListParagraph"/>
        <w:numPr>
          <w:ilvl w:val="0"/>
          <w:numId w:val="43"/>
        </w:numPr>
        <w:contextualSpacing/>
        <w:jc w:val="both"/>
        <w:rPr>
          <w:rFonts w:ascii="Calibri" w:hAnsi="Calibri" w:cs="Calibri"/>
          <w:szCs w:val="24"/>
        </w:rPr>
      </w:pPr>
      <w:r w:rsidRPr="004A4874">
        <w:rPr>
          <w:rFonts w:ascii="Calibri" w:hAnsi="Calibri" w:cs="Calibri"/>
          <w:b/>
          <w:bCs/>
          <w:szCs w:val="24"/>
        </w:rPr>
        <w:t>Información</w:t>
      </w:r>
      <w:r w:rsidRPr="004A4874">
        <w:rPr>
          <w:rFonts w:ascii="Calibri" w:hAnsi="Calibri" w:cs="Calibri"/>
          <w:szCs w:val="24"/>
        </w:rPr>
        <w:t xml:space="preserve"> sobre alguna otra situación del estudiante que sea relevante en su proceso de aprendizaje y participación </w:t>
      </w:r>
    </w:p>
    <w:p w14:paraId="0BD1ECB0" w14:textId="77777777" w:rsidR="004A4874" w:rsidRPr="004A4874" w:rsidRDefault="004A4874" w:rsidP="00002930">
      <w:pPr>
        <w:pStyle w:val="ListParagraph"/>
        <w:numPr>
          <w:ilvl w:val="0"/>
          <w:numId w:val="43"/>
        </w:numPr>
        <w:contextualSpacing/>
        <w:jc w:val="both"/>
        <w:rPr>
          <w:rFonts w:ascii="Calibri" w:hAnsi="Calibri" w:cs="Calibri"/>
          <w:szCs w:val="24"/>
        </w:rPr>
      </w:pPr>
      <w:r w:rsidRPr="004A4874">
        <w:rPr>
          <w:rFonts w:ascii="Calibri" w:hAnsi="Calibri" w:cs="Calibri"/>
          <w:b/>
          <w:bCs/>
          <w:szCs w:val="24"/>
        </w:rPr>
        <w:t>Actividades en casa</w:t>
      </w:r>
      <w:r w:rsidRPr="004A4874">
        <w:rPr>
          <w:rFonts w:ascii="Calibri" w:hAnsi="Calibri" w:cs="Calibri"/>
          <w:szCs w:val="24"/>
        </w:rPr>
        <w:t xml:space="preserve"> que darán continuidad a diferentes procesos en los tiempos de receso escolar. El PIAR definirá́ estrategias de trabajo para las familias durante los recesos escolares, en el marco del principio de corresponsabilidad, y para facilitar las transiciones entre grados y niveles.</w:t>
      </w:r>
    </w:p>
    <w:p w14:paraId="0F71D376" w14:textId="77777777" w:rsidR="004A4874" w:rsidRPr="004A4874" w:rsidRDefault="004A4874" w:rsidP="004A4874">
      <w:pPr>
        <w:rPr>
          <w:rFonts w:ascii="Calibri" w:hAnsi="Calibri" w:cs="Calibri"/>
          <w:lang w:val="es-ES"/>
        </w:rPr>
      </w:pPr>
    </w:p>
    <w:p w14:paraId="1CCA2033" w14:textId="77777777" w:rsidR="004A4874" w:rsidRPr="004A4874" w:rsidRDefault="004A4874" w:rsidP="004A4874">
      <w:pPr>
        <w:jc w:val="both"/>
        <w:rPr>
          <w:rFonts w:ascii="Calibri" w:hAnsi="Calibri" w:cs="Calibri"/>
          <w:lang w:val="es-ES"/>
        </w:rPr>
      </w:pPr>
      <w:r w:rsidRPr="004A4874">
        <w:rPr>
          <w:rFonts w:ascii="Calibri" w:hAnsi="Calibri" w:cs="Calibri"/>
          <w:b/>
          <w:bCs/>
          <w:lang w:val="es-ES"/>
        </w:rPr>
        <w:t>Nota:</w:t>
      </w:r>
      <w:r w:rsidRPr="004A4874">
        <w:rPr>
          <w:rFonts w:ascii="Calibri" w:hAnsi="Calibri" w:cs="Calibri"/>
          <w:lang w:val="es-ES"/>
        </w:rPr>
        <w:t xml:space="preserve"> “El PIAR hará parte de la historia escolar del estudiante con discapacidad, y permitirá́ hacer acompañamiento sistemático e individualizado a la escolarización y potencializar el uso de los recursos y el compromiso de los actores involucrados.” (Decreto 1075 Artículo 2.3.3.5.2.3.5)</w:t>
      </w:r>
    </w:p>
    <w:p w14:paraId="1141FF33" w14:textId="77777777" w:rsidR="004A4874" w:rsidRPr="004A4874" w:rsidRDefault="004A4874" w:rsidP="004A4874">
      <w:pPr>
        <w:rPr>
          <w:rFonts w:ascii="Calibri" w:hAnsi="Calibri" w:cs="Calibri"/>
          <w:lang w:val="es-ES"/>
        </w:rPr>
      </w:pPr>
    </w:p>
    <w:p w14:paraId="2BE8039F" w14:textId="77777777" w:rsidR="004A4874" w:rsidRPr="004A4874" w:rsidRDefault="004A4874" w:rsidP="004A4874">
      <w:pPr>
        <w:pStyle w:val="Heading3"/>
        <w:rPr>
          <w:rFonts w:cs="Calibri"/>
          <w:szCs w:val="24"/>
          <w:lang w:val="es-ES"/>
        </w:rPr>
      </w:pPr>
      <w:bookmarkStart w:id="157" w:name="_Toc176515018"/>
      <w:bookmarkStart w:id="158" w:name="_Toc176515206"/>
      <w:r w:rsidRPr="004A4874">
        <w:rPr>
          <w:rFonts w:cs="Calibri"/>
          <w:szCs w:val="24"/>
          <w:lang w:val="es-ES"/>
        </w:rPr>
        <w:t>¿Qué son ajustes razonables?</w:t>
      </w:r>
      <w:bookmarkEnd w:id="157"/>
      <w:bookmarkEnd w:id="158"/>
      <w:r w:rsidRPr="004A4874">
        <w:rPr>
          <w:rFonts w:cs="Calibri"/>
          <w:szCs w:val="24"/>
          <w:lang w:val="es-ES"/>
        </w:rPr>
        <w:t xml:space="preserve"> </w:t>
      </w:r>
    </w:p>
    <w:p w14:paraId="7EDFB829" w14:textId="77777777" w:rsidR="004A4874" w:rsidRPr="004A4874" w:rsidRDefault="004A4874" w:rsidP="004A4874">
      <w:pPr>
        <w:rPr>
          <w:rFonts w:ascii="Calibri" w:hAnsi="Calibri" w:cs="Calibri"/>
          <w:lang w:val="es-ES"/>
        </w:rPr>
      </w:pPr>
    </w:p>
    <w:p w14:paraId="67A8EF15" w14:textId="77777777" w:rsidR="004A4874" w:rsidRPr="004A4874" w:rsidRDefault="004A4874" w:rsidP="004A4874">
      <w:pPr>
        <w:jc w:val="both"/>
        <w:rPr>
          <w:rFonts w:ascii="Calibri" w:hAnsi="Calibri" w:cs="Calibri"/>
          <w:lang w:val="es-ES"/>
        </w:rPr>
      </w:pPr>
      <w:r w:rsidRPr="004A4874">
        <w:rPr>
          <w:rFonts w:ascii="Calibri" w:hAnsi="Calibri" w:cs="Calibri"/>
          <w:lang w:val="es-ES"/>
        </w:rPr>
        <w:t>“Se entenderán las modificaciones y adaptaciones necesarias y adecuadas que no impongan una carga desproporcionada o indebida, cuando se requieran en un caso particular, para garantizar a las personas con discapacidad el goce o ejercicio, en igualdad de condiciones con las demás, de todos los derechos humanos y libertades fundamentales.” (Ley 1346 de 2009)</w:t>
      </w:r>
    </w:p>
    <w:p w14:paraId="56E8F1F0" w14:textId="77777777" w:rsidR="004A4874" w:rsidRPr="004A4874" w:rsidRDefault="004A4874" w:rsidP="004A4874">
      <w:pPr>
        <w:jc w:val="both"/>
        <w:rPr>
          <w:rFonts w:ascii="Calibri" w:hAnsi="Calibri" w:cs="Calibri"/>
          <w:lang w:val="es-ES"/>
        </w:rPr>
      </w:pPr>
    </w:p>
    <w:p w14:paraId="419660F3" w14:textId="77777777" w:rsidR="004A4874" w:rsidRPr="004A4874" w:rsidRDefault="004A4874" w:rsidP="004A4874">
      <w:pPr>
        <w:jc w:val="both"/>
        <w:rPr>
          <w:rFonts w:ascii="Calibri" w:hAnsi="Calibri" w:cs="Calibri"/>
          <w:lang w:val="es-ES"/>
        </w:rPr>
      </w:pPr>
      <w:r w:rsidRPr="004A4874">
        <w:rPr>
          <w:rFonts w:ascii="Calibri" w:hAnsi="Calibri" w:cs="Calibri"/>
          <w:lang w:val="es-ES"/>
        </w:rPr>
        <w:t xml:space="preserve">“Son las acciones, adaptaciones, estrategias, apoyos, recursos o modificaciones necesarias y adecuadas del sistema educativo y la gestión escolar, </w:t>
      </w:r>
      <w:r w:rsidRPr="004A4874">
        <w:rPr>
          <w:rFonts w:ascii="Calibri" w:hAnsi="Calibri" w:cs="Calibri"/>
          <w:b/>
          <w:bCs/>
          <w:lang w:val="es-ES"/>
        </w:rPr>
        <w:t>basadas en necesidades especificas de cada estudiante,</w:t>
      </w:r>
      <w:r w:rsidRPr="004A4874">
        <w:rPr>
          <w:rFonts w:ascii="Calibri" w:hAnsi="Calibri" w:cs="Calibri"/>
          <w:lang w:val="es-ES"/>
        </w:rPr>
        <w:t xml:space="preserve"> que persisten a pesar de que se incorpore el Diseño Universal de los Aprendizajes, y que </w:t>
      </w:r>
      <w:r w:rsidRPr="004A4874">
        <w:rPr>
          <w:rFonts w:ascii="Calibri" w:hAnsi="Calibri" w:cs="Calibri"/>
          <w:b/>
          <w:bCs/>
          <w:lang w:val="es-ES"/>
        </w:rPr>
        <w:t>se ponen en marcha tras una rigurosa evaluación de las características del estudiante con discapacidad</w:t>
      </w:r>
      <w:r w:rsidRPr="004A4874">
        <w:rPr>
          <w:rFonts w:ascii="Calibri" w:hAnsi="Calibri" w:cs="Calibri"/>
          <w:lang w:val="es-ES"/>
        </w:rPr>
        <w:t xml:space="preserve">. A través de estas se garantiza que estos estudiantes puedan desenvolverse con la máxima autonomía en los entornos en los que se encuentran, y así poder garantizar su desarrollo, aprendizaje y participación, para la equiparación de oportunidades y la garantía efectiva de los derechos. Los ajustes razonables </w:t>
      </w:r>
      <w:r w:rsidRPr="004A4874">
        <w:rPr>
          <w:rFonts w:ascii="Calibri" w:hAnsi="Calibri" w:cs="Calibri"/>
          <w:b/>
          <w:bCs/>
          <w:lang w:val="es-ES"/>
        </w:rPr>
        <w:t>pueden ser materiales e inmateriales</w:t>
      </w:r>
      <w:r w:rsidRPr="004A4874">
        <w:rPr>
          <w:rFonts w:ascii="Calibri" w:hAnsi="Calibri" w:cs="Calibri"/>
          <w:lang w:val="es-ES"/>
        </w:rPr>
        <w:t xml:space="preserve"> y </w:t>
      </w:r>
      <w:r w:rsidRPr="004A4874">
        <w:rPr>
          <w:rFonts w:ascii="Calibri" w:hAnsi="Calibri" w:cs="Calibri"/>
          <w:lang w:val="es-ES"/>
        </w:rPr>
        <w:lastRenderedPageBreak/>
        <w:t xml:space="preserve">su realización no depende de un diagnóstico médico de deficiencia, sino de las </w:t>
      </w:r>
      <w:r w:rsidRPr="004A4874">
        <w:rPr>
          <w:rFonts w:ascii="Calibri" w:hAnsi="Calibri" w:cs="Calibri"/>
          <w:b/>
          <w:bCs/>
          <w:lang w:val="es-ES"/>
        </w:rPr>
        <w:t>barreras visibles e invisibles</w:t>
      </w:r>
      <w:r w:rsidRPr="004A4874">
        <w:rPr>
          <w:rFonts w:ascii="Calibri" w:hAnsi="Calibri" w:cs="Calibri"/>
          <w:lang w:val="es-ES"/>
        </w:rPr>
        <w:t xml:space="preserve"> que se puedan presentar e impedir un pleno goce del derecho a la educación. Son razonables cuando resultan pertinentes, eficaces, facilitan la participación, generan satisfacción y eliminan la exclusión.” (Decreto 1421 de 2017)</w:t>
      </w:r>
    </w:p>
    <w:p w14:paraId="41121F2C" w14:textId="77777777" w:rsidR="004A4874" w:rsidRPr="004A4874" w:rsidRDefault="004A4874" w:rsidP="004A4874">
      <w:pPr>
        <w:rPr>
          <w:rFonts w:ascii="Calibri" w:hAnsi="Calibri" w:cs="Calibri"/>
          <w:lang w:val="es-ES"/>
        </w:rPr>
      </w:pPr>
    </w:p>
    <w:p w14:paraId="6F42AD1A" w14:textId="77777777" w:rsidR="004A4874" w:rsidRPr="004A4874" w:rsidRDefault="004A4874" w:rsidP="004A4874">
      <w:pPr>
        <w:rPr>
          <w:rFonts w:ascii="Calibri" w:hAnsi="Calibri" w:cs="Calibri"/>
          <w:lang w:val="es-ES"/>
        </w:rPr>
      </w:pPr>
    </w:p>
    <w:p w14:paraId="6BF7C1A4" w14:textId="77777777" w:rsidR="004A4874" w:rsidRPr="004A4874" w:rsidRDefault="004A4874" w:rsidP="004A4874">
      <w:pPr>
        <w:pStyle w:val="Heading3"/>
        <w:rPr>
          <w:rFonts w:cs="Calibri"/>
          <w:szCs w:val="24"/>
          <w:lang w:val="es-ES"/>
        </w:rPr>
      </w:pPr>
      <w:bookmarkStart w:id="159" w:name="_Toc176515019"/>
      <w:bookmarkStart w:id="160" w:name="_Toc176515207"/>
      <w:r w:rsidRPr="004A4874">
        <w:rPr>
          <w:rFonts w:cs="Calibri"/>
          <w:szCs w:val="24"/>
          <w:lang w:val="es-ES"/>
        </w:rPr>
        <w:t>¿Quién elabora el PIAR?</w:t>
      </w:r>
      <w:bookmarkEnd w:id="159"/>
      <w:bookmarkEnd w:id="160"/>
      <w:r w:rsidRPr="004A4874">
        <w:rPr>
          <w:rFonts w:cs="Calibri"/>
          <w:szCs w:val="24"/>
          <w:lang w:val="es-ES"/>
        </w:rPr>
        <w:t xml:space="preserve"> </w:t>
      </w:r>
    </w:p>
    <w:p w14:paraId="1ACCB2E2" w14:textId="77777777" w:rsidR="004A4874" w:rsidRPr="004A4874" w:rsidRDefault="004A4874" w:rsidP="004A4874">
      <w:pPr>
        <w:rPr>
          <w:rFonts w:ascii="Calibri" w:hAnsi="Calibri" w:cs="Calibri"/>
          <w:b/>
          <w:bCs/>
          <w:lang w:val="es-ES"/>
        </w:rPr>
      </w:pPr>
    </w:p>
    <w:p w14:paraId="39F736C8" w14:textId="77777777" w:rsidR="004A4874" w:rsidRPr="004A4874" w:rsidRDefault="004A4874" w:rsidP="004A4874">
      <w:pPr>
        <w:jc w:val="both"/>
        <w:rPr>
          <w:rFonts w:ascii="Calibri" w:hAnsi="Calibri" w:cs="Calibri"/>
          <w:lang w:val="es-ES"/>
        </w:rPr>
      </w:pPr>
      <w:r w:rsidRPr="004A4874">
        <w:rPr>
          <w:rFonts w:ascii="Calibri" w:hAnsi="Calibri" w:cs="Calibri"/>
          <w:lang w:val="es-ES"/>
        </w:rPr>
        <w:t>“El diseño de los PIAR lo lideraran el o los docentes de aula con el docente de apoyo, la familia y el estudiante. Según la organización escolar, participarán los directivos docentes y el orientador.” (Decreto 1075 Artículo 2.3.3.5.2.3.5)</w:t>
      </w:r>
    </w:p>
    <w:p w14:paraId="5BFD76B7" w14:textId="77777777" w:rsidR="004A4874" w:rsidRPr="004A4874" w:rsidRDefault="004A4874" w:rsidP="004A4874">
      <w:pPr>
        <w:rPr>
          <w:rFonts w:ascii="Calibri" w:hAnsi="Calibri" w:cs="Calibri"/>
          <w:lang w:val="es-ES"/>
        </w:rPr>
      </w:pPr>
    </w:p>
    <w:p w14:paraId="25C01F14" w14:textId="77777777" w:rsidR="004A4874" w:rsidRPr="004A4874" w:rsidRDefault="004A4874" w:rsidP="004A4874">
      <w:pPr>
        <w:rPr>
          <w:rFonts w:ascii="Calibri" w:hAnsi="Calibri" w:cs="Calibri"/>
          <w:lang w:val="es-ES"/>
        </w:rPr>
      </w:pPr>
    </w:p>
    <w:p w14:paraId="5674F883" w14:textId="77777777" w:rsidR="004A4874" w:rsidRPr="004A4874" w:rsidRDefault="004A4874" w:rsidP="004A4874">
      <w:pPr>
        <w:pStyle w:val="Heading3"/>
        <w:rPr>
          <w:rFonts w:cs="Calibri"/>
          <w:szCs w:val="24"/>
          <w:lang w:val="es-ES"/>
        </w:rPr>
      </w:pPr>
      <w:bookmarkStart w:id="161" w:name="_Toc176515020"/>
      <w:bookmarkStart w:id="162" w:name="_Toc176515208"/>
      <w:r w:rsidRPr="004A4874">
        <w:rPr>
          <w:rFonts w:cs="Calibri"/>
          <w:szCs w:val="24"/>
          <w:lang w:val="es-ES"/>
        </w:rPr>
        <w:t>¿Cuándo se elabora?</w:t>
      </w:r>
      <w:bookmarkEnd w:id="161"/>
      <w:bookmarkEnd w:id="162"/>
      <w:r w:rsidRPr="004A4874">
        <w:rPr>
          <w:rFonts w:cs="Calibri"/>
          <w:szCs w:val="24"/>
          <w:lang w:val="es-ES"/>
        </w:rPr>
        <w:t xml:space="preserve"> </w:t>
      </w:r>
    </w:p>
    <w:p w14:paraId="606EA6E9" w14:textId="77777777" w:rsidR="004A4874" w:rsidRPr="004A4874" w:rsidRDefault="004A4874" w:rsidP="004A4874">
      <w:pPr>
        <w:jc w:val="both"/>
        <w:rPr>
          <w:rFonts w:ascii="Calibri" w:hAnsi="Calibri" w:cs="Calibri"/>
          <w:lang w:val="es-ES"/>
        </w:rPr>
      </w:pPr>
    </w:p>
    <w:p w14:paraId="10061303" w14:textId="77777777" w:rsidR="004A4874" w:rsidRPr="004A4874" w:rsidRDefault="004A4874" w:rsidP="004A4874">
      <w:pPr>
        <w:jc w:val="both"/>
        <w:rPr>
          <w:rFonts w:ascii="Calibri" w:hAnsi="Calibri" w:cs="Calibri"/>
          <w:lang w:val="es-ES"/>
        </w:rPr>
      </w:pPr>
      <w:r w:rsidRPr="004A4874">
        <w:rPr>
          <w:rFonts w:ascii="Calibri" w:hAnsi="Calibri" w:cs="Calibri"/>
          <w:lang w:val="es-ES"/>
        </w:rPr>
        <w:t>“Se deberá elaborar durante el primer trimestre del año escolar, se actualizará anualmente y facilitará la entrega pedagógica entre grados. Frente al mismo, el establecimiento educativo deberá́ hacer los seguimientos periódicos que establezca en el sistema institucional de evaluación de los aprendizajes existente. Incluirá́ el total de los ajustes razonables de manera individual y progresiva.” (Decreto 1075 Artículo 2.3.3.5.2.3.5)</w:t>
      </w:r>
    </w:p>
    <w:p w14:paraId="54140FD0" w14:textId="77777777" w:rsidR="004A4874" w:rsidRPr="004A4874" w:rsidRDefault="004A4874" w:rsidP="004A4874">
      <w:pPr>
        <w:jc w:val="both"/>
        <w:rPr>
          <w:rFonts w:ascii="Calibri" w:hAnsi="Calibri" w:cs="Calibri"/>
          <w:lang w:val="es-ES"/>
        </w:rPr>
      </w:pPr>
    </w:p>
    <w:p w14:paraId="20AF8178" w14:textId="77777777" w:rsidR="004A4874" w:rsidRPr="004A4874" w:rsidRDefault="004A4874" w:rsidP="004A4874">
      <w:pPr>
        <w:jc w:val="both"/>
        <w:rPr>
          <w:rFonts w:ascii="Calibri" w:hAnsi="Calibri" w:cs="Calibri"/>
          <w:lang w:val="es-ES"/>
        </w:rPr>
      </w:pPr>
      <w:r w:rsidRPr="004A4874">
        <w:rPr>
          <w:rFonts w:ascii="Calibri" w:hAnsi="Calibri" w:cs="Calibri"/>
          <w:lang w:val="es-ES"/>
        </w:rPr>
        <w:t xml:space="preserve">“En el evento en que un estudiante se vincule al sistema educativo de manera extemporánea, se contemplará un término </w:t>
      </w:r>
      <w:r w:rsidRPr="004A4874">
        <w:rPr>
          <w:rFonts w:ascii="Calibri" w:hAnsi="Calibri" w:cs="Calibri"/>
          <w:b/>
          <w:bCs/>
          <w:lang w:val="es-ES"/>
        </w:rPr>
        <w:t>no mayor a treinta (30) días para la elaboración de los PIAR</w:t>
      </w:r>
      <w:r w:rsidRPr="004A4874">
        <w:rPr>
          <w:rFonts w:ascii="Calibri" w:hAnsi="Calibri" w:cs="Calibri"/>
          <w:lang w:val="es-ES"/>
        </w:rPr>
        <w:t xml:space="preserve"> y la firma del acta de acuerdo en la institución educativa y la familia, de conformidad con lo previsto en el artículo siguiente.” (Decreto 1075 Artículo 2.3.3.5.2.3.5)</w:t>
      </w:r>
    </w:p>
    <w:p w14:paraId="0806A972" w14:textId="77777777" w:rsidR="004A4874" w:rsidRPr="004A4874" w:rsidRDefault="004A4874" w:rsidP="004A4874">
      <w:pPr>
        <w:rPr>
          <w:rFonts w:ascii="Calibri" w:hAnsi="Calibri" w:cs="Calibri"/>
          <w:lang w:val="es-ES"/>
        </w:rPr>
      </w:pPr>
    </w:p>
    <w:p w14:paraId="029F2D85" w14:textId="77777777" w:rsidR="004A4874" w:rsidRPr="004A4874" w:rsidRDefault="004A4874" w:rsidP="004A4874">
      <w:pPr>
        <w:rPr>
          <w:rFonts w:ascii="Calibri" w:hAnsi="Calibri" w:cs="Calibri"/>
          <w:lang w:val="es-ES"/>
        </w:rPr>
      </w:pPr>
      <w:r w:rsidRPr="004A4874">
        <w:rPr>
          <w:rFonts w:ascii="Calibri" w:hAnsi="Calibri" w:cs="Calibri"/>
          <w:highlight w:val="yellow"/>
          <w:lang w:val="es-ES"/>
        </w:rPr>
        <w:t>Los requerimientos de los PIAR deben incluirse en los planes de mejoramiento institucional (PMI) de los establecimientos educativos y en los planes de apoyo al mejoramiento de las secretarías de educación de las entidades territoriales certificadas.</w:t>
      </w:r>
    </w:p>
    <w:p w14:paraId="2FA1F626" w14:textId="77777777" w:rsidR="004A4874" w:rsidRPr="004A4874" w:rsidRDefault="004A4874" w:rsidP="004A4874">
      <w:pPr>
        <w:rPr>
          <w:rFonts w:ascii="Calibri" w:hAnsi="Calibri" w:cs="Calibri"/>
          <w:lang w:val="es-ES"/>
        </w:rPr>
      </w:pPr>
    </w:p>
    <w:p w14:paraId="736CD770" w14:textId="77777777" w:rsidR="004A4874" w:rsidRPr="004A4874" w:rsidRDefault="004A4874" w:rsidP="004A4874">
      <w:pPr>
        <w:rPr>
          <w:rFonts w:ascii="Calibri" w:hAnsi="Calibri" w:cs="Calibri"/>
          <w:lang w:val="es-ES"/>
        </w:rPr>
      </w:pPr>
    </w:p>
    <w:p w14:paraId="3191C70B" w14:textId="77777777" w:rsidR="004A4874" w:rsidRPr="004A4874" w:rsidRDefault="004A4874" w:rsidP="004A4874">
      <w:pPr>
        <w:pStyle w:val="Heading3"/>
        <w:rPr>
          <w:rFonts w:cs="Calibri"/>
          <w:szCs w:val="24"/>
          <w:lang w:val="es-ES"/>
        </w:rPr>
      </w:pPr>
      <w:bookmarkStart w:id="163" w:name="_Toc176515021"/>
      <w:bookmarkStart w:id="164" w:name="_Toc176515209"/>
      <w:r w:rsidRPr="004A4874">
        <w:rPr>
          <w:rFonts w:cs="Calibri"/>
          <w:szCs w:val="24"/>
          <w:lang w:val="es-ES"/>
        </w:rPr>
        <w:t>¿Qué hacer con el PIAR cuando el estudiante se retira?</w:t>
      </w:r>
      <w:bookmarkEnd w:id="163"/>
      <w:bookmarkEnd w:id="164"/>
      <w:r w:rsidRPr="004A4874">
        <w:rPr>
          <w:rFonts w:cs="Calibri"/>
          <w:szCs w:val="24"/>
          <w:lang w:val="es-ES"/>
        </w:rPr>
        <w:t xml:space="preserve"> </w:t>
      </w:r>
    </w:p>
    <w:p w14:paraId="408DC571" w14:textId="77777777" w:rsidR="004A4874" w:rsidRPr="004A4874" w:rsidRDefault="004A4874" w:rsidP="004A4874">
      <w:pPr>
        <w:jc w:val="both"/>
        <w:rPr>
          <w:rFonts w:ascii="Calibri" w:hAnsi="Calibri" w:cs="Calibri"/>
          <w:b/>
          <w:bCs/>
          <w:lang w:val="es-ES"/>
        </w:rPr>
      </w:pPr>
    </w:p>
    <w:p w14:paraId="19DC4EBA" w14:textId="77777777" w:rsidR="004A4874" w:rsidRPr="004A4874" w:rsidRDefault="004A4874" w:rsidP="004A4874">
      <w:pPr>
        <w:jc w:val="both"/>
        <w:rPr>
          <w:rFonts w:ascii="Calibri" w:hAnsi="Calibri" w:cs="Calibri"/>
          <w:lang w:val="es-ES"/>
        </w:rPr>
      </w:pPr>
      <w:r w:rsidRPr="004A4874">
        <w:rPr>
          <w:rFonts w:ascii="Calibri" w:hAnsi="Calibri" w:cs="Calibri"/>
          <w:lang w:val="es-ES"/>
        </w:rPr>
        <w:t>“En el evento en que un estudiante requiera el traslado de institución educativa, la institución de origen, en coordinación con la familia, deberá entregar formalmente la historia escolar del estudiante al directivo de la institución receptora. Esta última deberá́ actualizar el PIAR al nuevo contexto escolar y conservar la historia escolar del estudiante para facilitar su transición exitosa entre los diferentes grados, ciclos y niveles educativos.” (Decreto 1075 Artículo 2.3.3.5.2.3.5)</w:t>
      </w:r>
    </w:p>
    <w:p w14:paraId="33C504C5" w14:textId="77777777" w:rsidR="004A4874" w:rsidRPr="004A4874" w:rsidRDefault="004A4874" w:rsidP="004A4874">
      <w:pPr>
        <w:rPr>
          <w:rFonts w:ascii="Calibri" w:hAnsi="Calibri" w:cs="Calibri"/>
          <w:lang w:val="es-ES"/>
        </w:rPr>
      </w:pPr>
    </w:p>
    <w:p w14:paraId="2854D32F" w14:textId="77777777" w:rsidR="004A4874" w:rsidRPr="004A4874" w:rsidRDefault="004A4874" w:rsidP="004A4874">
      <w:pPr>
        <w:pStyle w:val="Heading3"/>
        <w:rPr>
          <w:rFonts w:cs="Calibri"/>
          <w:szCs w:val="24"/>
          <w:lang w:val="es-ES"/>
        </w:rPr>
      </w:pPr>
      <w:bookmarkStart w:id="165" w:name="_Toc176515022"/>
      <w:bookmarkStart w:id="166" w:name="_Toc176515210"/>
      <w:r w:rsidRPr="004A4874">
        <w:rPr>
          <w:rFonts w:cs="Calibri"/>
          <w:szCs w:val="24"/>
          <w:lang w:val="es-ES"/>
        </w:rPr>
        <w:t>Sobre el “acta de acuerdo”</w:t>
      </w:r>
      <w:bookmarkEnd w:id="165"/>
      <w:bookmarkEnd w:id="166"/>
    </w:p>
    <w:p w14:paraId="59366ED7" w14:textId="77777777" w:rsidR="004A4874" w:rsidRPr="004A4874" w:rsidRDefault="004A4874" w:rsidP="004A4874">
      <w:pPr>
        <w:rPr>
          <w:rFonts w:ascii="Calibri" w:hAnsi="Calibri" w:cs="Calibri"/>
          <w:lang w:val="es-ES"/>
        </w:rPr>
      </w:pPr>
    </w:p>
    <w:p w14:paraId="184713DC" w14:textId="77777777" w:rsidR="004A4874" w:rsidRPr="004A4874" w:rsidRDefault="004A4874" w:rsidP="004A4874">
      <w:pPr>
        <w:jc w:val="both"/>
        <w:rPr>
          <w:rFonts w:ascii="Calibri" w:hAnsi="Calibri" w:cs="Calibri"/>
          <w:lang w:val="es-ES"/>
        </w:rPr>
      </w:pPr>
      <w:r w:rsidRPr="004A4874">
        <w:rPr>
          <w:rFonts w:ascii="Calibri" w:hAnsi="Calibri" w:cs="Calibri"/>
          <w:lang w:val="es-ES"/>
        </w:rPr>
        <w:lastRenderedPageBreak/>
        <w:t xml:space="preserve">“Una vez finalizado el diseño del PIAR, se elaborará un </w:t>
      </w:r>
      <w:r w:rsidRPr="004A4874">
        <w:rPr>
          <w:rFonts w:ascii="Calibri" w:hAnsi="Calibri" w:cs="Calibri"/>
          <w:b/>
          <w:bCs/>
          <w:lang w:val="es-ES"/>
        </w:rPr>
        <w:t>acta de acuerdo con los compromisos que se adquieren frente a las situaciones particulares requeridas por cada estudiante</w:t>
      </w:r>
      <w:r w:rsidRPr="004A4874">
        <w:rPr>
          <w:rFonts w:ascii="Calibri" w:hAnsi="Calibri" w:cs="Calibri"/>
          <w:lang w:val="es-ES"/>
        </w:rPr>
        <w:t>, la cual deberá ser firmada por el acudiente, el directivo de la institución educativa, el docente de apoyo y los docentes a cargo, quienes tendrán una copia para su seguimiento.” (Decreto 1075)</w:t>
      </w:r>
    </w:p>
    <w:p w14:paraId="79D1AC05" w14:textId="77777777" w:rsidR="004A4874" w:rsidRPr="004A4874" w:rsidRDefault="004A4874" w:rsidP="004A4874">
      <w:pPr>
        <w:rPr>
          <w:rFonts w:ascii="Calibri" w:hAnsi="Calibri" w:cs="Calibri"/>
          <w:lang w:val="es-ES"/>
        </w:rPr>
      </w:pPr>
    </w:p>
    <w:p w14:paraId="7BC1387E" w14:textId="76FD51C5" w:rsidR="004A4874" w:rsidRDefault="004A4874" w:rsidP="004A4874">
      <w:pPr>
        <w:jc w:val="both"/>
        <w:rPr>
          <w:rFonts w:ascii="Calibri" w:hAnsi="Calibri" w:cs="Calibri"/>
          <w:lang w:val="es-ES"/>
        </w:rPr>
      </w:pPr>
      <w:r w:rsidRPr="004A4874">
        <w:rPr>
          <w:rFonts w:ascii="Calibri" w:hAnsi="Calibri" w:cs="Calibri"/>
          <w:lang w:val="es-ES"/>
        </w:rPr>
        <w:t>“El acta de acuerdo se constituirá en el instrumento que permita a la familia hacer seguimiento, control y veeduría a la garantía del derecho a la educación inclusiva del estudiante con discapacidad.” (Decreto 1075)</w:t>
      </w:r>
    </w:p>
    <w:p w14:paraId="6F36E295" w14:textId="77777777" w:rsidR="00057E1F" w:rsidRPr="004A4874" w:rsidRDefault="00057E1F" w:rsidP="004A4874">
      <w:pPr>
        <w:jc w:val="both"/>
        <w:rPr>
          <w:rFonts w:ascii="Calibri" w:hAnsi="Calibri" w:cs="Calibri"/>
          <w:lang w:val="es-ES"/>
        </w:rPr>
      </w:pPr>
    </w:p>
    <w:p w14:paraId="34DD6FE3" w14:textId="77777777" w:rsidR="004A4874" w:rsidRPr="004A4874" w:rsidRDefault="004A4874" w:rsidP="004A4874">
      <w:pPr>
        <w:rPr>
          <w:lang w:val="es-CO" w:eastAsia="es-ES"/>
        </w:rPr>
      </w:pPr>
    </w:p>
    <w:p w14:paraId="38817FF8" w14:textId="7984EFE1" w:rsidR="002D3D65" w:rsidRDefault="00837CE7" w:rsidP="00057E1F">
      <w:pPr>
        <w:pStyle w:val="Heading2"/>
        <w:numPr>
          <w:ilvl w:val="1"/>
          <w:numId w:val="4"/>
        </w:numPr>
      </w:pPr>
      <w:bookmarkStart w:id="167" w:name="_Toc176515023"/>
      <w:bookmarkStart w:id="168" w:name="_Toc176515211"/>
      <w:r>
        <w:t>EVALUACIÓN Y PROMOCIÓN</w:t>
      </w:r>
      <w:bookmarkEnd w:id="167"/>
      <w:bookmarkEnd w:id="168"/>
    </w:p>
    <w:p w14:paraId="151E537F" w14:textId="4775E5C2" w:rsidR="00D069DD" w:rsidRDefault="00D069DD" w:rsidP="00D069DD">
      <w:pPr>
        <w:rPr>
          <w:lang w:val="es-CO" w:eastAsia="es-ES"/>
        </w:rPr>
      </w:pPr>
    </w:p>
    <w:p w14:paraId="3561C28D" w14:textId="77777777" w:rsidR="00D069DD" w:rsidRPr="00D069DD" w:rsidRDefault="00D069DD" w:rsidP="00D069DD">
      <w:pPr>
        <w:jc w:val="both"/>
        <w:rPr>
          <w:rFonts w:ascii="Calibri" w:hAnsi="Calibri" w:cs="Calibri"/>
          <w:lang w:val="es-ES"/>
        </w:rPr>
      </w:pPr>
      <w:r w:rsidRPr="00D069DD">
        <w:rPr>
          <w:rFonts w:ascii="Calibri" w:hAnsi="Calibri" w:cs="Calibri"/>
          <w:lang w:val="es-ES"/>
        </w:rPr>
        <w:t xml:space="preserve">El Jardín Infantil Carrusel de Ideas realiza una jornada de entrega de informes trimestralmente. Para cada entrega de informes, los padres y madres de familia deberán proporcionar el diagnóstico actualizado y reporte dado por el o los especialistas correspondientes sobre asistencia a terapias, avances y recomendaciones. </w:t>
      </w:r>
    </w:p>
    <w:p w14:paraId="02717930" w14:textId="77777777" w:rsidR="00D069DD" w:rsidRPr="00D069DD" w:rsidRDefault="00D069DD" w:rsidP="00D069DD">
      <w:pPr>
        <w:rPr>
          <w:rFonts w:ascii="Calibri" w:hAnsi="Calibri" w:cs="Calibri"/>
          <w:lang w:val="es-ES"/>
        </w:rPr>
      </w:pPr>
    </w:p>
    <w:p w14:paraId="5642D15F" w14:textId="77777777" w:rsidR="00D069DD" w:rsidRPr="00D069DD" w:rsidRDefault="00D069DD" w:rsidP="00D069DD">
      <w:pPr>
        <w:jc w:val="both"/>
        <w:rPr>
          <w:rFonts w:ascii="Calibri" w:hAnsi="Calibri" w:cs="Calibri"/>
          <w:lang w:val="es-ES"/>
        </w:rPr>
      </w:pPr>
      <w:r w:rsidRPr="00D069DD">
        <w:rPr>
          <w:rFonts w:ascii="Calibri" w:hAnsi="Calibri" w:cs="Calibri"/>
          <w:lang w:val="es-ES"/>
        </w:rPr>
        <w:t xml:space="preserve">La evaluación se realizará de acuerdo al PIAR, teniendo en cuenta registros realizados en observador del alumno y realizar ajustes pedagógicos y diseño de estrategias para favorecer el proceso de aprendizaje, de acuerdo a la evaluación del mismo. </w:t>
      </w:r>
    </w:p>
    <w:p w14:paraId="5C67066C" w14:textId="77777777" w:rsidR="00D069DD" w:rsidRPr="00D069DD" w:rsidRDefault="00D069DD" w:rsidP="00D069DD">
      <w:pPr>
        <w:rPr>
          <w:rFonts w:ascii="Calibri" w:hAnsi="Calibri" w:cs="Calibri"/>
          <w:lang w:val="es-ES"/>
        </w:rPr>
      </w:pPr>
    </w:p>
    <w:p w14:paraId="776E5711" w14:textId="77777777" w:rsidR="00D069DD" w:rsidRPr="00D069DD" w:rsidRDefault="00D069DD" w:rsidP="00D069DD">
      <w:pPr>
        <w:rPr>
          <w:rFonts w:ascii="Calibri" w:hAnsi="Calibri" w:cs="Calibri"/>
          <w:highlight w:val="yellow"/>
          <w:lang w:val="es-ES"/>
        </w:rPr>
      </w:pPr>
      <w:r w:rsidRPr="00D069DD">
        <w:rPr>
          <w:rFonts w:ascii="Calibri" w:hAnsi="Calibri" w:cs="Calibri"/>
          <w:highlight w:val="yellow"/>
          <w:lang w:val="es-ES"/>
        </w:rPr>
        <w:t>Informes anuales de Competencias Desarrolladas ¿? Decreto 1075</w:t>
      </w:r>
    </w:p>
    <w:p w14:paraId="5F0F0E5A" w14:textId="77777777" w:rsidR="00D069DD" w:rsidRPr="00D069DD" w:rsidRDefault="00D069DD" w:rsidP="00D069DD">
      <w:pPr>
        <w:rPr>
          <w:rFonts w:ascii="Calibri" w:hAnsi="Calibri" w:cs="Calibri"/>
          <w:highlight w:val="yellow"/>
          <w:lang w:val="es-ES"/>
        </w:rPr>
      </w:pPr>
    </w:p>
    <w:p w14:paraId="5FA6712E" w14:textId="77777777" w:rsidR="00D069DD" w:rsidRPr="00D069DD" w:rsidRDefault="00D069DD" w:rsidP="00D069DD">
      <w:pPr>
        <w:rPr>
          <w:rFonts w:ascii="Calibri" w:hAnsi="Calibri" w:cs="Calibri"/>
          <w:highlight w:val="yellow"/>
          <w:lang w:val="es-ES"/>
        </w:rPr>
      </w:pPr>
      <w:proofErr w:type="spellStart"/>
      <w:r w:rsidRPr="00D069DD">
        <w:rPr>
          <w:rFonts w:ascii="Calibri" w:hAnsi="Calibri" w:cs="Calibri"/>
          <w:highlight w:val="yellow"/>
          <w:lang w:val="es-ES"/>
        </w:rPr>
        <w:t>Artículo</w:t>
      </w:r>
      <w:proofErr w:type="spellEnd"/>
      <w:r w:rsidRPr="00D069DD">
        <w:rPr>
          <w:rFonts w:ascii="Calibri" w:hAnsi="Calibri" w:cs="Calibri"/>
          <w:highlight w:val="yellow"/>
          <w:lang w:val="es-ES"/>
        </w:rPr>
        <w:t xml:space="preserve"> 2.3.3.5.2.3.7. Informe anual de competencias o de proceso </w:t>
      </w:r>
      <w:proofErr w:type="spellStart"/>
      <w:r w:rsidRPr="00D069DD">
        <w:rPr>
          <w:rFonts w:ascii="Calibri" w:hAnsi="Calibri" w:cs="Calibri"/>
          <w:highlight w:val="yellow"/>
          <w:lang w:val="es-ES"/>
        </w:rPr>
        <w:t>pedagógico</w:t>
      </w:r>
      <w:proofErr w:type="spellEnd"/>
      <w:r w:rsidRPr="00D069DD">
        <w:rPr>
          <w:rFonts w:ascii="Calibri" w:hAnsi="Calibri" w:cs="Calibri"/>
          <w:highlight w:val="yellow"/>
          <w:lang w:val="es-ES"/>
        </w:rPr>
        <w:t xml:space="preserve">. Los estudiantes con discapacidad </w:t>
      </w:r>
      <w:proofErr w:type="spellStart"/>
      <w:r w:rsidRPr="00D069DD">
        <w:rPr>
          <w:rFonts w:ascii="Calibri" w:hAnsi="Calibri" w:cs="Calibri"/>
          <w:highlight w:val="yellow"/>
          <w:lang w:val="es-ES"/>
        </w:rPr>
        <w:t>recibirán</w:t>
      </w:r>
      <w:proofErr w:type="spellEnd"/>
      <w:r w:rsidRPr="00D069DD">
        <w:rPr>
          <w:rFonts w:ascii="Calibri" w:hAnsi="Calibri" w:cs="Calibri"/>
          <w:highlight w:val="yellow"/>
          <w:lang w:val="es-ES"/>
        </w:rPr>
        <w:t xml:space="preserve"> los mismos informes de seguimiento y </w:t>
      </w:r>
      <w:proofErr w:type="spellStart"/>
      <w:r w:rsidRPr="00D069DD">
        <w:rPr>
          <w:rFonts w:ascii="Calibri" w:hAnsi="Calibri" w:cs="Calibri"/>
          <w:highlight w:val="yellow"/>
          <w:lang w:val="es-ES"/>
        </w:rPr>
        <w:t>retroalimentación</w:t>
      </w:r>
      <w:proofErr w:type="spellEnd"/>
      <w:r w:rsidRPr="00D069DD">
        <w:rPr>
          <w:rFonts w:ascii="Calibri" w:hAnsi="Calibri" w:cs="Calibri"/>
          <w:highlight w:val="yellow"/>
          <w:lang w:val="es-ES"/>
        </w:rPr>
        <w:t xml:space="preserve"> que el establecimiento educativo fije en el sistema institucional de </w:t>
      </w:r>
      <w:proofErr w:type="spellStart"/>
      <w:r w:rsidRPr="00D069DD">
        <w:rPr>
          <w:rFonts w:ascii="Calibri" w:hAnsi="Calibri" w:cs="Calibri"/>
          <w:highlight w:val="yellow"/>
          <w:lang w:val="es-ES"/>
        </w:rPr>
        <w:t>evaluación</w:t>
      </w:r>
      <w:proofErr w:type="spellEnd"/>
      <w:r w:rsidRPr="00D069DD">
        <w:rPr>
          <w:rFonts w:ascii="Calibri" w:hAnsi="Calibri" w:cs="Calibri"/>
          <w:highlight w:val="yellow"/>
          <w:lang w:val="es-ES"/>
        </w:rPr>
        <w:t xml:space="preserve"> de todos los estudiantes.</w:t>
      </w:r>
    </w:p>
    <w:p w14:paraId="0F50CD6D" w14:textId="77777777" w:rsidR="00D069DD" w:rsidRPr="00D069DD" w:rsidRDefault="00D069DD" w:rsidP="00D069DD">
      <w:pPr>
        <w:rPr>
          <w:rFonts w:ascii="Calibri" w:hAnsi="Calibri" w:cs="Calibri"/>
          <w:highlight w:val="yellow"/>
          <w:lang w:val="es-ES"/>
        </w:rPr>
      </w:pPr>
      <w:r w:rsidRPr="00D069DD">
        <w:rPr>
          <w:rFonts w:ascii="Calibri" w:hAnsi="Calibri" w:cs="Calibri"/>
          <w:highlight w:val="yellow"/>
          <w:lang w:val="es-ES"/>
        </w:rPr>
        <w:t xml:space="preserve">Para aquellos estudiantes en cuyo PIAR se hayan identificado ajustes particulares en el proceso de </w:t>
      </w:r>
      <w:proofErr w:type="spellStart"/>
      <w:r w:rsidRPr="00D069DD">
        <w:rPr>
          <w:rFonts w:ascii="Calibri" w:hAnsi="Calibri" w:cs="Calibri"/>
          <w:highlight w:val="yellow"/>
          <w:lang w:val="es-ES"/>
        </w:rPr>
        <w:t>evaluación</w:t>
      </w:r>
      <w:proofErr w:type="spellEnd"/>
      <w:r w:rsidRPr="00D069DD">
        <w:rPr>
          <w:rFonts w:ascii="Calibri" w:hAnsi="Calibri" w:cs="Calibri"/>
          <w:highlight w:val="yellow"/>
          <w:lang w:val="es-ES"/>
        </w:rPr>
        <w:t xml:space="preserve"> de los aprendizajes, al finalizar cada </w:t>
      </w:r>
      <w:proofErr w:type="spellStart"/>
      <w:r w:rsidRPr="00D069DD">
        <w:rPr>
          <w:rFonts w:ascii="Calibri" w:hAnsi="Calibri" w:cs="Calibri"/>
          <w:highlight w:val="yellow"/>
          <w:lang w:val="es-ES"/>
        </w:rPr>
        <w:t>año</w:t>
      </w:r>
      <w:proofErr w:type="spellEnd"/>
      <w:r w:rsidRPr="00D069DD">
        <w:rPr>
          <w:rFonts w:ascii="Calibri" w:hAnsi="Calibri" w:cs="Calibri"/>
          <w:highlight w:val="yellow"/>
          <w:lang w:val="es-ES"/>
        </w:rPr>
        <w:t xml:space="preserve"> </w:t>
      </w:r>
      <w:proofErr w:type="spellStart"/>
      <w:r w:rsidRPr="00D069DD">
        <w:rPr>
          <w:rFonts w:ascii="Calibri" w:hAnsi="Calibri" w:cs="Calibri"/>
          <w:highlight w:val="yellow"/>
          <w:lang w:val="es-ES"/>
        </w:rPr>
        <w:t>académico</w:t>
      </w:r>
      <w:proofErr w:type="spellEnd"/>
      <w:r w:rsidRPr="00D069DD">
        <w:rPr>
          <w:rFonts w:ascii="Calibri" w:hAnsi="Calibri" w:cs="Calibri"/>
          <w:highlight w:val="yellow"/>
          <w:lang w:val="es-ES"/>
        </w:rPr>
        <w:t xml:space="preserve"> se anexará un informe anual de proceso </w:t>
      </w:r>
      <w:proofErr w:type="spellStart"/>
      <w:r w:rsidRPr="00D069DD">
        <w:rPr>
          <w:rFonts w:ascii="Calibri" w:hAnsi="Calibri" w:cs="Calibri"/>
          <w:highlight w:val="yellow"/>
          <w:lang w:val="es-ES"/>
        </w:rPr>
        <w:t>pedagógico</w:t>
      </w:r>
      <w:proofErr w:type="spellEnd"/>
      <w:r w:rsidRPr="00D069DD">
        <w:rPr>
          <w:rFonts w:ascii="Calibri" w:hAnsi="Calibri" w:cs="Calibri"/>
          <w:highlight w:val="yellow"/>
          <w:lang w:val="es-ES"/>
        </w:rPr>
        <w:t xml:space="preserve"> para los estudiantes de preescolar, o de competencias para los estudiantes de </w:t>
      </w:r>
      <w:proofErr w:type="spellStart"/>
      <w:r w:rsidRPr="00D069DD">
        <w:rPr>
          <w:rFonts w:ascii="Calibri" w:hAnsi="Calibri" w:cs="Calibri"/>
          <w:highlight w:val="yellow"/>
          <w:lang w:val="es-ES"/>
        </w:rPr>
        <w:t>básica</w:t>
      </w:r>
      <w:proofErr w:type="spellEnd"/>
      <w:r w:rsidRPr="00D069DD">
        <w:rPr>
          <w:rFonts w:ascii="Calibri" w:hAnsi="Calibri" w:cs="Calibri"/>
          <w:highlight w:val="yellow"/>
          <w:lang w:val="es-ES"/>
        </w:rPr>
        <w:t xml:space="preserve"> y media.</w:t>
      </w:r>
    </w:p>
    <w:p w14:paraId="29E58EAA" w14:textId="77777777" w:rsidR="00D069DD" w:rsidRPr="00D069DD" w:rsidRDefault="00D069DD" w:rsidP="00D069DD">
      <w:pPr>
        <w:rPr>
          <w:rFonts w:ascii="Calibri" w:hAnsi="Calibri" w:cs="Calibri"/>
          <w:highlight w:val="yellow"/>
          <w:lang w:val="es-ES"/>
        </w:rPr>
      </w:pPr>
      <w:r w:rsidRPr="00D069DD">
        <w:rPr>
          <w:rFonts w:ascii="Calibri" w:hAnsi="Calibri" w:cs="Calibri"/>
          <w:highlight w:val="yellow"/>
          <w:lang w:val="es-ES"/>
        </w:rPr>
        <w:t xml:space="preserve">Este anexo </w:t>
      </w:r>
      <w:proofErr w:type="spellStart"/>
      <w:r w:rsidRPr="00D069DD">
        <w:rPr>
          <w:rFonts w:ascii="Calibri" w:hAnsi="Calibri" w:cs="Calibri"/>
          <w:highlight w:val="yellow"/>
          <w:lang w:val="es-ES"/>
        </w:rPr>
        <w:t>sera</w:t>
      </w:r>
      <w:proofErr w:type="spellEnd"/>
      <w:r w:rsidRPr="00D069DD">
        <w:rPr>
          <w:rFonts w:ascii="Calibri" w:hAnsi="Calibri" w:cs="Calibri"/>
          <w:highlight w:val="yellow"/>
          <w:lang w:val="es-ES"/>
        </w:rPr>
        <w:t xml:space="preserve">́ elaborado por el docente de aula en </w:t>
      </w:r>
      <w:proofErr w:type="spellStart"/>
      <w:r w:rsidRPr="00D069DD">
        <w:rPr>
          <w:rFonts w:ascii="Calibri" w:hAnsi="Calibri" w:cs="Calibri"/>
          <w:highlight w:val="yellow"/>
          <w:lang w:val="es-ES"/>
        </w:rPr>
        <w:t>coordinación</w:t>
      </w:r>
      <w:proofErr w:type="spellEnd"/>
      <w:r w:rsidRPr="00D069DD">
        <w:rPr>
          <w:rFonts w:ascii="Calibri" w:hAnsi="Calibri" w:cs="Calibri"/>
          <w:highlight w:val="yellow"/>
          <w:lang w:val="es-ES"/>
        </w:rPr>
        <w:t xml:space="preserve"> con el docente de apoyo y </w:t>
      </w:r>
      <w:proofErr w:type="spellStart"/>
      <w:r w:rsidRPr="00D069DD">
        <w:rPr>
          <w:rFonts w:ascii="Calibri" w:hAnsi="Calibri" w:cs="Calibri"/>
          <w:highlight w:val="yellow"/>
          <w:lang w:val="es-ES"/>
        </w:rPr>
        <w:t>demás</w:t>
      </w:r>
      <w:proofErr w:type="spellEnd"/>
      <w:r w:rsidRPr="00D069DD">
        <w:rPr>
          <w:rFonts w:ascii="Calibri" w:hAnsi="Calibri" w:cs="Calibri"/>
          <w:highlight w:val="yellow"/>
          <w:lang w:val="es-ES"/>
        </w:rPr>
        <w:t xml:space="preserve"> docentes intervinientes y </w:t>
      </w:r>
      <w:proofErr w:type="spellStart"/>
      <w:r w:rsidRPr="00D069DD">
        <w:rPr>
          <w:rFonts w:ascii="Calibri" w:hAnsi="Calibri" w:cs="Calibri"/>
          <w:highlight w:val="yellow"/>
          <w:lang w:val="es-ES"/>
        </w:rPr>
        <w:t>hara</w:t>
      </w:r>
      <w:proofErr w:type="spellEnd"/>
      <w:r w:rsidRPr="00D069DD">
        <w:rPr>
          <w:rFonts w:ascii="Calibri" w:hAnsi="Calibri" w:cs="Calibri"/>
          <w:highlight w:val="yellow"/>
          <w:lang w:val="es-ES"/>
        </w:rPr>
        <w:t xml:space="preserve">́ parte del </w:t>
      </w:r>
      <w:proofErr w:type="spellStart"/>
      <w:r w:rsidRPr="00D069DD">
        <w:rPr>
          <w:rFonts w:ascii="Calibri" w:hAnsi="Calibri" w:cs="Calibri"/>
          <w:highlight w:val="yellow"/>
          <w:lang w:val="es-ES"/>
        </w:rPr>
        <w:t>boletín</w:t>
      </w:r>
      <w:proofErr w:type="spellEnd"/>
      <w:r w:rsidRPr="00D069DD">
        <w:rPr>
          <w:rFonts w:ascii="Calibri" w:hAnsi="Calibri" w:cs="Calibri"/>
          <w:highlight w:val="yellow"/>
          <w:lang w:val="es-ES"/>
        </w:rPr>
        <w:t xml:space="preserve"> final de cada estudiante y de su historia escolar. Dicho anexo </w:t>
      </w:r>
      <w:proofErr w:type="spellStart"/>
      <w:r w:rsidRPr="00D069DD">
        <w:rPr>
          <w:rFonts w:ascii="Calibri" w:hAnsi="Calibri" w:cs="Calibri"/>
          <w:highlight w:val="yellow"/>
          <w:lang w:val="es-ES"/>
        </w:rPr>
        <w:t>debera</w:t>
      </w:r>
      <w:proofErr w:type="spellEnd"/>
      <w:r w:rsidRPr="00D069DD">
        <w:rPr>
          <w:rFonts w:ascii="Calibri" w:hAnsi="Calibri" w:cs="Calibri"/>
          <w:highlight w:val="yellow"/>
          <w:lang w:val="es-ES"/>
        </w:rPr>
        <w:t xml:space="preserve">́ ser utilizado en los procesos de entrega </w:t>
      </w:r>
      <w:proofErr w:type="spellStart"/>
      <w:r w:rsidRPr="00D069DD">
        <w:rPr>
          <w:rFonts w:ascii="Calibri" w:hAnsi="Calibri" w:cs="Calibri"/>
          <w:highlight w:val="yellow"/>
          <w:lang w:val="es-ES"/>
        </w:rPr>
        <w:t>pedagógica</w:t>
      </w:r>
      <w:proofErr w:type="spellEnd"/>
      <w:r w:rsidRPr="00D069DD">
        <w:rPr>
          <w:rFonts w:ascii="Calibri" w:hAnsi="Calibri" w:cs="Calibri"/>
          <w:highlight w:val="yellow"/>
          <w:lang w:val="es-ES"/>
        </w:rPr>
        <w:t xml:space="preserve"> para favorecer las transiciones de los estudiantes en su cambio de grado y nivel educativo, y </w:t>
      </w:r>
      <w:proofErr w:type="spellStart"/>
      <w:r w:rsidRPr="00D069DD">
        <w:rPr>
          <w:rFonts w:ascii="Calibri" w:hAnsi="Calibri" w:cs="Calibri"/>
          <w:highlight w:val="yellow"/>
          <w:lang w:val="es-ES"/>
        </w:rPr>
        <w:t>sera</w:t>
      </w:r>
      <w:proofErr w:type="spellEnd"/>
      <w:r w:rsidRPr="00D069DD">
        <w:rPr>
          <w:rFonts w:ascii="Calibri" w:hAnsi="Calibri" w:cs="Calibri"/>
          <w:highlight w:val="yellow"/>
          <w:lang w:val="es-ES"/>
        </w:rPr>
        <w:t xml:space="preserve">́ indispensable para el </w:t>
      </w:r>
      <w:proofErr w:type="spellStart"/>
      <w:r w:rsidRPr="00D069DD">
        <w:rPr>
          <w:rFonts w:ascii="Calibri" w:hAnsi="Calibri" w:cs="Calibri"/>
          <w:highlight w:val="yellow"/>
          <w:lang w:val="es-ES"/>
        </w:rPr>
        <w:t>diseño</w:t>
      </w:r>
      <w:proofErr w:type="spellEnd"/>
      <w:r w:rsidRPr="00D069DD">
        <w:rPr>
          <w:rFonts w:ascii="Calibri" w:hAnsi="Calibri" w:cs="Calibri"/>
          <w:highlight w:val="yellow"/>
          <w:lang w:val="es-ES"/>
        </w:rPr>
        <w:t xml:space="preserve"> del PIAR del </w:t>
      </w:r>
      <w:proofErr w:type="spellStart"/>
      <w:r w:rsidRPr="00D069DD">
        <w:rPr>
          <w:rFonts w:ascii="Calibri" w:hAnsi="Calibri" w:cs="Calibri"/>
          <w:highlight w:val="yellow"/>
          <w:lang w:val="es-ES"/>
        </w:rPr>
        <w:t>año</w:t>
      </w:r>
      <w:proofErr w:type="spellEnd"/>
      <w:r w:rsidRPr="00D069DD">
        <w:rPr>
          <w:rFonts w:ascii="Calibri" w:hAnsi="Calibri" w:cs="Calibri"/>
          <w:highlight w:val="yellow"/>
          <w:lang w:val="es-ES"/>
        </w:rPr>
        <w:t xml:space="preserve"> siguiente y la </w:t>
      </w:r>
      <w:proofErr w:type="spellStart"/>
      <w:r w:rsidRPr="00D069DD">
        <w:rPr>
          <w:rFonts w:ascii="Calibri" w:hAnsi="Calibri" w:cs="Calibri"/>
          <w:highlight w:val="yellow"/>
          <w:lang w:val="es-ES"/>
        </w:rPr>
        <w:t>garantía</w:t>
      </w:r>
      <w:proofErr w:type="spellEnd"/>
      <w:r w:rsidRPr="00D069DD">
        <w:rPr>
          <w:rFonts w:ascii="Calibri" w:hAnsi="Calibri" w:cs="Calibri"/>
          <w:highlight w:val="yellow"/>
          <w:lang w:val="es-ES"/>
        </w:rPr>
        <w:t xml:space="preserve"> de la continuidad de los apoyos y ajustes que requiera, </w:t>
      </w:r>
      <w:proofErr w:type="spellStart"/>
      <w:r w:rsidRPr="00D069DD">
        <w:rPr>
          <w:rFonts w:ascii="Calibri" w:hAnsi="Calibri" w:cs="Calibri"/>
          <w:highlight w:val="yellow"/>
          <w:lang w:val="es-ES"/>
        </w:rPr>
        <w:t>asi</w:t>
      </w:r>
      <w:proofErr w:type="spellEnd"/>
      <w:r w:rsidRPr="00D069DD">
        <w:rPr>
          <w:rFonts w:ascii="Calibri" w:hAnsi="Calibri" w:cs="Calibri"/>
          <w:highlight w:val="yellow"/>
          <w:lang w:val="es-ES"/>
        </w:rPr>
        <w:t xml:space="preserve">́ como para la toma de decisiones frente a la </w:t>
      </w:r>
      <w:proofErr w:type="spellStart"/>
      <w:r w:rsidRPr="00D069DD">
        <w:rPr>
          <w:rFonts w:ascii="Calibri" w:hAnsi="Calibri" w:cs="Calibri"/>
          <w:highlight w:val="yellow"/>
          <w:lang w:val="es-ES"/>
        </w:rPr>
        <w:t>titulación</w:t>
      </w:r>
      <w:proofErr w:type="spellEnd"/>
      <w:r w:rsidRPr="00D069DD">
        <w:rPr>
          <w:rFonts w:ascii="Calibri" w:hAnsi="Calibri" w:cs="Calibri"/>
          <w:highlight w:val="yellow"/>
          <w:lang w:val="es-ES"/>
        </w:rPr>
        <w:t xml:space="preserve"> del estudiante.</w:t>
      </w:r>
    </w:p>
    <w:p w14:paraId="669ECED8" w14:textId="77777777" w:rsidR="00D069DD" w:rsidRPr="00D069DD" w:rsidRDefault="00D069DD" w:rsidP="00D069DD">
      <w:pPr>
        <w:rPr>
          <w:rFonts w:ascii="Calibri" w:hAnsi="Calibri" w:cs="Calibri"/>
          <w:highlight w:val="yellow"/>
          <w:lang w:val="es-ES"/>
        </w:rPr>
      </w:pPr>
    </w:p>
    <w:p w14:paraId="7572326C" w14:textId="77777777" w:rsidR="00D069DD" w:rsidRPr="00D069DD" w:rsidRDefault="00D069DD" w:rsidP="00D069DD">
      <w:pPr>
        <w:rPr>
          <w:rFonts w:ascii="Calibri" w:hAnsi="Calibri" w:cs="Calibri"/>
          <w:highlight w:val="yellow"/>
          <w:lang w:val="es-ES"/>
        </w:rPr>
      </w:pPr>
      <w:r w:rsidRPr="00D069DD">
        <w:rPr>
          <w:rFonts w:ascii="Calibri" w:hAnsi="Calibri" w:cs="Calibri"/>
          <w:highlight w:val="yellow"/>
          <w:lang w:val="es-ES"/>
        </w:rPr>
        <w:t xml:space="preserve">Decreto 1075: </w:t>
      </w:r>
    </w:p>
    <w:p w14:paraId="39054009" w14:textId="77777777" w:rsidR="00D069DD" w:rsidRPr="00D069DD" w:rsidRDefault="00D069DD" w:rsidP="00D069DD">
      <w:pPr>
        <w:rPr>
          <w:rFonts w:ascii="Calibri" w:hAnsi="Calibri" w:cs="Calibri"/>
          <w:highlight w:val="yellow"/>
          <w:lang w:val="es-ES"/>
        </w:rPr>
      </w:pPr>
      <w:proofErr w:type="spellStart"/>
      <w:r w:rsidRPr="00D069DD">
        <w:rPr>
          <w:rFonts w:ascii="Calibri" w:hAnsi="Calibri" w:cs="Calibri"/>
          <w:highlight w:val="yellow"/>
          <w:lang w:val="es-ES"/>
        </w:rPr>
        <w:t>Artículo</w:t>
      </w:r>
      <w:proofErr w:type="spellEnd"/>
      <w:r w:rsidRPr="00D069DD">
        <w:rPr>
          <w:rFonts w:ascii="Calibri" w:hAnsi="Calibri" w:cs="Calibri"/>
          <w:highlight w:val="yellow"/>
          <w:lang w:val="es-ES"/>
        </w:rPr>
        <w:t xml:space="preserve"> 2.3.3.5.1.3.6. </w:t>
      </w:r>
      <w:proofErr w:type="spellStart"/>
      <w:r w:rsidRPr="00D069DD">
        <w:rPr>
          <w:rFonts w:ascii="Calibri" w:hAnsi="Calibri" w:cs="Calibri"/>
          <w:highlight w:val="yellow"/>
          <w:lang w:val="es-ES"/>
        </w:rPr>
        <w:t>Atención</w:t>
      </w:r>
      <w:proofErr w:type="spellEnd"/>
      <w:r w:rsidRPr="00D069DD">
        <w:rPr>
          <w:rFonts w:ascii="Calibri" w:hAnsi="Calibri" w:cs="Calibri"/>
          <w:highlight w:val="yellow"/>
          <w:lang w:val="es-ES"/>
        </w:rPr>
        <w:t xml:space="preserve"> a estudiantes con discapacidad cognitiva, motora y autismo. Los establecimientos educativos que reporten </w:t>
      </w:r>
      <w:proofErr w:type="spellStart"/>
      <w:r w:rsidRPr="00D069DD">
        <w:rPr>
          <w:rFonts w:ascii="Calibri" w:hAnsi="Calibri" w:cs="Calibri"/>
          <w:highlight w:val="yellow"/>
          <w:lang w:val="es-ES"/>
        </w:rPr>
        <w:t>matrícula</w:t>
      </w:r>
      <w:proofErr w:type="spellEnd"/>
      <w:r w:rsidRPr="00D069DD">
        <w:rPr>
          <w:rFonts w:ascii="Calibri" w:hAnsi="Calibri" w:cs="Calibri"/>
          <w:highlight w:val="yellow"/>
          <w:lang w:val="es-ES"/>
        </w:rPr>
        <w:t xml:space="preserve"> de estudiantes con discapacidad cognitiva, </w:t>
      </w:r>
      <w:r w:rsidRPr="00D069DD">
        <w:rPr>
          <w:rFonts w:ascii="Calibri" w:hAnsi="Calibri" w:cs="Calibri"/>
          <w:highlight w:val="yellow"/>
          <w:lang w:val="es-ES"/>
        </w:rPr>
        <w:lastRenderedPageBreak/>
        <w:t xml:space="preserve">motora, </w:t>
      </w:r>
      <w:proofErr w:type="spellStart"/>
      <w:r w:rsidRPr="00D069DD">
        <w:rPr>
          <w:rFonts w:ascii="Calibri" w:hAnsi="Calibri" w:cs="Calibri"/>
          <w:highlight w:val="yellow"/>
          <w:lang w:val="es-ES"/>
        </w:rPr>
        <w:t>Síndrome</w:t>
      </w:r>
      <w:proofErr w:type="spellEnd"/>
      <w:r w:rsidRPr="00D069DD">
        <w:rPr>
          <w:rFonts w:ascii="Calibri" w:hAnsi="Calibri" w:cs="Calibri"/>
          <w:highlight w:val="yellow"/>
          <w:lang w:val="es-ES"/>
        </w:rPr>
        <w:t xml:space="preserve"> de Asperger o con autismo deben organizar, flexibilizar y adaptar el </w:t>
      </w:r>
      <w:proofErr w:type="spellStart"/>
      <w:r w:rsidRPr="00D069DD">
        <w:rPr>
          <w:rFonts w:ascii="Calibri" w:hAnsi="Calibri" w:cs="Calibri"/>
          <w:highlight w:val="yellow"/>
          <w:lang w:val="es-ES"/>
        </w:rPr>
        <w:t>currículo</w:t>
      </w:r>
      <w:proofErr w:type="spellEnd"/>
      <w:r w:rsidRPr="00D069DD">
        <w:rPr>
          <w:rFonts w:ascii="Calibri" w:hAnsi="Calibri" w:cs="Calibri"/>
          <w:highlight w:val="yellow"/>
          <w:lang w:val="es-ES"/>
        </w:rPr>
        <w:t xml:space="preserve">, el plan de estudios y los procesos de </w:t>
      </w:r>
      <w:proofErr w:type="spellStart"/>
      <w:r w:rsidRPr="00D069DD">
        <w:rPr>
          <w:rFonts w:ascii="Calibri" w:hAnsi="Calibri" w:cs="Calibri"/>
          <w:highlight w:val="yellow"/>
          <w:lang w:val="es-ES"/>
        </w:rPr>
        <w:t>evaluación</w:t>
      </w:r>
      <w:proofErr w:type="spellEnd"/>
      <w:r w:rsidRPr="00D069DD">
        <w:rPr>
          <w:rFonts w:ascii="Calibri" w:hAnsi="Calibri" w:cs="Calibri"/>
          <w:highlight w:val="yellow"/>
          <w:lang w:val="es-ES"/>
        </w:rPr>
        <w:t xml:space="preserve"> de acuerdo con las condiciones y estrategias establecidas en las orientaciones </w:t>
      </w:r>
      <w:proofErr w:type="spellStart"/>
      <w:r w:rsidRPr="00D069DD">
        <w:rPr>
          <w:rFonts w:ascii="Calibri" w:hAnsi="Calibri" w:cs="Calibri"/>
          <w:highlight w:val="yellow"/>
          <w:lang w:val="es-ES"/>
        </w:rPr>
        <w:t>pedagógicas</w:t>
      </w:r>
      <w:proofErr w:type="spellEnd"/>
      <w:r w:rsidRPr="00D069DD">
        <w:rPr>
          <w:rFonts w:ascii="Calibri" w:hAnsi="Calibri" w:cs="Calibri"/>
          <w:highlight w:val="yellow"/>
          <w:lang w:val="es-ES"/>
        </w:rPr>
        <w:t xml:space="preserve"> producidas por el Ministerio de </w:t>
      </w:r>
      <w:proofErr w:type="spellStart"/>
      <w:r w:rsidRPr="00D069DD">
        <w:rPr>
          <w:rFonts w:ascii="Calibri" w:hAnsi="Calibri" w:cs="Calibri"/>
          <w:highlight w:val="yellow"/>
          <w:lang w:val="es-ES"/>
        </w:rPr>
        <w:t>Educación</w:t>
      </w:r>
      <w:proofErr w:type="spellEnd"/>
      <w:r w:rsidRPr="00D069DD">
        <w:rPr>
          <w:rFonts w:ascii="Calibri" w:hAnsi="Calibri" w:cs="Calibri"/>
          <w:highlight w:val="yellow"/>
          <w:lang w:val="es-ES"/>
        </w:rPr>
        <w:t xml:space="preserve"> Nacional. </w:t>
      </w:r>
      <w:proofErr w:type="spellStart"/>
      <w:r w:rsidRPr="00D069DD">
        <w:rPr>
          <w:rFonts w:ascii="Calibri" w:hAnsi="Calibri" w:cs="Calibri"/>
          <w:highlight w:val="yellow"/>
          <w:lang w:val="es-ES"/>
        </w:rPr>
        <w:t>Asi</w:t>
      </w:r>
      <w:proofErr w:type="spellEnd"/>
      <w:r w:rsidRPr="00D069DD">
        <w:rPr>
          <w:rFonts w:ascii="Calibri" w:hAnsi="Calibri" w:cs="Calibri"/>
          <w:highlight w:val="yellow"/>
          <w:lang w:val="es-ES"/>
        </w:rPr>
        <w:t xml:space="preserve">́ mismo, los docentes de nivel, de grado y de </w:t>
      </w:r>
      <w:proofErr w:type="spellStart"/>
      <w:r w:rsidRPr="00D069DD">
        <w:rPr>
          <w:rFonts w:ascii="Calibri" w:hAnsi="Calibri" w:cs="Calibri"/>
          <w:highlight w:val="yellow"/>
          <w:lang w:val="es-ES"/>
        </w:rPr>
        <w:t>área</w:t>
      </w:r>
      <w:proofErr w:type="spellEnd"/>
      <w:r w:rsidRPr="00D069DD">
        <w:rPr>
          <w:rFonts w:ascii="Calibri" w:hAnsi="Calibri" w:cs="Calibri"/>
          <w:highlight w:val="yellow"/>
          <w:lang w:val="es-ES"/>
        </w:rPr>
        <w:t xml:space="preserve"> deben participar de las propuestas de </w:t>
      </w:r>
      <w:proofErr w:type="spellStart"/>
      <w:r w:rsidRPr="00D069DD">
        <w:rPr>
          <w:rFonts w:ascii="Calibri" w:hAnsi="Calibri" w:cs="Calibri"/>
          <w:highlight w:val="yellow"/>
          <w:lang w:val="es-ES"/>
        </w:rPr>
        <w:t>formación</w:t>
      </w:r>
      <w:proofErr w:type="spellEnd"/>
      <w:r w:rsidRPr="00D069DD">
        <w:rPr>
          <w:rFonts w:ascii="Calibri" w:hAnsi="Calibri" w:cs="Calibri"/>
          <w:highlight w:val="yellow"/>
          <w:lang w:val="es-ES"/>
        </w:rPr>
        <w:t xml:space="preserve"> sobre modelos educativos y </w:t>
      </w:r>
      <w:proofErr w:type="spellStart"/>
      <w:r w:rsidRPr="00D069DD">
        <w:rPr>
          <w:rFonts w:ascii="Calibri" w:hAnsi="Calibri" w:cs="Calibri"/>
          <w:highlight w:val="yellow"/>
          <w:lang w:val="es-ES"/>
        </w:rPr>
        <w:t>didácticos</w:t>
      </w:r>
      <w:proofErr w:type="spellEnd"/>
      <w:r w:rsidRPr="00D069DD">
        <w:rPr>
          <w:rFonts w:ascii="Calibri" w:hAnsi="Calibri" w:cs="Calibri"/>
          <w:highlight w:val="yellow"/>
          <w:lang w:val="es-ES"/>
        </w:rPr>
        <w:t xml:space="preserve"> flexibles pertinentes para la </w:t>
      </w:r>
      <w:proofErr w:type="spellStart"/>
      <w:r w:rsidRPr="00D069DD">
        <w:rPr>
          <w:rFonts w:ascii="Calibri" w:hAnsi="Calibri" w:cs="Calibri"/>
          <w:highlight w:val="yellow"/>
          <w:lang w:val="es-ES"/>
        </w:rPr>
        <w:t>atención</w:t>
      </w:r>
      <w:proofErr w:type="spellEnd"/>
      <w:r w:rsidRPr="00D069DD">
        <w:rPr>
          <w:rFonts w:ascii="Calibri" w:hAnsi="Calibri" w:cs="Calibri"/>
          <w:highlight w:val="yellow"/>
          <w:lang w:val="es-ES"/>
        </w:rPr>
        <w:t xml:space="preserve"> de estos estudiantes. (Decreto 366 de 2009, </w:t>
      </w:r>
      <w:proofErr w:type="spellStart"/>
      <w:r w:rsidRPr="00D069DD">
        <w:rPr>
          <w:rFonts w:ascii="Calibri" w:hAnsi="Calibri" w:cs="Calibri"/>
          <w:highlight w:val="yellow"/>
          <w:lang w:val="es-ES"/>
        </w:rPr>
        <w:t>artículo</w:t>
      </w:r>
      <w:proofErr w:type="spellEnd"/>
      <w:r w:rsidRPr="00D069DD">
        <w:rPr>
          <w:rFonts w:ascii="Calibri" w:hAnsi="Calibri" w:cs="Calibri"/>
          <w:highlight w:val="yellow"/>
          <w:lang w:val="es-ES"/>
        </w:rPr>
        <w:t xml:space="preserve"> 4°).</w:t>
      </w:r>
    </w:p>
    <w:p w14:paraId="19767B34" w14:textId="77777777" w:rsidR="00D069DD" w:rsidRPr="00D069DD" w:rsidRDefault="00D069DD" w:rsidP="00D069DD">
      <w:pPr>
        <w:rPr>
          <w:rFonts w:ascii="Calibri" w:hAnsi="Calibri" w:cs="Calibri"/>
          <w:highlight w:val="yellow"/>
          <w:lang w:val="es-ES"/>
        </w:rPr>
      </w:pPr>
    </w:p>
    <w:p w14:paraId="71613CE0" w14:textId="77777777" w:rsidR="00D069DD" w:rsidRPr="00D069DD" w:rsidRDefault="00D069DD" w:rsidP="00D069DD">
      <w:pPr>
        <w:rPr>
          <w:rFonts w:ascii="Calibri" w:hAnsi="Calibri" w:cs="Calibri"/>
          <w:highlight w:val="yellow"/>
          <w:lang w:val="es-ES"/>
        </w:rPr>
      </w:pPr>
      <w:proofErr w:type="spellStart"/>
      <w:r w:rsidRPr="00D069DD">
        <w:rPr>
          <w:rFonts w:ascii="Calibri" w:hAnsi="Calibri" w:cs="Calibri"/>
          <w:highlight w:val="yellow"/>
          <w:lang w:val="es-ES"/>
        </w:rPr>
        <w:t>Artículo</w:t>
      </w:r>
      <w:proofErr w:type="spellEnd"/>
      <w:r w:rsidRPr="00D069DD">
        <w:rPr>
          <w:rFonts w:ascii="Calibri" w:hAnsi="Calibri" w:cs="Calibri"/>
          <w:highlight w:val="yellow"/>
          <w:lang w:val="es-ES"/>
        </w:rPr>
        <w:t xml:space="preserve"> 2.3.3.5.1.3.10. </w:t>
      </w:r>
      <w:proofErr w:type="spellStart"/>
      <w:r w:rsidRPr="00D069DD">
        <w:rPr>
          <w:rFonts w:ascii="Calibri" w:hAnsi="Calibri" w:cs="Calibri"/>
          <w:highlight w:val="yellow"/>
          <w:lang w:val="es-ES"/>
        </w:rPr>
        <w:t>Atención</w:t>
      </w:r>
      <w:proofErr w:type="spellEnd"/>
      <w:r w:rsidRPr="00D069DD">
        <w:rPr>
          <w:rFonts w:ascii="Calibri" w:hAnsi="Calibri" w:cs="Calibri"/>
          <w:highlight w:val="yellow"/>
          <w:lang w:val="es-ES"/>
        </w:rPr>
        <w:t xml:space="preserve"> a estudiantes con capacidades y talentos excepcionales. Los establecimientos educativos que reporten </w:t>
      </w:r>
      <w:proofErr w:type="spellStart"/>
      <w:r w:rsidRPr="00D069DD">
        <w:rPr>
          <w:rFonts w:ascii="Calibri" w:hAnsi="Calibri" w:cs="Calibri"/>
          <w:highlight w:val="yellow"/>
          <w:lang w:val="es-ES"/>
        </w:rPr>
        <w:t>matrícula</w:t>
      </w:r>
      <w:proofErr w:type="spellEnd"/>
      <w:r w:rsidRPr="00D069DD">
        <w:rPr>
          <w:rFonts w:ascii="Calibri" w:hAnsi="Calibri" w:cs="Calibri"/>
          <w:highlight w:val="yellow"/>
          <w:lang w:val="es-ES"/>
        </w:rPr>
        <w:t xml:space="preserve"> de estudiantes con capacidades o con talentos excepcionales deben organizar, flexibilizar, adaptar y enriquecer el </w:t>
      </w:r>
      <w:proofErr w:type="spellStart"/>
      <w:r w:rsidRPr="00D069DD">
        <w:rPr>
          <w:rFonts w:ascii="Calibri" w:hAnsi="Calibri" w:cs="Calibri"/>
          <w:highlight w:val="yellow"/>
          <w:lang w:val="es-ES"/>
        </w:rPr>
        <w:t>currículo</w:t>
      </w:r>
      <w:proofErr w:type="spellEnd"/>
      <w:r w:rsidRPr="00D069DD">
        <w:rPr>
          <w:rFonts w:ascii="Calibri" w:hAnsi="Calibri" w:cs="Calibri"/>
          <w:highlight w:val="yellow"/>
          <w:lang w:val="es-ES"/>
        </w:rPr>
        <w:t xml:space="preserve"> y el plan de estudios, conforme a las condiciones y estrategias establecidas en las orientaciones </w:t>
      </w:r>
      <w:proofErr w:type="spellStart"/>
      <w:r w:rsidRPr="00D069DD">
        <w:rPr>
          <w:rFonts w:ascii="Calibri" w:hAnsi="Calibri" w:cs="Calibri"/>
          <w:highlight w:val="yellow"/>
          <w:lang w:val="es-ES"/>
        </w:rPr>
        <w:t>pedagógicas</w:t>
      </w:r>
      <w:proofErr w:type="spellEnd"/>
      <w:r w:rsidRPr="00D069DD">
        <w:rPr>
          <w:rFonts w:ascii="Calibri" w:hAnsi="Calibri" w:cs="Calibri"/>
          <w:highlight w:val="yellow"/>
          <w:lang w:val="es-ES"/>
        </w:rPr>
        <w:t xml:space="preserve"> producidas por el Ministerio de </w:t>
      </w:r>
      <w:proofErr w:type="spellStart"/>
      <w:r w:rsidRPr="00D069DD">
        <w:rPr>
          <w:rFonts w:ascii="Calibri" w:hAnsi="Calibri" w:cs="Calibri"/>
          <w:highlight w:val="yellow"/>
          <w:lang w:val="es-ES"/>
        </w:rPr>
        <w:t>Educación</w:t>
      </w:r>
      <w:proofErr w:type="spellEnd"/>
      <w:r w:rsidRPr="00D069DD">
        <w:rPr>
          <w:rFonts w:ascii="Calibri" w:hAnsi="Calibri" w:cs="Calibri"/>
          <w:highlight w:val="yellow"/>
          <w:lang w:val="es-ES"/>
        </w:rPr>
        <w:t xml:space="preserve"> Nacional y articular acciones con las instituciones de </w:t>
      </w:r>
      <w:proofErr w:type="spellStart"/>
      <w:r w:rsidRPr="00D069DD">
        <w:rPr>
          <w:rFonts w:ascii="Calibri" w:hAnsi="Calibri" w:cs="Calibri"/>
          <w:highlight w:val="yellow"/>
          <w:lang w:val="es-ES"/>
        </w:rPr>
        <w:t>educación</w:t>
      </w:r>
      <w:proofErr w:type="spellEnd"/>
      <w:r w:rsidRPr="00D069DD">
        <w:rPr>
          <w:rFonts w:ascii="Calibri" w:hAnsi="Calibri" w:cs="Calibri"/>
          <w:highlight w:val="yellow"/>
          <w:lang w:val="es-ES"/>
        </w:rPr>
        <w:t xml:space="preserve"> superior regionales o locales para desarrollar programas que potencien sus capacidades.</w:t>
      </w:r>
    </w:p>
    <w:p w14:paraId="10FC2D47" w14:textId="459FB80F" w:rsidR="00D069DD" w:rsidRPr="00D069DD" w:rsidRDefault="00D069DD" w:rsidP="00D069DD">
      <w:pPr>
        <w:rPr>
          <w:rFonts w:ascii="Calibri" w:hAnsi="Calibri" w:cs="Calibri"/>
          <w:lang w:val="es-ES"/>
        </w:rPr>
      </w:pPr>
      <w:r w:rsidRPr="00D069DD">
        <w:rPr>
          <w:rFonts w:ascii="Calibri" w:hAnsi="Calibri" w:cs="Calibri"/>
          <w:highlight w:val="yellow"/>
          <w:lang w:val="es-ES"/>
        </w:rPr>
        <w:t xml:space="preserve">(Decreto 366 de 2009, </w:t>
      </w:r>
      <w:proofErr w:type="spellStart"/>
      <w:r w:rsidRPr="00D069DD">
        <w:rPr>
          <w:rFonts w:ascii="Calibri" w:hAnsi="Calibri" w:cs="Calibri"/>
          <w:highlight w:val="yellow"/>
          <w:lang w:val="es-ES"/>
        </w:rPr>
        <w:t>artículo</w:t>
      </w:r>
      <w:proofErr w:type="spellEnd"/>
      <w:r w:rsidRPr="00D069DD">
        <w:rPr>
          <w:rFonts w:ascii="Calibri" w:hAnsi="Calibri" w:cs="Calibri"/>
          <w:highlight w:val="yellow"/>
          <w:lang w:val="es-ES"/>
        </w:rPr>
        <w:t xml:space="preserve"> 8°).</w:t>
      </w:r>
    </w:p>
    <w:p w14:paraId="50FA9AE1" w14:textId="39148A52" w:rsidR="00D069DD" w:rsidRDefault="00D069DD" w:rsidP="00D069DD">
      <w:pPr>
        <w:rPr>
          <w:lang w:val="es-CO" w:eastAsia="es-ES"/>
        </w:rPr>
      </w:pPr>
    </w:p>
    <w:p w14:paraId="20415A3D" w14:textId="77777777" w:rsidR="00D069DD" w:rsidRPr="00D069DD" w:rsidRDefault="00D069DD" w:rsidP="00D069DD">
      <w:pPr>
        <w:rPr>
          <w:rFonts w:ascii="Calibri" w:hAnsi="Calibri" w:cs="Calibri"/>
          <w:highlight w:val="yellow"/>
          <w:lang w:val="es-CO" w:eastAsia="es-ES"/>
        </w:rPr>
      </w:pPr>
      <w:r w:rsidRPr="00D069DD">
        <w:rPr>
          <w:rFonts w:ascii="Calibri" w:hAnsi="Calibri" w:cs="Calibri"/>
          <w:highlight w:val="yellow"/>
          <w:lang w:val="es-CO" w:eastAsia="es-ES"/>
        </w:rPr>
        <w:t>Artículo 3. Modificación de artículo 2.3.3.3.3.6 Decreto 1075 de 2015. Modifíquese el</w:t>
      </w:r>
    </w:p>
    <w:p w14:paraId="062F9FBE" w14:textId="77777777" w:rsidR="00D069DD" w:rsidRPr="00D069DD" w:rsidRDefault="00D069DD" w:rsidP="00D069DD">
      <w:pPr>
        <w:rPr>
          <w:rFonts w:ascii="Calibri" w:hAnsi="Calibri" w:cs="Calibri"/>
          <w:highlight w:val="yellow"/>
          <w:lang w:val="es-CO" w:eastAsia="es-ES"/>
        </w:rPr>
      </w:pPr>
      <w:r w:rsidRPr="00D069DD">
        <w:rPr>
          <w:rFonts w:ascii="Calibri" w:hAnsi="Calibri" w:cs="Calibri"/>
          <w:highlight w:val="yellow"/>
          <w:lang w:val="es-CO" w:eastAsia="es-ES"/>
        </w:rPr>
        <w:t>artículo 2.3.3.3.3.6 del Decreto 1 075 de 2015, el cual quedará así:</w:t>
      </w:r>
    </w:p>
    <w:p w14:paraId="6C0FFDBC" w14:textId="77777777" w:rsidR="00D069DD" w:rsidRPr="00D069DD" w:rsidRDefault="00D069DD" w:rsidP="00D069DD">
      <w:pPr>
        <w:rPr>
          <w:rFonts w:ascii="Calibri" w:hAnsi="Calibri" w:cs="Calibri"/>
          <w:highlight w:val="yellow"/>
          <w:lang w:val="es-CO" w:eastAsia="es-ES"/>
        </w:rPr>
      </w:pPr>
      <w:r w:rsidRPr="00D069DD">
        <w:rPr>
          <w:rFonts w:ascii="Calibri" w:hAnsi="Calibri" w:cs="Calibri"/>
          <w:highlight w:val="yellow"/>
          <w:lang w:val="es-CO" w:eastAsia="es-ES"/>
        </w:rPr>
        <w:t>«Artículo 2.3.3.3.3.6. Promoción Escolar. Cada establecimiento educativo determinará los</w:t>
      </w:r>
    </w:p>
    <w:p w14:paraId="3C85FA9A" w14:textId="77777777" w:rsidR="00D069DD" w:rsidRPr="00D069DD" w:rsidRDefault="00D069DD" w:rsidP="00D069DD">
      <w:pPr>
        <w:rPr>
          <w:rFonts w:ascii="Calibri" w:hAnsi="Calibri" w:cs="Calibri"/>
          <w:highlight w:val="yellow"/>
          <w:lang w:val="es-CO" w:eastAsia="es-ES"/>
        </w:rPr>
      </w:pPr>
      <w:r w:rsidRPr="00D069DD">
        <w:rPr>
          <w:rFonts w:ascii="Calibri" w:hAnsi="Calibri" w:cs="Calibri"/>
          <w:highlight w:val="yellow"/>
          <w:lang w:val="es-CO" w:eastAsia="es-ES"/>
        </w:rPr>
        <w:t>criterios de promoción escolar de acuerdo con el sistema institucional de evaluación de los</w:t>
      </w:r>
    </w:p>
    <w:p w14:paraId="7AEBAF99" w14:textId="77777777" w:rsidR="00D069DD" w:rsidRPr="00D069DD" w:rsidRDefault="00D069DD" w:rsidP="00D069DD">
      <w:pPr>
        <w:rPr>
          <w:rFonts w:ascii="Calibri" w:hAnsi="Calibri" w:cs="Calibri"/>
          <w:highlight w:val="yellow"/>
          <w:lang w:val="es-CO" w:eastAsia="es-ES"/>
        </w:rPr>
      </w:pPr>
      <w:r w:rsidRPr="00D069DD">
        <w:rPr>
          <w:rFonts w:ascii="Calibri" w:hAnsi="Calibri" w:cs="Calibri"/>
          <w:highlight w:val="yellow"/>
          <w:lang w:val="es-CO" w:eastAsia="es-ES"/>
        </w:rPr>
        <w:t>estudiantes. Así mismo, el establecimiento educativo definirá el porcentaje de asistencia que</w:t>
      </w:r>
    </w:p>
    <w:p w14:paraId="3EBC6FA0" w14:textId="77777777" w:rsidR="00D069DD" w:rsidRPr="00D069DD" w:rsidRDefault="00D069DD" w:rsidP="00D069DD">
      <w:pPr>
        <w:rPr>
          <w:rFonts w:ascii="Calibri" w:hAnsi="Calibri" w:cs="Calibri"/>
          <w:highlight w:val="yellow"/>
          <w:lang w:val="es-CO" w:eastAsia="es-ES"/>
        </w:rPr>
      </w:pPr>
      <w:r w:rsidRPr="00D069DD">
        <w:rPr>
          <w:rFonts w:ascii="Calibri" w:hAnsi="Calibri" w:cs="Calibri"/>
          <w:highlight w:val="yellow"/>
          <w:lang w:val="es-CO" w:eastAsia="es-ES"/>
        </w:rPr>
        <w:t>incida en la promoción del estudiante.</w:t>
      </w:r>
    </w:p>
    <w:p w14:paraId="5E132E75" w14:textId="77777777" w:rsidR="00D069DD" w:rsidRPr="00D069DD" w:rsidRDefault="00D069DD" w:rsidP="00D069DD">
      <w:pPr>
        <w:rPr>
          <w:rFonts w:ascii="Calibri" w:hAnsi="Calibri" w:cs="Calibri"/>
          <w:highlight w:val="yellow"/>
          <w:lang w:val="es-CO" w:eastAsia="es-ES"/>
        </w:rPr>
      </w:pPr>
      <w:r w:rsidRPr="00D069DD">
        <w:rPr>
          <w:rFonts w:ascii="Calibri" w:hAnsi="Calibri" w:cs="Calibri"/>
          <w:highlight w:val="yellow"/>
          <w:lang w:val="es-CO" w:eastAsia="es-ES"/>
        </w:rPr>
        <w:t>Cuando un establecimiento educativo determine que un estudiante no puede ser promovido al</w:t>
      </w:r>
    </w:p>
    <w:p w14:paraId="20EA1679" w14:textId="77777777" w:rsidR="00D069DD" w:rsidRPr="00D069DD" w:rsidRDefault="00D069DD" w:rsidP="00D069DD">
      <w:pPr>
        <w:rPr>
          <w:rFonts w:ascii="Calibri" w:hAnsi="Calibri" w:cs="Calibri"/>
          <w:highlight w:val="yellow"/>
          <w:lang w:val="es-CO" w:eastAsia="es-ES"/>
        </w:rPr>
      </w:pPr>
      <w:r w:rsidRPr="00D069DD">
        <w:rPr>
          <w:rFonts w:ascii="Calibri" w:hAnsi="Calibri" w:cs="Calibri"/>
          <w:highlight w:val="yellow"/>
          <w:lang w:val="es-CO" w:eastAsia="es-ES"/>
        </w:rPr>
        <w:t>grado siguiente, debe garantizarle, en todos los casos, el cupo para que continúe con su ¡{;., proceso formativo. La promoción de estudiantes con discapacidad en la educación básica y media está regida por</w:t>
      </w:r>
    </w:p>
    <w:p w14:paraId="4F6CDCE0" w14:textId="77777777" w:rsidR="00D069DD" w:rsidRPr="00D069DD" w:rsidRDefault="00D069DD" w:rsidP="00D069DD">
      <w:pPr>
        <w:rPr>
          <w:rFonts w:ascii="Calibri" w:hAnsi="Calibri" w:cs="Calibri"/>
          <w:highlight w:val="yellow"/>
          <w:lang w:val="es-CO" w:eastAsia="es-ES"/>
        </w:rPr>
      </w:pPr>
      <w:r w:rsidRPr="00D069DD">
        <w:rPr>
          <w:rFonts w:ascii="Calibri" w:hAnsi="Calibri" w:cs="Calibri"/>
          <w:highlight w:val="yellow"/>
          <w:lang w:val="es-CO" w:eastAsia="es-ES"/>
        </w:rPr>
        <w:t>las mismas disposiciones establecidas en la presente sección, la cual tendrá en cuenta la</w:t>
      </w:r>
    </w:p>
    <w:p w14:paraId="1E624AB4" w14:textId="77777777" w:rsidR="00D069DD" w:rsidRPr="00D069DD" w:rsidRDefault="00D069DD" w:rsidP="00D069DD">
      <w:pPr>
        <w:rPr>
          <w:rFonts w:ascii="Calibri" w:hAnsi="Calibri" w:cs="Calibri"/>
          <w:highlight w:val="yellow"/>
          <w:lang w:val="es-CO" w:eastAsia="es-ES"/>
        </w:rPr>
      </w:pPr>
      <w:r w:rsidRPr="00D069DD">
        <w:rPr>
          <w:rFonts w:ascii="Calibri" w:hAnsi="Calibri" w:cs="Calibri"/>
          <w:highlight w:val="yellow"/>
          <w:lang w:val="es-CO" w:eastAsia="es-ES"/>
        </w:rPr>
        <w:t>flexibilización curricular que realice el establecimiento educativo con base en los resultados de</w:t>
      </w:r>
    </w:p>
    <w:p w14:paraId="3BD8A040" w14:textId="77777777" w:rsidR="00D069DD" w:rsidRPr="00D069DD" w:rsidRDefault="00D069DD" w:rsidP="00D069DD">
      <w:pPr>
        <w:rPr>
          <w:rFonts w:ascii="Calibri" w:hAnsi="Calibri" w:cs="Calibri"/>
          <w:highlight w:val="yellow"/>
          <w:lang w:val="es-CO" w:eastAsia="es-ES"/>
        </w:rPr>
      </w:pPr>
      <w:r w:rsidRPr="00D069DD">
        <w:rPr>
          <w:rFonts w:ascii="Calibri" w:hAnsi="Calibri" w:cs="Calibri"/>
          <w:highlight w:val="yellow"/>
          <w:lang w:val="es-CO" w:eastAsia="es-ES"/>
        </w:rPr>
        <w:t>la valoración pedagógica de estos estudiantes, su trayectoria educativa, proyecto de vida, las</w:t>
      </w:r>
    </w:p>
    <w:p w14:paraId="00888E52" w14:textId="77777777" w:rsidR="00D069DD" w:rsidRPr="00D069DD" w:rsidRDefault="00D069DD" w:rsidP="00D069DD">
      <w:pPr>
        <w:rPr>
          <w:rFonts w:ascii="Calibri" w:hAnsi="Calibri" w:cs="Calibri"/>
          <w:lang w:val="es-CO" w:eastAsia="es-ES"/>
        </w:rPr>
      </w:pPr>
      <w:r w:rsidRPr="00D069DD">
        <w:rPr>
          <w:rFonts w:ascii="Calibri" w:hAnsi="Calibri" w:cs="Calibri"/>
          <w:highlight w:val="yellow"/>
          <w:lang w:val="es-CO" w:eastAsia="es-ES"/>
        </w:rPr>
        <w:t>competencias desarrolladas, las situaciones de repitencia y el riesgo de deserción escolar».</w:t>
      </w:r>
    </w:p>
    <w:p w14:paraId="640B4ACC" w14:textId="77777777" w:rsidR="00D069DD" w:rsidRPr="00D069DD" w:rsidRDefault="00D069DD" w:rsidP="00D069DD">
      <w:pPr>
        <w:rPr>
          <w:lang w:val="es-CO" w:eastAsia="es-ES"/>
        </w:rPr>
      </w:pPr>
    </w:p>
    <w:p w14:paraId="348EBE2B" w14:textId="63224505" w:rsidR="00837CE7" w:rsidRDefault="00837CE7" w:rsidP="002D3D65">
      <w:pPr>
        <w:rPr>
          <w:lang w:val="es-CO" w:eastAsia="es-ES"/>
        </w:rPr>
      </w:pPr>
    </w:p>
    <w:p w14:paraId="34BEC302" w14:textId="1446D83A" w:rsidR="00837CE7" w:rsidRDefault="00837CE7" w:rsidP="00057E1F">
      <w:pPr>
        <w:pStyle w:val="Heading2"/>
        <w:numPr>
          <w:ilvl w:val="1"/>
          <w:numId w:val="4"/>
        </w:numPr>
      </w:pPr>
      <w:bookmarkStart w:id="169" w:name="_Toc176515024"/>
      <w:bookmarkStart w:id="170" w:name="_Toc176515212"/>
      <w:r>
        <w:t>CORRESPONSABILIDAD</w:t>
      </w:r>
      <w:bookmarkEnd w:id="169"/>
      <w:bookmarkEnd w:id="170"/>
      <w:r>
        <w:t xml:space="preserve"> </w:t>
      </w:r>
    </w:p>
    <w:p w14:paraId="2956888E" w14:textId="77C16A7A" w:rsidR="00D069DD" w:rsidRDefault="00D069DD" w:rsidP="00D069DD">
      <w:pPr>
        <w:rPr>
          <w:lang w:val="es-CO" w:eastAsia="es-ES"/>
        </w:rPr>
      </w:pPr>
    </w:p>
    <w:p w14:paraId="324D508E" w14:textId="77777777" w:rsidR="00A52008" w:rsidRPr="000451F4" w:rsidRDefault="00A52008" w:rsidP="000F60E9">
      <w:pPr>
        <w:pStyle w:val="Heading3"/>
        <w:rPr>
          <w:highlight w:val="yellow"/>
        </w:rPr>
      </w:pPr>
      <w:bookmarkStart w:id="171" w:name="_Toc176515025"/>
      <w:bookmarkStart w:id="172" w:name="_Toc176515213"/>
      <w:r w:rsidRPr="000451F4">
        <w:rPr>
          <w:highlight w:val="yellow"/>
        </w:rPr>
        <w:t>Familia (padres o acudientes):</w:t>
      </w:r>
      <w:bookmarkEnd w:id="171"/>
      <w:bookmarkEnd w:id="172"/>
    </w:p>
    <w:p w14:paraId="5B182D61" w14:textId="77777777" w:rsidR="00A52008" w:rsidRPr="000451F4" w:rsidRDefault="00A52008" w:rsidP="00002930">
      <w:pPr>
        <w:pStyle w:val="ListParagraph"/>
        <w:numPr>
          <w:ilvl w:val="0"/>
          <w:numId w:val="48"/>
        </w:numPr>
        <w:spacing w:before="100" w:beforeAutospacing="1" w:after="100" w:afterAutospacing="1"/>
        <w:contextualSpacing/>
        <w:jc w:val="both"/>
        <w:rPr>
          <w:rFonts w:ascii="Calibri" w:hAnsi="Calibri" w:cs="Calibri"/>
          <w:szCs w:val="24"/>
          <w:highlight w:val="yellow"/>
        </w:rPr>
      </w:pPr>
      <w:r w:rsidRPr="000451F4">
        <w:rPr>
          <w:rFonts w:ascii="Calibri" w:hAnsi="Calibri" w:cs="Calibri"/>
          <w:szCs w:val="24"/>
          <w:highlight w:val="yellow"/>
        </w:rPr>
        <w:t xml:space="preserve">Firmar y cumplir con los compromisos acordados con la institución para favorecer el proceso del estudiante. </w:t>
      </w:r>
    </w:p>
    <w:p w14:paraId="4991BB41" w14:textId="77777777" w:rsidR="00A52008" w:rsidRPr="000451F4" w:rsidRDefault="00A52008" w:rsidP="00002930">
      <w:pPr>
        <w:pStyle w:val="ListParagraph"/>
        <w:numPr>
          <w:ilvl w:val="0"/>
          <w:numId w:val="48"/>
        </w:numPr>
        <w:spacing w:before="100" w:beforeAutospacing="1" w:after="100" w:afterAutospacing="1"/>
        <w:contextualSpacing/>
        <w:jc w:val="both"/>
        <w:rPr>
          <w:rFonts w:ascii="Calibri" w:hAnsi="Calibri" w:cs="Calibri"/>
          <w:szCs w:val="24"/>
          <w:highlight w:val="yellow"/>
        </w:rPr>
      </w:pPr>
      <w:r w:rsidRPr="000451F4">
        <w:rPr>
          <w:rFonts w:ascii="Calibri" w:hAnsi="Calibri" w:cs="Calibri"/>
          <w:szCs w:val="24"/>
          <w:highlight w:val="yellow"/>
        </w:rPr>
        <w:t xml:space="preserve">Atender y participar activamente de las reuniones de entrega de informes y demás reuniones programadas por la institución que sean necesarias para acompañar el proceso de manera adecuada. </w:t>
      </w:r>
    </w:p>
    <w:p w14:paraId="76C97E5B" w14:textId="77777777" w:rsidR="00A52008" w:rsidRPr="000451F4" w:rsidRDefault="00A52008" w:rsidP="00002930">
      <w:pPr>
        <w:pStyle w:val="ListParagraph"/>
        <w:numPr>
          <w:ilvl w:val="0"/>
          <w:numId w:val="48"/>
        </w:numPr>
        <w:contextualSpacing/>
        <w:jc w:val="both"/>
        <w:rPr>
          <w:rFonts w:ascii="Calibri" w:hAnsi="Calibri" w:cs="Calibri"/>
          <w:b/>
          <w:bCs/>
          <w:szCs w:val="24"/>
          <w:highlight w:val="yellow"/>
        </w:rPr>
      </w:pPr>
      <w:r w:rsidRPr="000451F4">
        <w:rPr>
          <w:rFonts w:ascii="Calibri" w:hAnsi="Calibri" w:cs="Calibri"/>
          <w:szCs w:val="24"/>
          <w:highlight w:val="yellow"/>
        </w:rPr>
        <w:lastRenderedPageBreak/>
        <w:t xml:space="preserve">Cumplir con las terapias en cuanto a su frecuencia, duración, etc. Así como con las recomendaciones dadas por los especialistas para favorecer el proceso del niño o la niña. </w:t>
      </w:r>
    </w:p>
    <w:p w14:paraId="2B016FC8" w14:textId="7D1DB20F" w:rsidR="00A52008" w:rsidRPr="000F60E9" w:rsidRDefault="00A52008" w:rsidP="00002930">
      <w:pPr>
        <w:pStyle w:val="ListParagraph"/>
        <w:numPr>
          <w:ilvl w:val="0"/>
          <w:numId w:val="48"/>
        </w:numPr>
        <w:contextualSpacing/>
        <w:jc w:val="both"/>
        <w:rPr>
          <w:rFonts w:ascii="Calibri" w:hAnsi="Calibri" w:cs="Calibri"/>
          <w:b/>
          <w:bCs/>
          <w:szCs w:val="24"/>
          <w:highlight w:val="yellow"/>
        </w:rPr>
      </w:pPr>
      <w:r w:rsidRPr="000451F4">
        <w:rPr>
          <w:rFonts w:ascii="Calibri" w:hAnsi="Calibri" w:cs="Calibri"/>
          <w:szCs w:val="24"/>
          <w:highlight w:val="yellow"/>
        </w:rPr>
        <w:t xml:space="preserve">Proporcionar a la institución información veraz y actualizada sobre diagnóstico, recomendaciones, reportes de terapias y avances dadas por los especialistas que correspondan. </w:t>
      </w:r>
    </w:p>
    <w:p w14:paraId="7744D44B" w14:textId="42AD489B" w:rsidR="000F60E9" w:rsidRDefault="000F60E9" w:rsidP="00002930">
      <w:pPr>
        <w:pStyle w:val="ListParagraph"/>
        <w:numPr>
          <w:ilvl w:val="0"/>
          <w:numId w:val="48"/>
        </w:numPr>
        <w:rPr>
          <w:rFonts w:ascii="Calibri" w:hAnsi="Calibri" w:cs="Calibri"/>
          <w:highlight w:val="yellow"/>
        </w:rPr>
      </w:pPr>
      <w:r w:rsidRPr="000F60E9">
        <w:rPr>
          <w:rFonts w:ascii="Calibri" w:hAnsi="Calibri" w:cs="Calibri"/>
          <w:highlight w:val="yellow"/>
        </w:rPr>
        <w:t xml:space="preserve">Solicitar la historia escolar, para su posterior entrega en la nueva </w:t>
      </w:r>
      <w:proofErr w:type="spellStart"/>
      <w:r w:rsidRPr="000F60E9">
        <w:rPr>
          <w:rFonts w:ascii="Calibri" w:hAnsi="Calibri" w:cs="Calibri"/>
          <w:highlight w:val="yellow"/>
        </w:rPr>
        <w:t>institución</w:t>
      </w:r>
      <w:proofErr w:type="spellEnd"/>
      <w:r w:rsidRPr="000F60E9">
        <w:rPr>
          <w:rFonts w:ascii="Calibri" w:hAnsi="Calibri" w:cs="Calibri"/>
          <w:highlight w:val="yellow"/>
        </w:rPr>
        <w:t xml:space="preserve"> educativa, en caso de traslado o retiro del estudiante.</w:t>
      </w:r>
    </w:p>
    <w:p w14:paraId="54CDF348" w14:textId="77777777" w:rsidR="00FF3A04" w:rsidRPr="000F60E9" w:rsidRDefault="00FF3A04" w:rsidP="00002930">
      <w:pPr>
        <w:pStyle w:val="ListParagraph"/>
        <w:numPr>
          <w:ilvl w:val="0"/>
          <w:numId w:val="48"/>
        </w:numPr>
        <w:rPr>
          <w:rFonts w:ascii="Calibri" w:hAnsi="Calibri" w:cs="Calibri"/>
          <w:highlight w:val="yellow"/>
        </w:rPr>
      </w:pPr>
      <w:r w:rsidRPr="000F60E9">
        <w:rPr>
          <w:rFonts w:ascii="Calibri" w:hAnsi="Calibri" w:cs="Calibri"/>
          <w:highlight w:val="yellow"/>
        </w:rPr>
        <w:t xml:space="preserve">Establecer un </w:t>
      </w:r>
      <w:proofErr w:type="spellStart"/>
      <w:r w:rsidRPr="000F60E9">
        <w:rPr>
          <w:rFonts w:ascii="Calibri" w:hAnsi="Calibri" w:cs="Calibri"/>
          <w:highlight w:val="yellow"/>
        </w:rPr>
        <w:t>diálogo</w:t>
      </w:r>
      <w:proofErr w:type="spellEnd"/>
      <w:r w:rsidRPr="000F60E9">
        <w:rPr>
          <w:rFonts w:ascii="Calibri" w:hAnsi="Calibri" w:cs="Calibri"/>
          <w:highlight w:val="yellow"/>
        </w:rPr>
        <w:t xml:space="preserve"> constructivo con los </w:t>
      </w:r>
      <w:proofErr w:type="spellStart"/>
      <w:r w:rsidRPr="000F60E9">
        <w:rPr>
          <w:rFonts w:ascii="Calibri" w:hAnsi="Calibri" w:cs="Calibri"/>
          <w:highlight w:val="yellow"/>
        </w:rPr>
        <w:t>demás</w:t>
      </w:r>
      <w:proofErr w:type="spellEnd"/>
      <w:r w:rsidRPr="000F60E9">
        <w:rPr>
          <w:rFonts w:ascii="Calibri" w:hAnsi="Calibri" w:cs="Calibri"/>
          <w:highlight w:val="yellow"/>
        </w:rPr>
        <w:t xml:space="preserve"> actores intervinientes en el proceso de </w:t>
      </w:r>
      <w:proofErr w:type="spellStart"/>
      <w:r w:rsidRPr="000F60E9">
        <w:rPr>
          <w:rFonts w:ascii="Calibri" w:hAnsi="Calibri" w:cs="Calibri"/>
          <w:highlight w:val="yellow"/>
        </w:rPr>
        <w:t>inclusión</w:t>
      </w:r>
      <w:proofErr w:type="spellEnd"/>
      <w:r w:rsidRPr="000F60E9">
        <w:rPr>
          <w:rFonts w:ascii="Calibri" w:hAnsi="Calibri" w:cs="Calibri"/>
          <w:highlight w:val="yellow"/>
        </w:rPr>
        <w:t>.</w:t>
      </w:r>
    </w:p>
    <w:p w14:paraId="7BFB00DF" w14:textId="77777777" w:rsidR="00FF3A04" w:rsidRPr="000F60E9" w:rsidRDefault="00FF3A04" w:rsidP="00002930">
      <w:pPr>
        <w:pStyle w:val="ListParagraph"/>
        <w:numPr>
          <w:ilvl w:val="0"/>
          <w:numId w:val="48"/>
        </w:numPr>
        <w:rPr>
          <w:rFonts w:ascii="Calibri" w:hAnsi="Calibri" w:cs="Calibri"/>
          <w:highlight w:val="yellow"/>
        </w:rPr>
      </w:pPr>
      <w:r w:rsidRPr="000F60E9">
        <w:rPr>
          <w:rFonts w:ascii="Calibri" w:hAnsi="Calibri" w:cs="Calibri"/>
          <w:highlight w:val="yellow"/>
        </w:rPr>
        <w:t xml:space="preserve">Participar en los espacios que el establecimiento educativo propicie para su </w:t>
      </w:r>
      <w:proofErr w:type="spellStart"/>
      <w:r w:rsidRPr="000F60E9">
        <w:rPr>
          <w:rFonts w:ascii="Calibri" w:hAnsi="Calibri" w:cs="Calibri"/>
          <w:highlight w:val="yellow"/>
        </w:rPr>
        <w:t>formación</w:t>
      </w:r>
      <w:proofErr w:type="spellEnd"/>
      <w:r w:rsidRPr="000F60E9">
        <w:rPr>
          <w:rFonts w:ascii="Calibri" w:hAnsi="Calibri" w:cs="Calibri"/>
          <w:highlight w:val="yellow"/>
        </w:rPr>
        <w:t xml:space="preserve"> y fortalecimiento, y en aquellas que programe </w:t>
      </w:r>
      <w:proofErr w:type="spellStart"/>
      <w:r w:rsidRPr="000F60E9">
        <w:rPr>
          <w:rFonts w:ascii="Calibri" w:hAnsi="Calibri" w:cs="Calibri"/>
          <w:highlight w:val="yellow"/>
        </w:rPr>
        <w:t>periódicamente</w:t>
      </w:r>
      <w:proofErr w:type="spellEnd"/>
      <w:r w:rsidRPr="000F60E9">
        <w:rPr>
          <w:rFonts w:ascii="Calibri" w:hAnsi="Calibri" w:cs="Calibri"/>
          <w:highlight w:val="yellow"/>
        </w:rPr>
        <w:t xml:space="preserve"> para conocer los avances de los aprendizajes.</w:t>
      </w:r>
    </w:p>
    <w:p w14:paraId="0CC74C7C" w14:textId="25D1DDFC" w:rsidR="00FF3A04" w:rsidRPr="00FF3A04" w:rsidRDefault="00FF3A04" w:rsidP="00002930">
      <w:pPr>
        <w:pStyle w:val="ListParagraph"/>
        <w:numPr>
          <w:ilvl w:val="0"/>
          <w:numId w:val="48"/>
        </w:numPr>
        <w:rPr>
          <w:rFonts w:ascii="Calibri" w:hAnsi="Calibri" w:cs="Calibri"/>
        </w:rPr>
      </w:pPr>
      <w:r w:rsidRPr="000F60E9">
        <w:rPr>
          <w:rFonts w:ascii="Calibri" w:hAnsi="Calibri" w:cs="Calibri"/>
          <w:highlight w:val="yellow"/>
        </w:rPr>
        <w:t xml:space="preserve">Realizar </w:t>
      </w:r>
      <w:proofErr w:type="spellStart"/>
      <w:r w:rsidRPr="000F60E9">
        <w:rPr>
          <w:rFonts w:ascii="Calibri" w:hAnsi="Calibri" w:cs="Calibri"/>
          <w:highlight w:val="yellow"/>
        </w:rPr>
        <w:t>veeduría</w:t>
      </w:r>
      <w:proofErr w:type="spellEnd"/>
      <w:r w:rsidRPr="000F60E9">
        <w:rPr>
          <w:rFonts w:ascii="Calibri" w:hAnsi="Calibri" w:cs="Calibri"/>
          <w:highlight w:val="yellow"/>
        </w:rPr>
        <w:t xml:space="preserve"> permanente al cumplimiento de lo establecido en la presente </w:t>
      </w:r>
      <w:proofErr w:type="spellStart"/>
      <w:r w:rsidRPr="000F60E9">
        <w:rPr>
          <w:rFonts w:ascii="Calibri" w:hAnsi="Calibri" w:cs="Calibri"/>
          <w:highlight w:val="yellow"/>
        </w:rPr>
        <w:t>sección</w:t>
      </w:r>
      <w:proofErr w:type="spellEnd"/>
      <w:r w:rsidRPr="000F60E9">
        <w:rPr>
          <w:rFonts w:ascii="Calibri" w:hAnsi="Calibri" w:cs="Calibri"/>
          <w:highlight w:val="yellow"/>
        </w:rPr>
        <w:t xml:space="preserve"> y alertar y denunciar ante las autoridades competentes en caso de incumplimiento</w:t>
      </w:r>
    </w:p>
    <w:p w14:paraId="712A15E8" w14:textId="77777777" w:rsidR="00A52008" w:rsidRPr="000451F4" w:rsidRDefault="00A52008" w:rsidP="00A52008">
      <w:pPr>
        <w:jc w:val="both"/>
        <w:rPr>
          <w:rFonts w:ascii="Calibri" w:hAnsi="Calibri" w:cs="Calibri"/>
          <w:b/>
          <w:bCs/>
          <w:highlight w:val="yellow"/>
          <w:lang w:val="es-ES"/>
        </w:rPr>
      </w:pPr>
    </w:p>
    <w:p w14:paraId="769765B5" w14:textId="77777777" w:rsidR="00A52008" w:rsidRPr="000451F4" w:rsidRDefault="00A52008" w:rsidP="00A52008">
      <w:pPr>
        <w:rPr>
          <w:rFonts w:ascii="Calibri" w:hAnsi="Calibri" w:cs="Calibri"/>
          <w:b/>
          <w:bCs/>
          <w:highlight w:val="yellow"/>
          <w:lang w:val="es-ES"/>
        </w:rPr>
      </w:pPr>
    </w:p>
    <w:p w14:paraId="72049D55" w14:textId="7FC18231" w:rsidR="00A52008" w:rsidRPr="000F60E9" w:rsidRDefault="00A52008" w:rsidP="000F60E9">
      <w:pPr>
        <w:pStyle w:val="Heading2"/>
        <w:rPr>
          <w:rFonts w:cs="Calibri"/>
          <w:szCs w:val="24"/>
          <w:highlight w:val="yellow"/>
          <w:lang w:val="es-ES"/>
        </w:rPr>
      </w:pPr>
      <w:bookmarkStart w:id="173" w:name="_Toc176515026"/>
      <w:bookmarkStart w:id="174" w:name="_Toc176515214"/>
      <w:r w:rsidRPr="000451F4">
        <w:rPr>
          <w:highlight w:val="yellow"/>
        </w:rPr>
        <w:t>Sector Salud</w:t>
      </w:r>
      <w:r w:rsidR="000F60E9">
        <w:rPr>
          <w:highlight w:val="yellow"/>
        </w:rPr>
        <w:t xml:space="preserve"> (t</w:t>
      </w:r>
      <w:r w:rsidRPr="000451F4">
        <w:rPr>
          <w:rFonts w:cs="Calibri"/>
          <w:szCs w:val="24"/>
          <w:highlight w:val="yellow"/>
        </w:rPr>
        <w:t>erapeutas</w:t>
      </w:r>
      <w:r w:rsidR="000F60E9">
        <w:rPr>
          <w:rFonts w:cs="Calibri"/>
          <w:szCs w:val="24"/>
          <w:highlight w:val="yellow"/>
        </w:rPr>
        <w:t xml:space="preserve"> y personal de la salud)</w:t>
      </w:r>
      <w:r w:rsidRPr="000451F4">
        <w:rPr>
          <w:rFonts w:cs="Calibri"/>
          <w:szCs w:val="24"/>
          <w:highlight w:val="yellow"/>
          <w:lang w:val="es-ES"/>
        </w:rPr>
        <w:t>:</w:t>
      </w:r>
      <w:bookmarkEnd w:id="173"/>
      <w:bookmarkEnd w:id="174"/>
    </w:p>
    <w:p w14:paraId="3614C076" w14:textId="77777777" w:rsidR="00A52008" w:rsidRPr="000451F4" w:rsidRDefault="00A52008" w:rsidP="00002930">
      <w:pPr>
        <w:numPr>
          <w:ilvl w:val="0"/>
          <w:numId w:val="47"/>
        </w:numPr>
        <w:spacing w:before="100" w:beforeAutospacing="1" w:after="100" w:afterAutospacing="1"/>
        <w:rPr>
          <w:rFonts w:ascii="Calibri" w:hAnsi="Calibri" w:cs="Calibri"/>
          <w:highlight w:val="yellow"/>
        </w:rPr>
      </w:pPr>
      <w:r w:rsidRPr="000451F4">
        <w:rPr>
          <w:rFonts w:ascii="Calibri" w:hAnsi="Calibri" w:cs="Calibri"/>
          <w:highlight w:val="yellow"/>
        </w:rPr>
        <w:t xml:space="preserve">Valorar y orientar pedagógicamente a alumnos remitidos con diagnóstico de discapacidad, trastorno o bajo rendimiento académico o capacidad-talento excepcional. </w:t>
      </w:r>
    </w:p>
    <w:p w14:paraId="55284F00" w14:textId="77777777" w:rsidR="00A52008" w:rsidRPr="000451F4" w:rsidRDefault="00A52008" w:rsidP="00002930">
      <w:pPr>
        <w:numPr>
          <w:ilvl w:val="0"/>
          <w:numId w:val="47"/>
        </w:numPr>
        <w:spacing w:before="100" w:beforeAutospacing="1" w:after="100" w:afterAutospacing="1"/>
        <w:rPr>
          <w:rFonts w:ascii="Calibri" w:hAnsi="Calibri" w:cs="Calibri"/>
          <w:highlight w:val="yellow"/>
        </w:rPr>
      </w:pPr>
      <w:r w:rsidRPr="000451F4">
        <w:rPr>
          <w:rFonts w:ascii="Calibri" w:hAnsi="Calibri" w:cs="Calibri"/>
          <w:highlight w:val="yellow"/>
        </w:rPr>
        <w:t xml:space="preserve">Valorar psicosocialmente a los alumnos remitidos que presentan diagnóstico de discapacidad, capacidad o talento excepcional, trastorno o alguna situación psicológica que afecte la estabilidad del alumno. </w:t>
      </w:r>
    </w:p>
    <w:p w14:paraId="066B8E91" w14:textId="77777777" w:rsidR="00A52008" w:rsidRPr="000451F4" w:rsidRDefault="00A52008" w:rsidP="00002930">
      <w:pPr>
        <w:numPr>
          <w:ilvl w:val="0"/>
          <w:numId w:val="47"/>
        </w:numPr>
        <w:spacing w:before="100" w:beforeAutospacing="1" w:after="100" w:afterAutospacing="1"/>
        <w:rPr>
          <w:rFonts w:ascii="Calibri" w:hAnsi="Calibri" w:cs="Calibri"/>
          <w:highlight w:val="yellow"/>
        </w:rPr>
      </w:pPr>
      <w:r w:rsidRPr="000451F4">
        <w:rPr>
          <w:rFonts w:ascii="Calibri" w:hAnsi="Calibri" w:cs="Calibri"/>
          <w:highlight w:val="yellow"/>
        </w:rPr>
        <w:t xml:space="preserve">Orientación pedagógica y/o psicosocial a padres, docentes y estudiantes. </w:t>
      </w:r>
    </w:p>
    <w:p w14:paraId="674902CD" w14:textId="77777777" w:rsidR="00A52008" w:rsidRPr="000451F4" w:rsidRDefault="00A52008" w:rsidP="00002930">
      <w:pPr>
        <w:numPr>
          <w:ilvl w:val="0"/>
          <w:numId w:val="47"/>
        </w:numPr>
        <w:spacing w:before="100" w:beforeAutospacing="1" w:after="100" w:afterAutospacing="1"/>
        <w:rPr>
          <w:rFonts w:ascii="Calibri" w:hAnsi="Calibri" w:cs="Calibri"/>
          <w:highlight w:val="yellow"/>
        </w:rPr>
      </w:pPr>
      <w:r w:rsidRPr="000451F4">
        <w:rPr>
          <w:rFonts w:ascii="Calibri" w:hAnsi="Calibri" w:cs="Calibri"/>
          <w:highlight w:val="yellow"/>
        </w:rPr>
        <w:t xml:space="preserve">Hacer seguimiento a los alumnos pertenecientes al Programa. </w:t>
      </w:r>
    </w:p>
    <w:p w14:paraId="715F2876" w14:textId="77777777" w:rsidR="00A52008" w:rsidRPr="000451F4" w:rsidRDefault="00A52008" w:rsidP="00A52008">
      <w:pPr>
        <w:rPr>
          <w:rFonts w:ascii="Calibri" w:hAnsi="Calibri" w:cs="Calibri"/>
          <w:highlight w:val="yellow"/>
          <w:lang w:val="es-ES"/>
        </w:rPr>
      </w:pPr>
    </w:p>
    <w:p w14:paraId="6AA024C9" w14:textId="77777777" w:rsidR="00A52008" w:rsidRPr="000451F4" w:rsidRDefault="00A52008" w:rsidP="00A52008">
      <w:pPr>
        <w:pStyle w:val="Heading3"/>
        <w:rPr>
          <w:rFonts w:cs="Calibri"/>
          <w:szCs w:val="24"/>
          <w:highlight w:val="yellow"/>
          <w:lang w:val="es-ES"/>
        </w:rPr>
      </w:pPr>
      <w:bookmarkStart w:id="175" w:name="_Toc176515027"/>
      <w:bookmarkStart w:id="176" w:name="_Toc176515215"/>
      <w:r w:rsidRPr="000451F4">
        <w:rPr>
          <w:rFonts w:cs="Calibri"/>
          <w:szCs w:val="24"/>
          <w:highlight w:val="yellow"/>
          <w:lang w:val="es-ES"/>
        </w:rPr>
        <w:t>Secretaría de Educación:</w:t>
      </w:r>
      <w:bookmarkEnd w:id="175"/>
      <w:bookmarkEnd w:id="176"/>
      <w:r w:rsidRPr="000451F4">
        <w:rPr>
          <w:rFonts w:cs="Calibri"/>
          <w:szCs w:val="24"/>
          <w:highlight w:val="yellow"/>
          <w:lang w:val="es-ES"/>
        </w:rPr>
        <w:t xml:space="preserve"> </w:t>
      </w:r>
    </w:p>
    <w:p w14:paraId="1CB01ED8" w14:textId="77777777" w:rsidR="00A52008" w:rsidRPr="000451F4" w:rsidRDefault="00A52008" w:rsidP="00A52008">
      <w:pPr>
        <w:spacing w:before="100" w:beforeAutospacing="1" w:after="100" w:afterAutospacing="1"/>
        <w:rPr>
          <w:rFonts w:ascii="Calibri" w:hAnsi="Calibri" w:cs="Calibri"/>
          <w:highlight w:val="yellow"/>
          <w:lang w:val="es-ES"/>
        </w:rPr>
      </w:pPr>
      <w:r w:rsidRPr="000451F4">
        <w:rPr>
          <w:rFonts w:ascii="Calibri" w:hAnsi="Calibri" w:cs="Calibri"/>
          <w:highlight w:val="yellow"/>
          <w:lang w:val="es-ES"/>
        </w:rPr>
        <w:t xml:space="preserve">(de acuerdo a la ley con qué deben cumplir) </w:t>
      </w:r>
    </w:p>
    <w:p w14:paraId="78D93423" w14:textId="77777777" w:rsidR="000F60E9" w:rsidRDefault="000F60E9" w:rsidP="000F60E9">
      <w:pPr>
        <w:pStyle w:val="Heading2"/>
        <w:rPr>
          <w:highlight w:val="yellow"/>
        </w:rPr>
      </w:pPr>
    </w:p>
    <w:p w14:paraId="1BB4575F" w14:textId="1D83B464" w:rsidR="00A52008" w:rsidRPr="000451F4" w:rsidRDefault="000F60E9" w:rsidP="000F60E9">
      <w:pPr>
        <w:pStyle w:val="Heading2"/>
        <w:rPr>
          <w:highlight w:val="yellow"/>
        </w:rPr>
      </w:pPr>
      <w:bookmarkStart w:id="177" w:name="_Toc176515028"/>
      <w:bookmarkStart w:id="178" w:name="_Toc176515216"/>
      <w:r>
        <w:rPr>
          <w:highlight w:val="yellow"/>
        </w:rPr>
        <w:t>Institución Educativa:</w:t>
      </w:r>
      <w:bookmarkEnd w:id="177"/>
      <w:bookmarkEnd w:id="178"/>
      <w:r>
        <w:rPr>
          <w:highlight w:val="yellow"/>
        </w:rPr>
        <w:t xml:space="preserve"> </w:t>
      </w:r>
    </w:p>
    <w:p w14:paraId="70888C8F" w14:textId="77777777" w:rsidR="00A52008" w:rsidRPr="000451F4" w:rsidRDefault="00A52008" w:rsidP="00A52008">
      <w:pPr>
        <w:rPr>
          <w:rFonts w:ascii="Calibri" w:hAnsi="Calibri" w:cs="Calibri"/>
          <w:highlight w:val="yellow"/>
          <w:lang w:val="es-ES"/>
        </w:rPr>
      </w:pPr>
    </w:p>
    <w:p w14:paraId="41853ADE" w14:textId="77777777" w:rsidR="00A52008" w:rsidRPr="000451F4" w:rsidRDefault="00A52008" w:rsidP="00A52008">
      <w:pPr>
        <w:pStyle w:val="Heading3"/>
        <w:rPr>
          <w:rFonts w:cs="Calibri"/>
          <w:szCs w:val="24"/>
          <w:highlight w:val="yellow"/>
          <w:lang w:val="es-ES"/>
        </w:rPr>
      </w:pPr>
      <w:bookmarkStart w:id="179" w:name="_Toc176515029"/>
      <w:bookmarkStart w:id="180" w:name="_Toc176515217"/>
      <w:r w:rsidRPr="000451F4">
        <w:rPr>
          <w:rFonts w:cs="Calibri"/>
          <w:szCs w:val="24"/>
          <w:highlight w:val="yellow"/>
          <w:lang w:val="es-ES"/>
        </w:rPr>
        <w:t>Dirección:</w:t>
      </w:r>
      <w:bookmarkEnd w:id="179"/>
      <w:bookmarkEnd w:id="180"/>
    </w:p>
    <w:p w14:paraId="2F30264C" w14:textId="77777777" w:rsidR="00A52008" w:rsidRPr="000F60E9" w:rsidRDefault="00A52008" w:rsidP="00002930">
      <w:pPr>
        <w:pStyle w:val="ListParagraph"/>
        <w:numPr>
          <w:ilvl w:val="0"/>
          <w:numId w:val="46"/>
        </w:numPr>
        <w:spacing w:before="100" w:beforeAutospacing="1" w:after="100" w:afterAutospacing="1"/>
        <w:rPr>
          <w:rFonts w:ascii="Calibri" w:hAnsi="Calibri" w:cs="Calibri"/>
          <w:highlight w:val="yellow"/>
        </w:rPr>
      </w:pPr>
      <w:r w:rsidRPr="000F60E9">
        <w:rPr>
          <w:rFonts w:ascii="Calibri" w:hAnsi="Calibri" w:cs="Calibri"/>
          <w:highlight w:val="yellow"/>
        </w:rPr>
        <w:t xml:space="preserve">Garantizar el debido proceso de admisiones, PIAR, DUA, evaluación, entre otros para garantizar el derecho a la educación de los niños y las niñas con discapacidad o diversidad funcional. </w:t>
      </w:r>
    </w:p>
    <w:p w14:paraId="653A0EAB" w14:textId="77777777" w:rsidR="00A52008" w:rsidRPr="000F60E9" w:rsidRDefault="00A52008" w:rsidP="00002930">
      <w:pPr>
        <w:pStyle w:val="ListParagraph"/>
        <w:numPr>
          <w:ilvl w:val="0"/>
          <w:numId w:val="46"/>
        </w:numPr>
        <w:spacing w:before="100" w:beforeAutospacing="1" w:after="100" w:afterAutospacing="1"/>
        <w:rPr>
          <w:rFonts w:ascii="Calibri" w:hAnsi="Calibri" w:cs="Calibri"/>
          <w:highlight w:val="yellow"/>
        </w:rPr>
      </w:pPr>
      <w:r w:rsidRPr="000F60E9">
        <w:rPr>
          <w:rFonts w:ascii="Calibri" w:hAnsi="Calibri" w:cs="Calibri"/>
          <w:highlight w:val="yellow"/>
        </w:rPr>
        <w:lastRenderedPageBreak/>
        <w:t xml:space="preserve">Garantizar los espacios de trabajo colaborativo para la </w:t>
      </w:r>
      <w:proofErr w:type="spellStart"/>
      <w:r w:rsidRPr="000F60E9">
        <w:rPr>
          <w:rFonts w:ascii="Calibri" w:hAnsi="Calibri" w:cs="Calibri"/>
          <w:highlight w:val="yellow"/>
        </w:rPr>
        <w:t>elaboración</w:t>
      </w:r>
      <w:proofErr w:type="spellEnd"/>
      <w:r w:rsidRPr="000F60E9">
        <w:rPr>
          <w:rFonts w:ascii="Calibri" w:hAnsi="Calibri" w:cs="Calibri"/>
          <w:highlight w:val="yellow"/>
        </w:rPr>
        <w:t xml:space="preserve"> y puesta en marcha de los PIAR, adaptaciones y flexibilizaciones y/o de las recomendaciones dadas por terapeutas externos o por el equipo interdisciplinario de apoyo del colegio. </w:t>
      </w:r>
    </w:p>
    <w:p w14:paraId="7A7C3A76" w14:textId="3DC13C9B" w:rsidR="00A52008" w:rsidRPr="000F60E9" w:rsidRDefault="00A52008" w:rsidP="00002930">
      <w:pPr>
        <w:pStyle w:val="ListParagraph"/>
        <w:numPr>
          <w:ilvl w:val="0"/>
          <w:numId w:val="46"/>
        </w:numPr>
        <w:rPr>
          <w:rFonts w:ascii="Calibri" w:hAnsi="Calibri" w:cs="Calibri"/>
          <w:szCs w:val="24"/>
          <w:highlight w:val="yellow"/>
        </w:rPr>
      </w:pPr>
      <w:r w:rsidRPr="000F60E9">
        <w:rPr>
          <w:rFonts w:ascii="Calibri" w:hAnsi="Calibri" w:cs="Calibri"/>
          <w:highlight w:val="yellow"/>
        </w:rPr>
        <w:t xml:space="preserve">Liderar el proceso de seguimiento a los estudiantes que hacen parte del Programa de </w:t>
      </w:r>
      <w:proofErr w:type="spellStart"/>
      <w:r w:rsidRPr="000F60E9">
        <w:rPr>
          <w:rFonts w:ascii="Calibri" w:hAnsi="Calibri" w:cs="Calibri"/>
          <w:highlight w:val="yellow"/>
        </w:rPr>
        <w:t>Inclusión</w:t>
      </w:r>
      <w:proofErr w:type="spellEnd"/>
      <w:r w:rsidRPr="000F60E9">
        <w:rPr>
          <w:rFonts w:ascii="Calibri" w:hAnsi="Calibri" w:cs="Calibri"/>
          <w:highlight w:val="yellow"/>
        </w:rPr>
        <w:t>.</w:t>
      </w:r>
    </w:p>
    <w:p w14:paraId="0ADBC592" w14:textId="77777777" w:rsidR="00A52008" w:rsidRPr="000F60E9" w:rsidRDefault="00A52008" w:rsidP="00002930">
      <w:pPr>
        <w:pStyle w:val="ListParagraph"/>
        <w:numPr>
          <w:ilvl w:val="0"/>
          <w:numId w:val="46"/>
        </w:numPr>
        <w:rPr>
          <w:rFonts w:ascii="Calibri" w:hAnsi="Calibri" w:cs="Calibri"/>
          <w:highlight w:val="yellow"/>
        </w:rPr>
      </w:pPr>
      <w:r w:rsidRPr="000F60E9">
        <w:rPr>
          <w:rFonts w:ascii="Calibri" w:hAnsi="Calibri" w:cs="Calibri"/>
          <w:highlight w:val="yellow"/>
        </w:rPr>
        <w:t xml:space="preserve">Remitir a especialistas en caso de ser necesario para valoración y recomendaciones. </w:t>
      </w:r>
    </w:p>
    <w:p w14:paraId="2C371987" w14:textId="77777777" w:rsidR="00A52008" w:rsidRPr="000F60E9" w:rsidRDefault="00A52008" w:rsidP="00002930">
      <w:pPr>
        <w:pStyle w:val="ListParagraph"/>
        <w:numPr>
          <w:ilvl w:val="0"/>
          <w:numId w:val="46"/>
        </w:numPr>
        <w:spacing w:before="100" w:beforeAutospacing="1" w:after="100" w:afterAutospacing="1"/>
        <w:rPr>
          <w:rFonts w:ascii="Calibri" w:hAnsi="Calibri" w:cs="Calibri"/>
          <w:highlight w:val="yellow"/>
        </w:rPr>
      </w:pPr>
      <w:r w:rsidRPr="000F60E9">
        <w:rPr>
          <w:rFonts w:ascii="Calibri" w:hAnsi="Calibri" w:cs="Calibri"/>
          <w:highlight w:val="yellow"/>
        </w:rPr>
        <w:t>Adelantar jornadas de sensibilización en materia de derechos de las personas con diversidad funcional y educación inclusiva para toda la comunidad educativa, incluyendo padres y madres de familia</w:t>
      </w:r>
    </w:p>
    <w:p w14:paraId="58DB1F51" w14:textId="77777777" w:rsidR="00A52008" w:rsidRPr="000F60E9" w:rsidRDefault="00A52008" w:rsidP="00002930">
      <w:pPr>
        <w:pStyle w:val="ListParagraph"/>
        <w:numPr>
          <w:ilvl w:val="0"/>
          <w:numId w:val="46"/>
        </w:numPr>
        <w:spacing w:before="100" w:beforeAutospacing="1" w:after="100" w:afterAutospacing="1"/>
        <w:rPr>
          <w:rFonts w:ascii="Calibri" w:hAnsi="Calibri" w:cs="Calibri"/>
          <w:highlight w:val="yellow"/>
        </w:rPr>
      </w:pPr>
      <w:r w:rsidRPr="000F60E9">
        <w:rPr>
          <w:rFonts w:ascii="Calibri" w:hAnsi="Calibri" w:cs="Calibri"/>
          <w:highlight w:val="yellow"/>
        </w:rPr>
        <w:t>Procesos de formación de docentes para que desarrollen competencias necesarias para atender adecuadamente a todos los niños y las niñas, realicen los planes de ajustes razonables, en diseño universal de aprendizaje, etc.</w:t>
      </w:r>
    </w:p>
    <w:p w14:paraId="694D4702" w14:textId="77777777" w:rsidR="00A52008" w:rsidRPr="000F60E9" w:rsidRDefault="00A52008" w:rsidP="00002930">
      <w:pPr>
        <w:pStyle w:val="ListParagraph"/>
        <w:numPr>
          <w:ilvl w:val="0"/>
          <w:numId w:val="46"/>
        </w:numPr>
        <w:spacing w:before="100" w:beforeAutospacing="1" w:after="100" w:afterAutospacing="1"/>
        <w:rPr>
          <w:rFonts w:ascii="Calibri" w:hAnsi="Calibri" w:cs="Calibri"/>
          <w:highlight w:val="yellow"/>
        </w:rPr>
      </w:pPr>
      <w:r w:rsidRPr="000F60E9">
        <w:rPr>
          <w:rFonts w:ascii="Calibri" w:hAnsi="Calibri" w:cs="Calibri"/>
          <w:highlight w:val="yellow"/>
        </w:rPr>
        <w:t xml:space="preserve">Guiar a los docentes, padres y directivos en el proceso de los PIAR, las adaptaciones y flexibilizaciones. </w:t>
      </w:r>
    </w:p>
    <w:p w14:paraId="54A9F6BC" w14:textId="77777777" w:rsidR="00A52008" w:rsidRPr="000F60E9" w:rsidRDefault="00A52008" w:rsidP="00002930">
      <w:pPr>
        <w:pStyle w:val="ListParagraph"/>
        <w:numPr>
          <w:ilvl w:val="0"/>
          <w:numId w:val="46"/>
        </w:numPr>
        <w:spacing w:before="100" w:beforeAutospacing="1" w:after="100" w:afterAutospacing="1"/>
        <w:rPr>
          <w:rFonts w:ascii="Calibri" w:hAnsi="Calibri" w:cs="Calibri"/>
          <w:highlight w:val="yellow"/>
        </w:rPr>
      </w:pPr>
      <w:r w:rsidRPr="000F60E9">
        <w:rPr>
          <w:rFonts w:ascii="Calibri" w:hAnsi="Calibri" w:cs="Calibri"/>
          <w:highlight w:val="yellow"/>
        </w:rPr>
        <w:t xml:space="preserve">Valorar y entrevistar a las familias solicitantes remitidas por Admisiones. </w:t>
      </w:r>
    </w:p>
    <w:p w14:paraId="176B706D" w14:textId="77777777" w:rsidR="00A52008" w:rsidRPr="000F60E9" w:rsidRDefault="00A52008" w:rsidP="00002930">
      <w:pPr>
        <w:pStyle w:val="ListParagraph"/>
        <w:numPr>
          <w:ilvl w:val="0"/>
          <w:numId w:val="46"/>
        </w:numPr>
        <w:spacing w:before="100" w:beforeAutospacing="1" w:after="100" w:afterAutospacing="1"/>
        <w:rPr>
          <w:rFonts w:ascii="Calibri" w:hAnsi="Calibri" w:cs="Calibri"/>
          <w:highlight w:val="yellow"/>
        </w:rPr>
      </w:pPr>
      <w:r w:rsidRPr="000F60E9">
        <w:rPr>
          <w:rFonts w:ascii="Calibri" w:hAnsi="Calibri" w:cs="Calibri"/>
          <w:highlight w:val="yellow"/>
        </w:rPr>
        <w:t xml:space="preserve">Realizar un informe al </w:t>
      </w:r>
      <w:proofErr w:type="spellStart"/>
      <w:r w:rsidRPr="000F60E9">
        <w:rPr>
          <w:rFonts w:ascii="Calibri" w:hAnsi="Calibri" w:cs="Calibri"/>
          <w:highlight w:val="yellow"/>
        </w:rPr>
        <w:t>Comite</w:t>
      </w:r>
      <w:proofErr w:type="spellEnd"/>
      <w:r w:rsidRPr="000F60E9">
        <w:rPr>
          <w:rFonts w:ascii="Calibri" w:hAnsi="Calibri" w:cs="Calibri"/>
          <w:highlight w:val="yellow"/>
        </w:rPr>
        <w:t xml:space="preserve">́ de Admisiones de las valoraciones con resultados y recomendaciones. </w:t>
      </w:r>
    </w:p>
    <w:p w14:paraId="0C4CD96D" w14:textId="393EE1B9" w:rsidR="00A52008" w:rsidRDefault="00A52008" w:rsidP="00002930">
      <w:pPr>
        <w:pStyle w:val="ListParagraph"/>
        <w:numPr>
          <w:ilvl w:val="0"/>
          <w:numId w:val="46"/>
        </w:numPr>
        <w:rPr>
          <w:rFonts w:ascii="Calibri" w:hAnsi="Calibri" w:cs="Calibri"/>
          <w:highlight w:val="yellow"/>
        </w:rPr>
      </w:pPr>
      <w:r w:rsidRPr="000F60E9">
        <w:rPr>
          <w:rFonts w:ascii="Calibri" w:hAnsi="Calibri" w:cs="Calibri"/>
          <w:highlight w:val="yellow"/>
        </w:rPr>
        <w:t xml:space="preserve">Subir a la plataforma la </w:t>
      </w:r>
      <w:proofErr w:type="spellStart"/>
      <w:r w:rsidRPr="000F60E9">
        <w:rPr>
          <w:rFonts w:ascii="Calibri" w:hAnsi="Calibri" w:cs="Calibri"/>
          <w:highlight w:val="yellow"/>
        </w:rPr>
        <w:t>información</w:t>
      </w:r>
      <w:proofErr w:type="spellEnd"/>
      <w:r w:rsidRPr="000F60E9">
        <w:rPr>
          <w:rFonts w:ascii="Calibri" w:hAnsi="Calibri" w:cs="Calibri"/>
          <w:highlight w:val="yellow"/>
        </w:rPr>
        <w:t xml:space="preserve"> del proceso (informes, reuniones, intervenciones, observaciones, </w:t>
      </w:r>
      <w:proofErr w:type="spellStart"/>
      <w:r w:rsidRPr="000F60E9">
        <w:rPr>
          <w:rFonts w:ascii="Calibri" w:hAnsi="Calibri" w:cs="Calibri"/>
          <w:highlight w:val="yellow"/>
        </w:rPr>
        <w:t>etc</w:t>
      </w:r>
      <w:proofErr w:type="spellEnd"/>
      <w:r w:rsidRPr="000F60E9">
        <w:rPr>
          <w:rFonts w:ascii="Calibri" w:hAnsi="Calibri" w:cs="Calibri"/>
          <w:highlight w:val="yellow"/>
        </w:rPr>
        <w:t>)</w:t>
      </w:r>
    </w:p>
    <w:p w14:paraId="31F27E9D" w14:textId="30E94588" w:rsidR="000F60E9" w:rsidRPr="000F60E9" w:rsidRDefault="000F60E9" w:rsidP="00002930">
      <w:pPr>
        <w:pStyle w:val="ListParagraph"/>
        <w:numPr>
          <w:ilvl w:val="0"/>
          <w:numId w:val="46"/>
        </w:numPr>
        <w:rPr>
          <w:rFonts w:ascii="Calibri" w:hAnsi="Calibri" w:cs="Calibri"/>
          <w:highlight w:val="yellow"/>
        </w:rPr>
      </w:pPr>
      <w:r w:rsidRPr="000F60E9">
        <w:rPr>
          <w:rFonts w:ascii="Calibri" w:hAnsi="Calibri" w:cs="Calibri"/>
          <w:highlight w:val="yellow"/>
        </w:rPr>
        <w:t xml:space="preserve">Participar en la </w:t>
      </w:r>
      <w:r w:rsidR="00FF3A04" w:rsidRPr="000F60E9">
        <w:rPr>
          <w:rFonts w:ascii="Calibri" w:hAnsi="Calibri" w:cs="Calibri"/>
          <w:highlight w:val="yellow"/>
        </w:rPr>
        <w:t>consolidación</w:t>
      </w:r>
      <w:r w:rsidRPr="000F60E9">
        <w:rPr>
          <w:rFonts w:ascii="Calibri" w:hAnsi="Calibri" w:cs="Calibri"/>
          <w:highlight w:val="yellow"/>
        </w:rPr>
        <w:t xml:space="preserve"> de alianzas y redes de apoyo entre familias para el fortalecimiento de los servicios a los que pueden acceder los estudiantes, en aras de potenciar su desarrollo integral.</w:t>
      </w:r>
    </w:p>
    <w:p w14:paraId="7B3DE989" w14:textId="77777777" w:rsidR="00A52008" w:rsidRPr="000451F4" w:rsidRDefault="00A52008" w:rsidP="00A52008">
      <w:pPr>
        <w:rPr>
          <w:rFonts w:ascii="Calibri" w:hAnsi="Calibri" w:cs="Calibri"/>
          <w:highlight w:val="yellow"/>
          <w:lang w:val="es-ES"/>
        </w:rPr>
      </w:pPr>
    </w:p>
    <w:p w14:paraId="11351CCA" w14:textId="77777777" w:rsidR="00A52008" w:rsidRPr="000451F4" w:rsidRDefault="00A52008" w:rsidP="00A52008">
      <w:pPr>
        <w:rPr>
          <w:rFonts w:ascii="Calibri" w:hAnsi="Calibri" w:cs="Calibri"/>
          <w:highlight w:val="yellow"/>
          <w:lang w:val="es-ES"/>
        </w:rPr>
      </w:pPr>
    </w:p>
    <w:p w14:paraId="3D9E3A23" w14:textId="77777777" w:rsidR="00A52008" w:rsidRPr="000451F4" w:rsidRDefault="00A52008" w:rsidP="00A52008">
      <w:pPr>
        <w:pStyle w:val="Heading3"/>
        <w:rPr>
          <w:rFonts w:cs="Calibri"/>
          <w:szCs w:val="24"/>
          <w:highlight w:val="yellow"/>
          <w:lang w:val="es-ES"/>
        </w:rPr>
      </w:pPr>
      <w:bookmarkStart w:id="181" w:name="_Toc176515030"/>
      <w:bookmarkStart w:id="182" w:name="_Toc176515218"/>
      <w:r w:rsidRPr="000451F4">
        <w:rPr>
          <w:rFonts w:cs="Calibri"/>
          <w:szCs w:val="24"/>
          <w:highlight w:val="yellow"/>
          <w:lang w:val="es-ES"/>
        </w:rPr>
        <w:t>Docentes titulares:</w:t>
      </w:r>
      <w:bookmarkEnd w:id="181"/>
      <w:bookmarkEnd w:id="182"/>
    </w:p>
    <w:p w14:paraId="216DCA31" w14:textId="77777777" w:rsidR="000F60E9" w:rsidRDefault="00A52008" w:rsidP="00002930">
      <w:pPr>
        <w:numPr>
          <w:ilvl w:val="0"/>
          <w:numId w:val="45"/>
        </w:numPr>
        <w:spacing w:before="100" w:beforeAutospacing="1" w:after="100" w:afterAutospacing="1"/>
        <w:rPr>
          <w:rFonts w:ascii="Calibri" w:hAnsi="Calibri" w:cs="Calibri"/>
          <w:highlight w:val="yellow"/>
        </w:rPr>
      </w:pPr>
      <w:r w:rsidRPr="000F60E9">
        <w:rPr>
          <w:rFonts w:ascii="Calibri" w:hAnsi="Calibri" w:cs="Calibri"/>
          <w:highlight w:val="yellow"/>
        </w:rPr>
        <w:t xml:space="preserve">Participar en la construcción de los PIAR, adaptaciones y flexibilizaciones tanto el diseño como en la recolección de información de todas las asignaturas. </w:t>
      </w:r>
    </w:p>
    <w:p w14:paraId="20506AA0" w14:textId="0BFA6E80" w:rsidR="000F60E9" w:rsidRPr="000F60E9" w:rsidRDefault="00A52008" w:rsidP="00002930">
      <w:pPr>
        <w:numPr>
          <w:ilvl w:val="0"/>
          <w:numId w:val="45"/>
        </w:numPr>
        <w:spacing w:before="100" w:beforeAutospacing="1" w:after="100" w:afterAutospacing="1"/>
        <w:rPr>
          <w:rFonts w:ascii="Calibri" w:hAnsi="Calibri" w:cs="Calibri"/>
          <w:highlight w:val="yellow"/>
        </w:rPr>
      </w:pPr>
      <w:r w:rsidRPr="000F60E9">
        <w:rPr>
          <w:rFonts w:ascii="Calibri" w:hAnsi="Calibri" w:cs="Calibri"/>
          <w:highlight w:val="yellow"/>
        </w:rPr>
        <w:t xml:space="preserve">Hacer seguimiento a los alumnos pertenecientes al Programa. </w:t>
      </w:r>
    </w:p>
    <w:p w14:paraId="28870824" w14:textId="3E8F738B" w:rsidR="000F60E9" w:rsidRPr="000F60E9" w:rsidRDefault="00A52008" w:rsidP="00002930">
      <w:pPr>
        <w:numPr>
          <w:ilvl w:val="0"/>
          <w:numId w:val="45"/>
        </w:numPr>
        <w:spacing w:before="100" w:beforeAutospacing="1" w:after="100" w:afterAutospacing="1"/>
        <w:rPr>
          <w:rFonts w:ascii="Calibri" w:hAnsi="Calibri" w:cs="Calibri"/>
          <w:highlight w:val="yellow"/>
        </w:rPr>
      </w:pPr>
      <w:r w:rsidRPr="000F60E9">
        <w:rPr>
          <w:rFonts w:ascii="Calibri" w:hAnsi="Calibri" w:cs="Calibri"/>
          <w:highlight w:val="yellow"/>
        </w:rPr>
        <w:t xml:space="preserve">Recolectar de información de los docentes acerca del proceso del alumno. </w:t>
      </w:r>
    </w:p>
    <w:p w14:paraId="7789BDE7" w14:textId="1F44ABFF" w:rsidR="000F60E9" w:rsidRPr="000F60E9" w:rsidRDefault="00A52008" w:rsidP="00002930">
      <w:pPr>
        <w:numPr>
          <w:ilvl w:val="0"/>
          <w:numId w:val="45"/>
        </w:numPr>
        <w:spacing w:before="100" w:beforeAutospacing="1" w:after="100" w:afterAutospacing="1"/>
        <w:rPr>
          <w:rFonts w:ascii="Calibri" w:hAnsi="Calibri" w:cs="Calibri"/>
          <w:highlight w:val="yellow"/>
        </w:rPr>
      </w:pPr>
      <w:r w:rsidRPr="000F60E9">
        <w:rPr>
          <w:rFonts w:ascii="Calibri" w:hAnsi="Calibri" w:cs="Calibri"/>
          <w:highlight w:val="yellow"/>
        </w:rPr>
        <w:t xml:space="preserve">Participar en las reuniones con el equipo de apoyo del colegio, los terapeutas externos y/o los padres de familia o acudientes de los alumnos. </w:t>
      </w:r>
    </w:p>
    <w:p w14:paraId="505BBEDA" w14:textId="654A897F" w:rsidR="000F60E9" w:rsidRPr="000F60E9" w:rsidRDefault="00A52008" w:rsidP="00002930">
      <w:pPr>
        <w:numPr>
          <w:ilvl w:val="0"/>
          <w:numId w:val="45"/>
        </w:numPr>
        <w:spacing w:before="100" w:beforeAutospacing="1" w:after="100" w:afterAutospacing="1"/>
        <w:rPr>
          <w:rFonts w:ascii="Calibri" w:hAnsi="Calibri" w:cs="Calibri"/>
          <w:highlight w:val="yellow"/>
        </w:rPr>
      </w:pPr>
      <w:r w:rsidRPr="000F60E9">
        <w:rPr>
          <w:rFonts w:ascii="Calibri" w:hAnsi="Calibri" w:cs="Calibri"/>
          <w:highlight w:val="yellow"/>
        </w:rPr>
        <w:t>Establecer comunicación constante con el equipo de apoyo y</w:t>
      </w:r>
      <w:r w:rsidR="000F60E9" w:rsidRPr="000F60E9">
        <w:rPr>
          <w:rFonts w:ascii="Calibri" w:hAnsi="Calibri" w:cs="Calibri"/>
          <w:highlight w:val="yellow"/>
          <w:lang w:val="es-ES"/>
        </w:rPr>
        <w:t xml:space="preserve"> </w:t>
      </w:r>
      <w:r w:rsidRPr="000F60E9">
        <w:rPr>
          <w:rFonts w:ascii="Calibri" w:hAnsi="Calibri" w:cs="Calibri"/>
          <w:highlight w:val="yellow"/>
        </w:rPr>
        <w:t>convivencia para hacer seguimiento y evaluación al proceso del alumno</w:t>
      </w:r>
    </w:p>
    <w:p w14:paraId="20A05F52" w14:textId="33A4B25F" w:rsidR="000F60E9" w:rsidRPr="000F60E9" w:rsidRDefault="00A52008" w:rsidP="00002930">
      <w:pPr>
        <w:numPr>
          <w:ilvl w:val="0"/>
          <w:numId w:val="45"/>
        </w:numPr>
        <w:spacing w:before="100" w:beforeAutospacing="1" w:after="100" w:afterAutospacing="1"/>
        <w:rPr>
          <w:rFonts w:ascii="Calibri" w:hAnsi="Calibri" w:cs="Calibri"/>
          <w:highlight w:val="yellow"/>
        </w:rPr>
      </w:pPr>
      <w:r w:rsidRPr="000F60E9">
        <w:rPr>
          <w:rFonts w:ascii="Calibri" w:hAnsi="Calibri" w:cs="Calibri"/>
          <w:highlight w:val="yellow"/>
        </w:rPr>
        <w:t xml:space="preserve">Entregar al director de grupo o a la educadora especial el apartado de su asignatura correspondiente a los PIAR, las adaptaciones y las flexibilizaciones de los períodos académicos. </w:t>
      </w:r>
    </w:p>
    <w:p w14:paraId="205367F7" w14:textId="6B045792" w:rsidR="000F60E9" w:rsidRPr="000F60E9" w:rsidRDefault="00A52008" w:rsidP="00002930">
      <w:pPr>
        <w:numPr>
          <w:ilvl w:val="0"/>
          <w:numId w:val="45"/>
        </w:numPr>
        <w:spacing w:before="100" w:beforeAutospacing="1" w:after="100" w:afterAutospacing="1"/>
        <w:rPr>
          <w:rFonts w:ascii="Calibri" w:hAnsi="Calibri" w:cs="Calibri"/>
          <w:highlight w:val="yellow"/>
        </w:rPr>
      </w:pPr>
      <w:r w:rsidRPr="000F60E9">
        <w:rPr>
          <w:rFonts w:ascii="Calibri" w:hAnsi="Calibri" w:cs="Calibri"/>
          <w:highlight w:val="yellow"/>
        </w:rPr>
        <w:t xml:space="preserve">Participar en las reuniones </w:t>
      </w:r>
      <w:r w:rsidRPr="000F60E9">
        <w:rPr>
          <w:rFonts w:ascii="Calibri" w:hAnsi="Calibri" w:cs="Calibri"/>
          <w:highlight w:val="yellow"/>
          <w:lang w:val="es-ES"/>
        </w:rPr>
        <w:t xml:space="preserve">y capacitaciones </w:t>
      </w:r>
      <w:r w:rsidRPr="000F60E9">
        <w:rPr>
          <w:rFonts w:ascii="Calibri" w:hAnsi="Calibri" w:cs="Calibri"/>
          <w:highlight w:val="yellow"/>
        </w:rPr>
        <w:t>con el equipo de apoyo del colegio, los terapeutas externos y/o los padres de familia o acudientes de los alumnos cuando sea requerido.</w:t>
      </w:r>
    </w:p>
    <w:p w14:paraId="60404245" w14:textId="77777777" w:rsidR="000F60E9" w:rsidRDefault="00A52008" w:rsidP="00002930">
      <w:pPr>
        <w:numPr>
          <w:ilvl w:val="0"/>
          <w:numId w:val="45"/>
        </w:numPr>
        <w:spacing w:before="100" w:beforeAutospacing="1" w:after="100" w:afterAutospacing="1"/>
        <w:rPr>
          <w:rFonts w:ascii="Calibri" w:hAnsi="Calibri" w:cs="Calibri"/>
          <w:highlight w:val="yellow"/>
        </w:rPr>
      </w:pPr>
      <w:r w:rsidRPr="000F60E9">
        <w:rPr>
          <w:rFonts w:ascii="Calibri" w:hAnsi="Calibri" w:cs="Calibri"/>
          <w:highlight w:val="yellow"/>
        </w:rPr>
        <w:lastRenderedPageBreak/>
        <w:t>ntregar y socializar los reportes de evaluación y manejo al equipo de apoyo y convivencia y a docentes.</w:t>
      </w:r>
    </w:p>
    <w:p w14:paraId="6DB9B1FB" w14:textId="4D6854DB" w:rsidR="00A52008" w:rsidRPr="00FF3A04" w:rsidRDefault="00A52008" w:rsidP="00002930">
      <w:pPr>
        <w:numPr>
          <w:ilvl w:val="0"/>
          <w:numId w:val="45"/>
        </w:numPr>
        <w:spacing w:before="100" w:beforeAutospacing="1" w:after="100" w:afterAutospacing="1"/>
        <w:rPr>
          <w:rFonts w:ascii="Calibri" w:hAnsi="Calibri" w:cs="Calibri"/>
          <w:highlight w:val="yellow"/>
        </w:rPr>
      </w:pPr>
      <w:r w:rsidRPr="000F60E9">
        <w:rPr>
          <w:rFonts w:ascii="Calibri" w:hAnsi="Calibri" w:cs="Calibri"/>
          <w:highlight w:val="yellow"/>
        </w:rPr>
        <w:t>Tener comunicación con la directora, padres de familia y de ser nece</w:t>
      </w:r>
      <w:proofErr w:type="spellStart"/>
      <w:r w:rsidRPr="000F60E9">
        <w:rPr>
          <w:rFonts w:ascii="Calibri" w:hAnsi="Calibri" w:cs="Calibri"/>
          <w:highlight w:val="yellow"/>
          <w:lang w:val="es-ES"/>
        </w:rPr>
        <w:t>sario</w:t>
      </w:r>
      <w:proofErr w:type="spellEnd"/>
      <w:r w:rsidRPr="000F60E9">
        <w:rPr>
          <w:rFonts w:ascii="Calibri" w:hAnsi="Calibri" w:cs="Calibri"/>
          <w:highlight w:val="yellow"/>
          <w:lang w:val="es-ES"/>
        </w:rPr>
        <w:t xml:space="preserve"> con terapeutas</w:t>
      </w:r>
      <w:r w:rsidR="00FF3A04">
        <w:rPr>
          <w:rFonts w:ascii="Calibri" w:hAnsi="Calibri" w:cs="Calibri"/>
          <w:highlight w:val="yellow"/>
          <w:lang w:val="es-ES"/>
        </w:rPr>
        <w:t xml:space="preserve"> </w:t>
      </w:r>
      <w:r w:rsidRPr="000F60E9">
        <w:rPr>
          <w:rFonts w:ascii="Calibri" w:hAnsi="Calibri" w:cs="Calibri"/>
          <w:highlight w:val="yellow"/>
          <w:lang w:val="es-ES"/>
        </w:rPr>
        <w:t>y/o especialistas externos</w:t>
      </w:r>
    </w:p>
    <w:p w14:paraId="0BAEDFDA" w14:textId="262FFCA6" w:rsidR="00FF3A04" w:rsidRPr="00376DD4" w:rsidRDefault="00FF3A04" w:rsidP="00002930">
      <w:pPr>
        <w:pStyle w:val="ListParagraph"/>
        <w:numPr>
          <w:ilvl w:val="0"/>
          <w:numId w:val="45"/>
        </w:numPr>
        <w:spacing w:before="100" w:beforeAutospacing="1" w:after="100" w:afterAutospacing="1"/>
        <w:rPr>
          <w:rFonts w:ascii="Calibri" w:hAnsi="Calibri" w:cs="Calibri"/>
          <w:highlight w:val="yellow"/>
        </w:rPr>
      </w:pPr>
      <w:r w:rsidRPr="000F60E9">
        <w:rPr>
          <w:rFonts w:ascii="Calibri" w:hAnsi="Calibri" w:cs="Calibri"/>
          <w:highlight w:val="yellow"/>
        </w:rPr>
        <w:t xml:space="preserve">Gestionar con los padres de familia o acudientes la firma de compromisos </w:t>
      </w:r>
    </w:p>
    <w:p w14:paraId="07EDE512" w14:textId="77777777" w:rsidR="00A52008" w:rsidRPr="000451F4" w:rsidRDefault="00A52008" w:rsidP="00A52008">
      <w:pPr>
        <w:rPr>
          <w:rFonts w:ascii="Calibri" w:hAnsi="Calibri" w:cs="Calibri"/>
          <w:b/>
          <w:bCs/>
          <w:highlight w:val="yellow"/>
          <w:lang w:val="es-ES"/>
        </w:rPr>
      </w:pPr>
    </w:p>
    <w:p w14:paraId="6F024D5D" w14:textId="41F0A34C" w:rsidR="00A52008" w:rsidRPr="000451F4" w:rsidRDefault="00A52008" w:rsidP="00A52008">
      <w:pPr>
        <w:pStyle w:val="Heading3"/>
        <w:rPr>
          <w:rFonts w:cs="Calibri"/>
          <w:szCs w:val="24"/>
          <w:highlight w:val="yellow"/>
          <w:lang w:val="es-ES"/>
        </w:rPr>
      </w:pPr>
      <w:bookmarkStart w:id="183" w:name="_Toc176515031"/>
      <w:bookmarkStart w:id="184" w:name="_Toc176515219"/>
      <w:r w:rsidRPr="000451F4">
        <w:rPr>
          <w:rFonts w:cs="Calibri"/>
          <w:szCs w:val="24"/>
          <w:highlight w:val="yellow"/>
          <w:lang w:val="es-ES"/>
        </w:rPr>
        <w:t>Asistentes:</w:t>
      </w:r>
      <w:bookmarkEnd w:id="183"/>
      <w:bookmarkEnd w:id="184"/>
      <w:r w:rsidRPr="000451F4">
        <w:rPr>
          <w:rFonts w:cs="Calibri"/>
          <w:szCs w:val="24"/>
          <w:highlight w:val="yellow"/>
          <w:lang w:val="es-ES"/>
        </w:rPr>
        <w:t xml:space="preserve"> </w:t>
      </w:r>
    </w:p>
    <w:p w14:paraId="465EE923" w14:textId="77777777" w:rsidR="00A52008" w:rsidRPr="000451F4" w:rsidRDefault="00A52008" w:rsidP="00A52008">
      <w:pPr>
        <w:rPr>
          <w:rFonts w:ascii="Calibri" w:hAnsi="Calibri" w:cs="Calibri"/>
          <w:highlight w:val="yellow"/>
          <w:lang w:val="es-ES"/>
        </w:rPr>
      </w:pPr>
    </w:p>
    <w:p w14:paraId="4222C366" w14:textId="77777777" w:rsidR="00A52008" w:rsidRPr="000F60E9" w:rsidRDefault="00A52008" w:rsidP="00002930">
      <w:pPr>
        <w:pStyle w:val="ListParagraph"/>
        <w:numPr>
          <w:ilvl w:val="0"/>
          <w:numId w:val="49"/>
        </w:numPr>
        <w:rPr>
          <w:rFonts w:ascii="Calibri" w:hAnsi="Calibri" w:cs="Calibri"/>
          <w:highlight w:val="yellow"/>
        </w:rPr>
      </w:pPr>
      <w:r w:rsidRPr="000F60E9">
        <w:rPr>
          <w:rFonts w:ascii="Calibri" w:hAnsi="Calibri" w:cs="Calibri"/>
          <w:highlight w:val="yellow"/>
        </w:rPr>
        <w:t xml:space="preserve">Colaborar en la implementación de recomendaciones. </w:t>
      </w:r>
    </w:p>
    <w:p w14:paraId="4AAEF82C" w14:textId="77777777" w:rsidR="00A52008" w:rsidRPr="000F60E9" w:rsidRDefault="00A52008" w:rsidP="00002930">
      <w:pPr>
        <w:pStyle w:val="ListParagraph"/>
        <w:numPr>
          <w:ilvl w:val="0"/>
          <w:numId w:val="49"/>
        </w:numPr>
        <w:rPr>
          <w:rFonts w:ascii="Calibri" w:hAnsi="Calibri" w:cs="Calibri"/>
          <w:highlight w:val="yellow"/>
        </w:rPr>
      </w:pPr>
      <w:r w:rsidRPr="000F60E9">
        <w:rPr>
          <w:rFonts w:ascii="Calibri" w:hAnsi="Calibri" w:cs="Calibri"/>
          <w:highlight w:val="yellow"/>
        </w:rPr>
        <w:t xml:space="preserve">Apoyar a la docente para favorecer el desarrollo de actividades con todo el grupo de niños y niñas. </w:t>
      </w:r>
    </w:p>
    <w:p w14:paraId="35737AD7" w14:textId="77777777" w:rsidR="00A52008" w:rsidRPr="000F60E9" w:rsidRDefault="00A52008" w:rsidP="00002930">
      <w:pPr>
        <w:pStyle w:val="ListParagraph"/>
        <w:numPr>
          <w:ilvl w:val="0"/>
          <w:numId w:val="49"/>
        </w:numPr>
        <w:rPr>
          <w:rFonts w:ascii="Calibri" w:hAnsi="Calibri" w:cs="Calibri"/>
          <w:highlight w:val="yellow"/>
        </w:rPr>
      </w:pPr>
      <w:r w:rsidRPr="000F60E9">
        <w:rPr>
          <w:rFonts w:ascii="Calibri" w:hAnsi="Calibri" w:cs="Calibri"/>
          <w:highlight w:val="yellow"/>
        </w:rPr>
        <w:t xml:space="preserve">En ningún momento su labor será ser “sombra” de los niños o las niñas con discapacidad o diversidad funcional. </w:t>
      </w:r>
    </w:p>
    <w:p w14:paraId="2A3C4F31" w14:textId="77777777" w:rsidR="00A52008" w:rsidRPr="000451F4" w:rsidRDefault="00A52008" w:rsidP="00A52008">
      <w:pPr>
        <w:rPr>
          <w:rFonts w:ascii="Calibri" w:hAnsi="Calibri" w:cs="Calibri"/>
          <w:highlight w:val="yellow"/>
          <w:lang w:val="es-ES"/>
        </w:rPr>
      </w:pPr>
    </w:p>
    <w:p w14:paraId="0E661C2C" w14:textId="77777777" w:rsidR="00A52008" w:rsidRPr="000451F4" w:rsidRDefault="00A52008" w:rsidP="00A52008">
      <w:pPr>
        <w:rPr>
          <w:rFonts w:ascii="Calibri" w:hAnsi="Calibri" w:cs="Calibri"/>
          <w:highlight w:val="yellow"/>
          <w:lang w:val="es-ES"/>
        </w:rPr>
      </w:pPr>
    </w:p>
    <w:p w14:paraId="5A7FCF1C" w14:textId="0CEBFB50" w:rsidR="00A52008" w:rsidRPr="000451F4" w:rsidRDefault="000F60E9" w:rsidP="00A52008">
      <w:pPr>
        <w:pStyle w:val="Heading3"/>
        <w:rPr>
          <w:rFonts w:cs="Calibri"/>
          <w:szCs w:val="24"/>
          <w:highlight w:val="yellow"/>
          <w:lang w:val="es-ES"/>
        </w:rPr>
      </w:pPr>
      <w:bookmarkStart w:id="185" w:name="_Toc176515032"/>
      <w:bookmarkStart w:id="186" w:name="_Toc176515220"/>
      <w:r>
        <w:rPr>
          <w:rFonts w:cs="Calibri"/>
          <w:szCs w:val="24"/>
          <w:highlight w:val="yellow"/>
          <w:lang w:val="es-ES"/>
        </w:rPr>
        <w:t>Personal administrativo y de apoyo:</w:t>
      </w:r>
      <w:bookmarkEnd w:id="185"/>
      <w:bookmarkEnd w:id="186"/>
      <w:r>
        <w:rPr>
          <w:rFonts w:cs="Calibri"/>
          <w:szCs w:val="24"/>
          <w:highlight w:val="yellow"/>
          <w:lang w:val="es-ES"/>
        </w:rPr>
        <w:t xml:space="preserve"> </w:t>
      </w:r>
      <w:r w:rsidR="00A52008" w:rsidRPr="000451F4">
        <w:rPr>
          <w:rFonts w:cs="Calibri"/>
          <w:szCs w:val="24"/>
          <w:highlight w:val="yellow"/>
          <w:lang w:val="es-ES"/>
        </w:rPr>
        <w:t xml:space="preserve"> </w:t>
      </w:r>
    </w:p>
    <w:p w14:paraId="0A1CC217" w14:textId="0191E020" w:rsidR="00FF3A04" w:rsidRPr="00FF3A04" w:rsidRDefault="00A52008" w:rsidP="00002930">
      <w:pPr>
        <w:pStyle w:val="ListParagraph"/>
        <w:numPr>
          <w:ilvl w:val="0"/>
          <w:numId w:val="50"/>
        </w:numPr>
        <w:spacing w:before="100" w:beforeAutospacing="1" w:after="100" w:afterAutospacing="1"/>
        <w:rPr>
          <w:rFonts w:ascii="Calibri" w:hAnsi="Calibri" w:cs="Calibri"/>
          <w:highlight w:val="yellow"/>
        </w:rPr>
      </w:pPr>
      <w:r w:rsidRPr="00FF3A04">
        <w:rPr>
          <w:rFonts w:ascii="Calibri" w:hAnsi="Calibri" w:cs="Calibri"/>
          <w:highlight w:val="yellow"/>
        </w:rPr>
        <w:t>Crear y proporcionar las condiciones necesarias que agilicen y fomenten una comunidad educativa incluyente.</w:t>
      </w:r>
    </w:p>
    <w:p w14:paraId="367E21C4" w14:textId="5677D425" w:rsidR="00837CE7" w:rsidRPr="00490E88" w:rsidRDefault="00FF3A04" w:rsidP="00002930">
      <w:pPr>
        <w:pStyle w:val="ListParagraph"/>
        <w:numPr>
          <w:ilvl w:val="0"/>
          <w:numId w:val="50"/>
        </w:numPr>
        <w:spacing w:before="100" w:beforeAutospacing="1" w:after="100" w:afterAutospacing="1"/>
      </w:pPr>
      <w:r w:rsidRPr="00490E88">
        <w:rPr>
          <w:rFonts w:ascii="Calibri" w:hAnsi="Calibri" w:cs="Calibri"/>
          <w:highlight w:val="yellow"/>
        </w:rPr>
        <w:t xml:space="preserve">Colaborar en los trámites administrativos que faciliten el acompañamiento incluyente de todos los niños y las niñas. </w:t>
      </w:r>
    </w:p>
    <w:p w14:paraId="0F7F3F38" w14:textId="77777777" w:rsidR="00A52008" w:rsidRDefault="00A52008" w:rsidP="002D3D65">
      <w:pPr>
        <w:rPr>
          <w:lang w:val="es-CO" w:eastAsia="es-ES"/>
        </w:rPr>
      </w:pPr>
    </w:p>
    <w:p w14:paraId="1FC76783" w14:textId="79CBAECF" w:rsidR="00837CE7" w:rsidRDefault="00837CE7" w:rsidP="00057E1F">
      <w:pPr>
        <w:pStyle w:val="Heading2"/>
        <w:numPr>
          <w:ilvl w:val="1"/>
          <w:numId w:val="4"/>
        </w:numPr>
      </w:pPr>
      <w:bookmarkStart w:id="187" w:name="_Toc176515033"/>
      <w:bookmarkStart w:id="188" w:name="_Toc176515221"/>
      <w:r>
        <w:t xml:space="preserve">MOTIVOS </w:t>
      </w:r>
      <w:r w:rsidR="005717B9">
        <w:t>SUSPENSIÓN DEL SERVICIO</w:t>
      </w:r>
      <w:bookmarkEnd w:id="187"/>
      <w:bookmarkEnd w:id="188"/>
      <w:r>
        <w:t xml:space="preserve"> </w:t>
      </w:r>
    </w:p>
    <w:p w14:paraId="56FC5D5A" w14:textId="2A9633FE" w:rsidR="00D069DD" w:rsidRPr="00D069DD" w:rsidRDefault="00D069DD" w:rsidP="00D069DD">
      <w:pPr>
        <w:rPr>
          <w:rFonts w:ascii="Calibri" w:hAnsi="Calibri" w:cs="Calibri"/>
          <w:lang w:val="es-CO" w:eastAsia="es-ES"/>
        </w:rPr>
      </w:pPr>
    </w:p>
    <w:p w14:paraId="68496097" w14:textId="77777777" w:rsidR="00D069DD" w:rsidRPr="00B81B9F" w:rsidRDefault="00D069DD" w:rsidP="00D069DD">
      <w:pPr>
        <w:jc w:val="both"/>
        <w:rPr>
          <w:rFonts w:ascii="Calibri" w:hAnsi="Calibri" w:cs="Calibri"/>
          <w:highlight w:val="yellow"/>
          <w:lang w:val="es-ES"/>
        </w:rPr>
      </w:pPr>
      <w:r w:rsidRPr="00B81B9F">
        <w:rPr>
          <w:rFonts w:ascii="Calibri" w:hAnsi="Calibri" w:cs="Calibri"/>
          <w:highlight w:val="yellow"/>
          <w:lang w:val="es-ES"/>
        </w:rPr>
        <w:t xml:space="preserve">En caso de que los padres de familia o acudientes del niño o la niña incumplan con sus responsabilidades y compromisos tales como las recomendaciones dadas por los especialistas, terapeutas o la institución educativa; esta podrá suspender el servicio educativo de la siguiente manera:  </w:t>
      </w:r>
    </w:p>
    <w:p w14:paraId="620B68A1" w14:textId="77777777" w:rsidR="00D069DD" w:rsidRPr="00B81B9F" w:rsidRDefault="00D069DD" w:rsidP="00D069DD">
      <w:pPr>
        <w:rPr>
          <w:rFonts w:ascii="Calibri" w:hAnsi="Calibri" w:cs="Calibri"/>
          <w:highlight w:val="yellow"/>
          <w:lang w:val="es-ES"/>
        </w:rPr>
      </w:pPr>
    </w:p>
    <w:p w14:paraId="6AB9D847" w14:textId="77777777" w:rsidR="00D069DD" w:rsidRPr="00B81B9F" w:rsidRDefault="00D069DD" w:rsidP="00002930">
      <w:pPr>
        <w:pStyle w:val="ListParagraph"/>
        <w:numPr>
          <w:ilvl w:val="0"/>
          <w:numId w:val="44"/>
        </w:numPr>
        <w:contextualSpacing/>
        <w:jc w:val="both"/>
        <w:rPr>
          <w:rFonts w:ascii="Calibri" w:hAnsi="Calibri" w:cs="Calibri"/>
          <w:szCs w:val="24"/>
          <w:highlight w:val="yellow"/>
        </w:rPr>
      </w:pPr>
      <w:r w:rsidRPr="00B81B9F">
        <w:rPr>
          <w:rFonts w:ascii="Calibri" w:hAnsi="Calibri" w:cs="Calibri"/>
          <w:b/>
          <w:bCs/>
          <w:szCs w:val="24"/>
          <w:highlight w:val="yellow"/>
        </w:rPr>
        <w:t>Solicitud de evidencias:</w:t>
      </w:r>
      <w:r w:rsidRPr="00B81B9F">
        <w:rPr>
          <w:rFonts w:ascii="Calibri" w:hAnsi="Calibri" w:cs="Calibri"/>
          <w:szCs w:val="24"/>
          <w:highlight w:val="yellow"/>
        </w:rPr>
        <w:t xml:space="preserve"> se solicitarán las evidencias de cumplimiento de compromiso a los padres o acudientes de manera escrita. </w:t>
      </w:r>
    </w:p>
    <w:p w14:paraId="76AB1C4B" w14:textId="77777777" w:rsidR="00D069DD" w:rsidRPr="00B81B9F" w:rsidRDefault="00D069DD" w:rsidP="00002930">
      <w:pPr>
        <w:pStyle w:val="ListParagraph"/>
        <w:numPr>
          <w:ilvl w:val="0"/>
          <w:numId w:val="44"/>
        </w:numPr>
        <w:contextualSpacing/>
        <w:jc w:val="both"/>
        <w:rPr>
          <w:rFonts w:ascii="Calibri" w:hAnsi="Calibri" w:cs="Calibri"/>
          <w:szCs w:val="24"/>
          <w:highlight w:val="yellow"/>
        </w:rPr>
      </w:pPr>
      <w:r w:rsidRPr="00B81B9F">
        <w:rPr>
          <w:rFonts w:ascii="Calibri" w:hAnsi="Calibri" w:cs="Calibri"/>
          <w:b/>
          <w:bCs/>
          <w:szCs w:val="24"/>
          <w:highlight w:val="yellow"/>
        </w:rPr>
        <w:t>Notificación por escrito:</w:t>
      </w:r>
      <w:r w:rsidRPr="00B81B9F">
        <w:rPr>
          <w:rFonts w:ascii="Calibri" w:hAnsi="Calibri" w:cs="Calibri"/>
          <w:szCs w:val="24"/>
          <w:highlight w:val="yellow"/>
        </w:rPr>
        <w:t xml:space="preserve"> En caso de no tenerlas, se notificará de manera escrita al padre de familia por escrito que no se cuenta con las evidencias del cumplimiento de compromisos por parte de la familia y que se requieren estas para dar continuidad a la prestación del servicio educativo. Así mismo se le informará que deberán ponerse al día con los compromisos y suministrar las evidencias correspondientes, de no ser así se suspenderá el servicio. </w:t>
      </w:r>
    </w:p>
    <w:p w14:paraId="1D6956CB" w14:textId="77777777" w:rsidR="00D069DD" w:rsidRPr="00D069DD" w:rsidRDefault="00D069DD" w:rsidP="00002930">
      <w:pPr>
        <w:pStyle w:val="ListParagraph"/>
        <w:numPr>
          <w:ilvl w:val="0"/>
          <w:numId w:val="44"/>
        </w:numPr>
        <w:contextualSpacing/>
        <w:jc w:val="both"/>
        <w:rPr>
          <w:rFonts w:ascii="Calibri" w:hAnsi="Calibri" w:cs="Calibri"/>
          <w:szCs w:val="24"/>
        </w:rPr>
      </w:pPr>
      <w:r w:rsidRPr="00B81B9F">
        <w:rPr>
          <w:rFonts w:ascii="Calibri" w:hAnsi="Calibri" w:cs="Calibri"/>
          <w:b/>
          <w:bCs/>
          <w:szCs w:val="24"/>
          <w:highlight w:val="yellow"/>
        </w:rPr>
        <w:t>Suspensión del servicio:</w:t>
      </w:r>
      <w:r w:rsidRPr="00B81B9F">
        <w:rPr>
          <w:rFonts w:ascii="Calibri" w:hAnsi="Calibri" w:cs="Calibri"/>
          <w:szCs w:val="24"/>
          <w:highlight w:val="yellow"/>
        </w:rPr>
        <w:t xml:space="preserve"> De no presentar nuevamente las evidencias, se procederá a suspender el servicio educativo hasta tanto se pongan al día los acudientes con sus </w:t>
      </w:r>
      <w:r w:rsidRPr="00B81B9F">
        <w:rPr>
          <w:rFonts w:ascii="Calibri" w:hAnsi="Calibri" w:cs="Calibri"/>
          <w:szCs w:val="24"/>
          <w:highlight w:val="yellow"/>
        </w:rPr>
        <w:lastRenderedPageBreak/>
        <w:t>compromisos y proporcionen las evidencias pertinentes. No se reembolsará dinero en este caso.</w:t>
      </w:r>
      <w:r w:rsidRPr="00D069DD">
        <w:rPr>
          <w:rFonts w:ascii="Calibri" w:hAnsi="Calibri" w:cs="Calibri"/>
          <w:szCs w:val="24"/>
        </w:rPr>
        <w:t xml:space="preserve"> </w:t>
      </w:r>
    </w:p>
    <w:p w14:paraId="5F555922" w14:textId="77777777" w:rsidR="00D069DD" w:rsidRPr="00D069DD" w:rsidRDefault="00D069DD" w:rsidP="00D069DD">
      <w:pPr>
        <w:rPr>
          <w:lang w:val="es-CO" w:eastAsia="es-ES"/>
        </w:rPr>
      </w:pPr>
    </w:p>
    <w:p w14:paraId="4573A7D4" w14:textId="77777777" w:rsidR="00837CE7" w:rsidRPr="002D3D65" w:rsidRDefault="00837CE7" w:rsidP="002D3D65">
      <w:pPr>
        <w:rPr>
          <w:lang w:val="es-CO" w:eastAsia="es-ES"/>
        </w:rPr>
      </w:pPr>
    </w:p>
    <w:p w14:paraId="68B52DEF" w14:textId="77777777" w:rsidR="00FA0FE2" w:rsidRDefault="00FA0FE2">
      <w:pPr>
        <w:rPr>
          <w:rFonts w:ascii="Calibri" w:eastAsiaTheme="majorEastAsia" w:hAnsi="Calibri" w:cstheme="majorBidi"/>
          <w:b/>
          <w:color w:val="879CCF"/>
          <w:sz w:val="32"/>
          <w:szCs w:val="32"/>
        </w:rPr>
      </w:pPr>
      <w:r>
        <w:br w:type="page"/>
      </w:r>
    </w:p>
    <w:p w14:paraId="7FF0D1FA" w14:textId="16C39844" w:rsidR="00EF0C79" w:rsidRDefault="00233475" w:rsidP="00E972AF">
      <w:pPr>
        <w:pStyle w:val="Heading1"/>
        <w:numPr>
          <w:ilvl w:val="0"/>
          <w:numId w:val="4"/>
        </w:numPr>
      </w:pPr>
      <w:bookmarkStart w:id="189" w:name="_Toc176515034"/>
      <w:bookmarkStart w:id="190" w:name="_Toc176515222"/>
      <w:r>
        <w:lastRenderedPageBreak/>
        <w:t xml:space="preserve">PROYECTO </w:t>
      </w:r>
      <w:r w:rsidR="00B12A35">
        <w:t>AMBIENTAL ESCOLAR (PRAE)</w:t>
      </w:r>
      <w:bookmarkEnd w:id="189"/>
      <w:bookmarkEnd w:id="190"/>
      <w:r w:rsidR="00B12A35">
        <w:t xml:space="preserve"> </w:t>
      </w:r>
    </w:p>
    <w:p w14:paraId="66183791" w14:textId="340005F2" w:rsidR="00773A7A" w:rsidRPr="00EF0C79" w:rsidRDefault="00233475" w:rsidP="00EF0C79">
      <w:pPr>
        <w:rPr>
          <w:rFonts w:ascii="Calibri" w:hAnsi="Calibri" w:cs="Calibri"/>
          <w:b/>
          <w:bCs/>
          <w:sz w:val="22"/>
          <w:szCs w:val="22"/>
        </w:rPr>
      </w:pPr>
      <w:r w:rsidRPr="00EF0C79">
        <w:rPr>
          <w:rFonts w:ascii="Calibri" w:hAnsi="Calibri" w:cs="Calibri"/>
          <w:b/>
          <w:bCs/>
          <w:sz w:val="22"/>
          <w:szCs w:val="22"/>
        </w:rPr>
        <w:t xml:space="preserve"> </w:t>
      </w:r>
    </w:p>
    <w:p w14:paraId="2F25F758" w14:textId="24BA69DB" w:rsidR="005741F2" w:rsidRDefault="005741F2" w:rsidP="005741F2">
      <w:pPr>
        <w:pStyle w:val="Heading2"/>
        <w:numPr>
          <w:ilvl w:val="1"/>
          <w:numId w:val="4"/>
        </w:numPr>
      </w:pPr>
      <w:bookmarkStart w:id="191" w:name="_Toc176515035"/>
      <w:bookmarkStart w:id="192" w:name="_Toc176515223"/>
      <w:r>
        <w:t>¿QUÉ ES EL PRAE?</w:t>
      </w:r>
      <w:bookmarkEnd w:id="191"/>
      <w:bookmarkEnd w:id="192"/>
    </w:p>
    <w:p w14:paraId="559A1C8E" w14:textId="77777777" w:rsidR="00FC2E73" w:rsidRDefault="00FC2E73" w:rsidP="005741F2">
      <w:pPr>
        <w:rPr>
          <w:lang w:val="es-CO" w:eastAsia="es-ES"/>
        </w:rPr>
      </w:pPr>
    </w:p>
    <w:p w14:paraId="1E7BCF47" w14:textId="2087CC77" w:rsidR="005741F2" w:rsidRDefault="00FC2E73" w:rsidP="003D3239">
      <w:pPr>
        <w:jc w:val="both"/>
        <w:rPr>
          <w:lang w:val="es-CO" w:eastAsia="es-ES"/>
        </w:rPr>
      </w:pPr>
      <w:r w:rsidRPr="003D3239">
        <w:rPr>
          <w:highlight w:val="yellow"/>
          <w:lang w:val="es-CO" w:eastAsia="es-ES"/>
        </w:rPr>
        <w:t>Objetivos de desarrollo sostenible (referentes internacionales)</w:t>
      </w:r>
      <w:r w:rsidR="003D3239" w:rsidRPr="003D3239">
        <w:rPr>
          <w:highlight w:val="yellow"/>
          <w:lang w:val="es-CO" w:eastAsia="es-ES"/>
        </w:rPr>
        <w:t>: redactar texto</w:t>
      </w:r>
      <w:r w:rsidR="003D3239">
        <w:rPr>
          <w:lang w:val="es-CO" w:eastAsia="es-ES"/>
        </w:rPr>
        <w:t xml:space="preserve"> </w:t>
      </w:r>
    </w:p>
    <w:p w14:paraId="14BBBEDC" w14:textId="106562C0" w:rsidR="003D3239" w:rsidRDefault="003D3239" w:rsidP="003D3239">
      <w:pPr>
        <w:jc w:val="both"/>
        <w:rPr>
          <w:lang w:val="es-CO" w:eastAsia="es-ES"/>
        </w:rPr>
      </w:pPr>
      <w:r w:rsidRPr="003D3239">
        <w:rPr>
          <w:highlight w:val="yellow"/>
          <w:lang w:val="es-CO" w:eastAsia="es-ES"/>
        </w:rPr>
        <w:t>Normatividad nacional PRAE y Educación Ambiental: redactar texto teniendo en cuenta la siguiente información.</w:t>
      </w:r>
      <w:r>
        <w:rPr>
          <w:lang w:val="es-CO" w:eastAsia="es-ES"/>
        </w:rPr>
        <w:t xml:space="preserve"> </w:t>
      </w:r>
    </w:p>
    <w:p w14:paraId="17D85808" w14:textId="18C2628C" w:rsidR="00DC7F25" w:rsidRDefault="00FC2E73" w:rsidP="005741F2">
      <w:pPr>
        <w:rPr>
          <w:lang w:val="es-CO" w:eastAsia="es-ES"/>
        </w:rPr>
      </w:pPr>
      <w:r>
        <w:rPr>
          <w:noProof/>
          <w:lang w:val="es-CO" w:eastAsia="es-ES"/>
        </w:rPr>
        <w:drawing>
          <wp:inline distT="0" distB="0" distL="0" distR="0" wp14:anchorId="0B9E1537" wp14:editId="3E67ACFE">
            <wp:extent cx="5080656" cy="49183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86464" cy="4923979"/>
                    </a:xfrm>
                    <a:prstGeom prst="rect">
                      <a:avLst/>
                    </a:prstGeom>
                  </pic:spPr>
                </pic:pic>
              </a:graphicData>
            </a:graphic>
          </wp:inline>
        </w:drawing>
      </w:r>
    </w:p>
    <w:p w14:paraId="744B53B9" w14:textId="7BCAA244" w:rsidR="00DC7F25" w:rsidRDefault="00DC7F25" w:rsidP="005741F2">
      <w:pPr>
        <w:rPr>
          <w:lang w:val="es-CO" w:eastAsia="es-ES"/>
        </w:rPr>
      </w:pPr>
      <w:r w:rsidRPr="003D3239">
        <w:rPr>
          <w:highlight w:val="yellow"/>
          <w:lang w:val="es-CO" w:eastAsia="es-ES"/>
        </w:rPr>
        <w:t>Fuente: Guia PRAE Valle del Cauca</w:t>
      </w:r>
      <w:r>
        <w:rPr>
          <w:lang w:val="es-CO" w:eastAsia="es-ES"/>
        </w:rPr>
        <w:t xml:space="preserve"> </w:t>
      </w:r>
    </w:p>
    <w:p w14:paraId="31E0469A" w14:textId="04014A8E" w:rsidR="005741F2" w:rsidRDefault="005741F2" w:rsidP="005741F2">
      <w:pPr>
        <w:rPr>
          <w:lang w:val="es-CO" w:eastAsia="es-ES"/>
        </w:rPr>
      </w:pPr>
    </w:p>
    <w:p w14:paraId="4095DD70" w14:textId="538970EE" w:rsidR="005741F2" w:rsidRPr="005741F2" w:rsidRDefault="005741F2" w:rsidP="005741F2">
      <w:pPr>
        <w:pStyle w:val="Heading2"/>
        <w:numPr>
          <w:ilvl w:val="1"/>
          <w:numId w:val="4"/>
        </w:numPr>
        <w:jc w:val="both"/>
        <w:rPr>
          <w:rFonts w:cs="Calibri"/>
          <w:szCs w:val="24"/>
        </w:rPr>
      </w:pPr>
      <w:bookmarkStart w:id="193" w:name="_Toc176515036"/>
      <w:bookmarkStart w:id="194" w:name="_Toc176515224"/>
      <w:r w:rsidRPr="005741F2">
        <w:rPr>
          <w:rFonts w:cs="Calibri"/>
          <w:szCs w:val="24"/>
        </w:rPr>
        <w:t>COMPONENTES</w:t>
      </w:r>
      <w:bookmarkEnd w:id="193"/>
      <w:bookmarkEnd w:id="194"/>
    </w:p>
    <w:p w14:paraId="441E254A" w14:textId="7ACF597E" w:rsidR="005741F2" w:rsidRPr="005741F2" w:rsidRDefault="005741F2" w:rsidP="005741F2">
      <w:pPr>
        <w:jc w:val="both"/>
        <w:rPr>
          <w:rFonts w:ascii="Calibri" w:hAnsi="Calibri" w:cs="Calibri"/>
          <w:lang w:val="es-CO"/>
        </w:rPr>
      </w:pPr>
    </w:p>
    <w:p w14:paraId="0144E26F" w14:textId="71D3643E" w:rsidR="005741F2" w:rsidRDefault="005741F2" w:rsidP="005741F2">
      <w:pPr>
        <w:contextualSpacing/>
        <w:jc w:val="both"/>
        <w:rPr>
          <w:rFonts w:ascii="Calibri" w:hAnsi="Calibri" w:cs="Calibri"/>
          <w:b/>
          <w:bCs/>
        </w:rPr>
      </w:pPr>
      <w:r>
        <w:rPr>
          <w:rFonts w:ascii="Calibri" w:hAnsi="Calibri" w:cs="Calibri"/>
          <w:b/>
          <w:bCs/>
          <w:lang w:val="es-ES"/>
        </w:rPr>
        <w:t>Reutilización</w:t>
      </w:r>
      <w:r w:rsidRPr="005741F2">
        <w:rPr>
          <w:rFonts w:ascii="Calibri" w:hAnsi="Calibri" w:cs="Calibri"/>
          <w:b/>
          <w:bCs/>
        </w:rPr>
        <w:t xml:space="preserve"> de residuos</w:t>
      </w:r>
    </w:p>
    <w:p w14:paraId="28D48E66" w14:textId="77777777" w:rsidR="005741F2" w:rsidRPr="005741F2" w:rsidRDefault="005741F2" w:rsidP="005741F2">
      <w:pPr>
        <w:contextualSpacing/>
        <w:jc w:val="both"/>
        <w:rPr>
          <w:rFonts w:ascii="Calibri" w:hAnsi="Calibri" w:cs="Calibri"/>
          <w:b/>
          <w:bCs/>
        </w:rPr>
      </w:pPr>
    </w:p>
    <w:p w14:paraId="4AAF79D7" w14:textId="77777777" w:rsidR="005741F2" w:rsidRPr="005741F2" w:rsidRDefault="005741F2" w:rsidP="005741F2">
      <w:pPr>
        <w:jc w:val="both"/>
        <w:rPr>
          <w:rFonts w:ascii="Calibri" w:hAnsi="Calibri" w:cs="Calibri"/>
          <w:lang w:val="es-ES"/>
        </w:rPr>
      </w:pPr>
      <w:r w:rsidRPr="005741F2">
        <w:rPr>
          <w:rFonts w:ascii="Calibri" w:hAnsi="Calibri" w:cs="Calibri"/>
          <w:lang w:val="es-ES"/>
        </w:rPr>
        <w:lastRenderedPageBreak/>
        <w:t xml:space="preserve">Se utilizarán algunos recursos (que se encuentren en buen estado) para la realización de actividades pedagógicas. Tales como: panales de huevos limpios, rollos de cartón de papel higiénico o de cocina, medias usadas, ropa usada, etc. Estos recursos se podrán utilizar en proyectos que desarrollen las profesoras en el aula con los niños y las niñas. </w:t>
      </w:r>
    </w:p>
    <w:p w14:paraId="27F014C8" w14:textId="78482E37" w:rsidR="005741F2" w:rsidRPr="005741F2" w:rsidRDefault="005741F2" w:rsidP="005741F2">
      <w:pPr>
        <w:jc w:val="both"/>
        <w:rPr>
          <w:rFonts w:ascii="Calibri" w:hAnsi="Calibri" w:cs="Calibri"/>
          <w:lang w:val="es-ES"/>
        </w:rPr>
      </w:pPr>
    </w:p>
    <w:p w14:paraId="4059F647" w14:textId="7009EF47" w:rsidR="005741F2" w:rsidRDefault="005741F2" w:rsidP="005741F2">
      <w:pPr>
        <w:pStyle w:val="ListParagraph"/>
        <w:ind w:left="720"/>
        <w:contextualSpacing/>
        <w:jc w:val="both"/>
        <w:rPr>
          <w:rFonts w:ascii="Calibri" w:hAnsi="Calibri" w:cs="Calibri"/>
          <w:b/>
          <w:bCs/>
          <w:szCs w:val="24"/>
        </w:rPr>
      </w:pPr>
      <w:r w:rsidRPr="005741F2">
        <w:rPr>
          <w:rFonts w:ascii="Calibri" w:hAnsi="Calibri" w:cs="Calibri"/>
          <w:b/>
          <w:bCs/>
          <w:noProof/>
          <w:szCs w:val="24"/>
        </w:rPr>
        <w:drawing>
          <wp:anchor distT="0" distB="0" distL="114300" distR="114300" simplePos="0" relativeHeight="251665408" behindDoc="0" locked="0" layoutInCell="1" allowOverlap="1" wp14:anchorId="7957BE0C" wp14:editId="51F76010">
            <wp:simplePos x="0" y="0"/>
            <wp:positionH relativeFrom="column">
              <wp:posOffset>10795</wp:posOffset>
            </wp:positionH>
            <wp:positionV relativeFrom="paragraph">
              <wp:posOffset>29845</wp:posOffset>
            </wp:positionV>
            <wp:extent cx="2888615" cy="29349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888615" cy="2934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41F2">
        <w:rPr>
          <w:rFonts w:ascii="Calibri" w:hAnsi="Calibri" w:cs="Calibri"/>
          <w:b/>
          <w:bCs/>
          <w:szCs w:val="24"/>
        </w:rPr>
        <w:t>Separación de residuos</w:t>
      </w:r>
      <w:r>
        <w:rPr>
          <w:rFonts w:ascii="Calibri" w:hAnsi="Calibri" w:cs="Calibri"/>
          <w:b/>
          <w:bCs/>
          <w:szCs w:val="24"/>
        </w:rPr>
        <w:t xml:space="preserve"> en la fuente</w:t>
      </w:r>
    </w:p>
    <w:p w14:paraId="00E826C3" w14:textId="4A130002" w:rsidR="005741F2" w:rsidRPr="005741F2" w:rsidRDefault="005741F2" w:rsidP="005741F2">
      <w:pPr>
        <w:pStyle w:val="ListParagraph"/>
        <w:ind w:left="720"/>
        <w:contextualSpacing/>
        <w:jc w:val="both"/>
        <w:rPr>
          <w:rFonts w:ascii="Calibri" w:hAnsi="Calibri" w:cs="Calibri"/>
          <w:szCs w:val="24"/>
        </w:rPr>
      </w:pPr>
    </w:p>
    <w:p w14:paraId="5649CF6B" w14:textId="77777777" w:rsidR="005741F2" w:rsidRPr="005741F2" w:rsidRDefault="005741F2" w:rsidP="005741F2">
      <w:pPr>
        <w:jc w:val="both"/>
        <w:rPr>
          <w:rFonts w:ascii="Calibri" w:hAnsi="Calibri" w:cs="Calibri"/>
          <w:lang w:val="es-ES"/>
        </w:rPr>
      </w:pPr>
      <w:r w:rsidRPr="005741F2">
        <w:rPr>
          <w:rFonts w:ascii="Calibri" w:hAnsi="Calibri" w:cs="Calibri"/>
          <w:lang w:val="es-ES"/>
        </w:rPr>
        <w:t xml:space="preserve">Se dispondrá de una estación de separación de residuos en la cual se separarán los recursos aprovechables y no aprovechables. Por otro lado, se tendrá un convenio con una empresa u organización que recolecte residuos aprovechables, con el fin de que los recojan en el jardín periódicamente y se garantice su aprovechamiento. </w:t>
      </w:r>
    </w:p>
    <w:p w14:paraId="68A71C9A" w14:textId="77777777" w:rsidR="005741F2" w:rsidRPr="005741F2" w:rsidRDefault="005741F2" w:rsidP="005741F2">
      <w:pPr>
        <w:jc w:val="both"/>
        <w:rPr>
          <w:rFonts w:ascii="Calibri" w:hAnsi="Calibri" w:cs="Calibri"/>
          <w:lang w:val="es-ES"/>
        </w:rPr>
      </w:pPr>
    </w:p>
    <w:p w14:paraId="06D5AAE3" w14:textId="78B1627F" w:rsidR="005741F2" w:rsidRPr="005741F2" w:rsidRDefault="005741F2" w:rsidP="005741F2">
      <w:pPr>
        <w:jc w:val="both"/>
        <w:rPr>
          <w:rFonts w:ascii="Calibri" w:hAnsi="Calibri" w:cs="Calibri"/>
          <w:lang w:val="es-ES"/>
        </w:rPr>
      </w:pPr>
      <w:r w:rsidRPr="005741F2">
        <w:rPr>
          <w:rFonts w:ascii="Calibri" w:hAnsi="Calibri" w:cs="Calibri"/>
          <w:lang w:val="es-ES"/>
        </w:rPr>
        <w:t xml:space="preserve">En esta actividad de separación de residuos se vinculará a toda la comunidad educativa, incluyendo personal docente, administrativo, de apoyo y por supuesto a los niños y las niñas del jardín. </w:t>
      </w:r>
    </w:p>
    <w:p w14:paraId="0D64772B" w14:textId="77777777" w:rsidR="003D3239" w:rsidRDefault="003D3239" w:rsidP="005741F2">
      <w:pPr>
        <w:contextualSpacing/>
        <w:jc w:val="both"/>
        <w:rPr>
          <w:rFonts w:ascii="Calibri" w:hAnsi="Calibri" w:cs="Calibri"/>
          <w:b/>
          <w:bCs/>
          <w:lang w:val="es-ES"/>
        </w:rPr>
      </w:pPr>
    </w:p>
    <w:p w14:paraId="5EB72BC7" w14:textId="481CA14A" w:rsidR="005741F2" w:rsidRDefault="005741F2" w:rsidP="005741F2">
      <w:pPr>
        <w:contextualSpacing/>
        <w:jc w:val="both"/>
        <w:rPr>
          <w:rFonts w:ascii="Calibri" w:hAnsi="Calibri" w:cs="Calibri"/>
          <w:b/>
          <w:bCs/>
          <w:lang w:val="es-ES"/>
        </w:rPr>
      </w:pPr>
      <w:r>
        <w:rPr>
          <w:rFonts w:ascii="Calibri" w:hAnsi="Calibri" w:cs="Calibri"/>
          <w:b/>
          <w:bCs/>
          <w:lang w:val="es-ES"/>
        </w:rPr>
        <w:t>Proyecto agroecológico</w:t>
      </w:r>
    </w:p>
    <w:p w14:paraId="33A145A0" w14:textId="77777777" w:rsidR="005741F2" w:rsidRPr="005741F2" w:rsidRDefault="005741F2" w:rsidP="005741F2">
      <w:pPr>
        <w:contextualSpacing/>
        <w:jc w:val="both"/>
        <w:rPr>
          <w:rFonts w:ascii="Calibri" w:hAnsi="Calibri" w:cs="Calibri"/>
          <w:b/>
          <w:bCs/>
          <w:lang w:val="es-ES"/>
        </w:rPr>
      </w:pPr>
    </w:p>
    <w:p w14:paraId="3417656F" w14:textId="1441EF23" w:rsidR="005741F2" w:rsidRPr="005741F2" w:rsidRDefault="005741F2" w:rsidP="005741F2">
      <w:pPr>
        <w:jc w:val="both"/>
        <w:rPr>
          <w:rFonts w:ascii="Calibri" w:hAnsi="Calibri" w:cs="Calibri"/>
          <w:lang w:val="es-ES"/>
        </w:rPr>
      </w:pPr>
      <w:r w:rsidRPr="005741F2">
        <w:rPr>
          <w:rFonts w:ascii="Calibri" w:hAnsi="Calibri" w:cs="Calibri"/>
          <w:noProof/>
          <w:lang w:val="es-ES"/>
        </w:rPr>
        <w:drawing>
          <wp:anchor distT="0" distB="0" distL="114300" distR="114300" simplePos="0" relativeHeight="251666432" behindDoc="0" locked="0" layoutInCell="1" allowOverlap="1" wp14:anchorId="72677F4C" wp14:editId="39919865">
            <wp:simplePos x="0" y="0"/>
            <wp:positionH relativeFrom="column">
              <wp:posOffset>3741420</wp:posOffset>
            </wp:positionH>
            <wp:positionV relativeFrom="paragraph">
              <wp:posOffset>278765</wp:posOffset>
            </wp:positionV>
            <wp:extent cx="2494280" cy="1870710"/>
            <wp:effectExtent l="0" t="5715" r="1905"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cstate="email">
                      <a:extLst>
                        <a:ext uri="{28A0092B-C50C-407E-A947-70E740481C1C}">
                          <a14:useLocalDpi xmlns:a14="http://schemas.microsoft.com/office/drawing/2010/main"/>
                        </a:ext>
                      </a:extLst>
                    </a:blip>
                    <a:stretch>
                      <a:fillRect/>
                    </a:stretch>
                  </pic:blipFill>
                  <pic:spPr>
                    <a:xfrm rot="5400000">
                      <a:off x="0" y="0"/>
                      <a:ext cx="2494280" cy="1870710"/>
                    </a:xfrm>
                    <a:prstGeom prst="rect">
                      <a:avLst/>
                    </a:prstGeom>
                  </pic:spPr>
                </pic:pic>
              </a:graphicData>
            </a:graphic>
            <wp14:sizeRelH relativeFrom="page">
              <wp14:pctWidth>0</wp14:pctWidth>
            </wp14:sizeRelH>
            <wp14:sizeRelV relativeFrom="page">
              <wp14:pctHeight>0</wp14:pctHeight>
            </wp14:sizeRelV>
          </wp:anchor>
        </w:drawing>
      </w:r>
      <w:r w:rsidRPr="005741F2">
        <w:rPr>
          <w:rFonts w:ascii="Calibri" w:hAnsi="Calibri" w:cs="Calibri"/>
          <w:lang w:val="es-ES"/>
        </w:rPr>
        <w:t xml:space="preserve">El proyecto de la huerta se fortalecerá con instituciones que lo enriquezcan como instituciones de educación superior o de formación para el trabajo, colectivos de la región, etc. El objetivo es que los niños y las niñas </w:t>
      </w:r>
    </w:p>
    <w:p w14:paraId="009B1BA2" w14:textId="33DF1F22" w:rsidR="005741F2" w:rsidRPr="005741F2" w:rsidRDefault="005741F2" w:rsidP="005741F2">
      <w:pPr>
        <w:jc w:val="both"/>
        <w:rPr>
          <w:rFonts w:ascii="Calibri" w:hAnsi="Calibri" w:cs="Calibri"/>
          <w:lang w:val="es-ES"/>
        </w:rPr>
      </w:pPr>
    </w:p>
    <w:p w14:paraId="597FD431" w14:textId="5740C452" w:rsidR="005741F2" w:rsidRPr="005741F2" w:rsidRDefault="005741F2" w:rsidP="005741F2">
      <w:pPr>
        <w:jc w:val="both"/>
        <w:rPr>
          <w:rFonts w:ascii="Calibri" w:hAnsi="Calibri" w:cs="Calibri"/>
          <w:lang w:val="es-ES"/>
        </w:rPr>
      </w:pPr>
      <w:r w:rsidRPr="005741F2">
        <w:rPr>
          <w:rFonts w:ascii="Calibri" w:hAnsi="Calibri" w:cs="Calibri"/>
          <w:lang w:val="es-ES"/>
        </w:rPr>
        <w:t xml:space="preserve">Se privilegiará el contacto con la tierra por parte de los niños y niñas, realizando jornadas de siembra, cuidado de plantas, cosecha, etc. También se involucrará a los niños y niñas en el rotulado de plantas, riego y retiro de maleza. </w:t>
      </w:r>
    </w:p>
    <w:p w14:paraId="17FC3A70" w14:textId="1B2F26DE" w:rsidR="005741F2" w:rsidRPr="005741F2" w:rsidRDefault="005741F2" w:rsidP="005741F2">
      <w:pPr>
        <w:jc w:val="both"/>
        <w:rPr>
          <w:rFonts w:ascii="Calibri" w:hAnsi="Calibri" w:cs="Calibri"/>
          <w:lang w:val="es-ES"/>
        </w:rPr>
      </w:pPr>
    </w:p>
    <w:p w14:paraId="425AA970" w14:textId="49870EBE" w:rsidR="005741F2" w:rsidRDefault="005741F2" w:rsidP="005741F2">
      <w:pPr>
        <w:jc w:val="both"/>
        <w:rPr>
          <w:rFonts w:ascii="Calibri" w:hAnsi="Calibri" w:cs="Calibri"/>
          <w:lang w:val="es-ES"/>
        </w:rPr>
      </w:pPr>
      <w:r w:rsidRPr="005741F2">
        <w:rPr>
          <w:rFonts w:ascii="Calibri" w:hAnsi="Calibri" w:cs="Calibri"/>
          <w:lang w:val="es-ES"/>
        </w:rPr>
        <w:t xml:space="preserve">La indagación, la contemplación y la observación serán herramientas fundamentales para acompañar el proceso de aprendizaje de los niños y las niñas en este espacio. </w:t>
      </w:r>
    </w:p>
    <w:p w14:paraId="7FF4F04A" w14:textId="005DA1A8" w:rsidR="005741F2" w:rsidRDefault="005741F2" w:rsidP="005741F2">
      <w:pPr>
        <w:jc w:val="both"/>
        <w:rPr>
          <w:rFonts w:ascii="Calibri" w:hAnsi="Calibri" w:cs="Calibri"/>
          <w:lang w:val="es-ES"/>
        </w:rPr>
      </w:pPr>
    </w:p>
    <w:p w14:paraId="619E5577" w14:textId="268B1ED7" w:rsidR="005741F2" w:rsidRDefault="005741F2" w:rsidP="005741F2">
      <w:pPr>
        <w:jc w:val="both"/>
        <w:rPr>
          <w:rFonts w:ascii="Calibri" w:hAnsi="Calibri" w:cs="Calibri"/>
          <w:lang w:val="es-ES"/>
        </w:rPr>
      </w:pPr>
    </w:p>
    <w:p w14:paraId="04D2F7F6" w14:textId="1DBB29D2" w:rsidR="005741F2" w:rsidRDefault="005741F2" w:rsidP="005741F2">
      <w:pPr>
        <w:contextualSpacing/>
        <w:rPr>
          <w:rFonts w:ascii="Calibri" w:hAnsi="Calibri" w:cs="Calibri"/>
          <w:b/>
          <w:bCs/>
        </w:rPr>
      </w:pPr>
      <w:r w:rsidRPr="005741F2">
        <w:rPr>
          <w:rFonts w:ascii="Calibri" w:hAnsi="Calibri" w:cs="Calibri"/>
          <w:noProof/>
          <w:lang w:val="es-ES"/>
        </w:rPr>
        <w:lastRenderedPageBreak/>
        <w:drawing>
          <wp:anchor distT="0" distB="0" distL="114300" distR="114300" simplePos="0" relativeHeight="251669504" behindDoc="0" locked="0" layoutInCell="1" allowOverlap="1" wp14:anchorId="5E207DEF" wp14:editId="46CC4C3B">
            <wp:simplePos x="0" y="0"/>
            <wp:positionH relativeFrom="column">
              <wp:posOffset>3967480</wp:posOffset>
            </wp:positionH>
            <wp:positionV relativeFrom="paragraph">
              <wp:posOffset>107315</wp:posOffset>
            </wp:positionV>
            <wp:extent cx="2035175" cy="1895475"/>
            <wp:effectExtent l="0" t="6350" r="3175"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6" cstate="email">
                      <a:extLst>
                        <a:ext uri="{28A0092B-C50C-407E-A947-70E740481C1C}">
                          <a14:useLocalDpi xmlns:a14="http://schemas.microsoft.com/office/drawing/2010/main"/>
                        </a:ext>
                      </a:extLst>
                    </a:blip>
                    <a:srcRect/>
                    <a:stretch/>
                  </pic:blipFill>
                  <pic:spPr bwMode="auto">
                    <a:xfrm rot="5400000">
                      <a:off x="0" y="0"/>
                      <a:ext cx="2035175"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41F2">
        <w:rPr>
          <w:rFonts w:ascii="Calibri" w:hAnsi="Calibri" w:cs="Calibri"/>
          <w:b/>
          <w:bCs/>
        </w:rPr>
        <w:t>Cuidado de recursos no renovables</w:t>
      </w:r>
    </w:p>
    <w:p w14:paraId="2B3147C5" w14:textId="6A1AB5BE" w:rsidR="005741F2" w:rsidRPr="005741F2" w:rsidRDefault="005741F2" w:rsidP="005741F2">
      <w:pPr>
        <w:rPr>
          <w:rFonts w:ascii="Calibri" w:hAnsi="Calibri" w:cs="Calibri"/>
          <w:lang w:val="es-ES"/>
        </w:rPr>
      </w:pPr>
    </w:p>
    <w:p w14:paraId="1C9B253D" w14:textId="426E081B" w:rsidR="005741F2" w:rsidRPr="005741F2" w:rsidRDefault="005741F2" w:rsidP="005741F2">
      <w:pPr>
        <w:rPr>
          <w:rFonts w:ascii="Calibri" w:hAnsi="Calibri" w:cs="Calibri"/>
          <w:lang w:val="es-ES"/>
        </w:rPr>
      </w:pPr>
      <w:r w:rsidRPr="005741F2">
        <w:rPr>
          <w:rFonts w:ascii="Calibri" w:hAnsi="Calibri" w:cs="Calibri"/>
          <w:lang w:val="es-ES"/>
        </w:rPr>
        <w:t xml:space="preserve">Se realizarán campañas pedagógicas y se reforzará en el día a día con los niños, niñas, docentes y demás colaboradores, la importancia del cuidado de los recursos no renovables como el agua y la energía eléctrica. </w:t>
      </w:r>
    </w:p>
    <w:p w14:paraId="06F05261" w14:textId="77777777" w:rsidR="005741F2" w:rsidRPr="005741F2" w:rsidRDefault="005741F2" w:rsidP="005741F2">
      <w:pPr>
        <w:rPr>
          <w:rFonts w:ascii="Calibri" w:hAnsi="Calibri" w:cs="Calibri"/>
          <w:b/>
          <w:bCs/>
          <w:lang w:val="es-ES"/>
        </w:rPr>
      </w:pPr>
    </w:p>
    <w:p w14:paraId="4C951613" w14:textId="35761B63" w:rsidR="005741F2" w:rsidRPr="005741F2" w:rsidRDefault="005741F2" w:rsidP="005741F2">
      <w:pPr>
        <w:rPr>
          <w:rFonts w:ascii="Calibri" w:hAnsi="Calibri" w:cs="Calibri"/>
          <w:lang w:val="es-ES"/>
        </w:rPr>
      </w:pPr>
      <w:r w:rsidRPr="005741F2">
        <w:rPr>
          <w:rFonts w:ascii="Calibri" w:hAnsi="Calibri" w:cs="Calibri"/>
          <w:lang w:val="es-ES"/>
        </w:rPr>
        <w:t xml:space="preserve">Se aprovecharán momentos como el lavado de manos, ida al baño, salida de los salones, etc. Para incorporar hábitos de cerrar la llave o apagar la luz cuando no estemos haciendo uso de estos recursos. </w:t>
      </w:r>
    </w:p>
    <w:p w14:paraId="0E7CB1A5" w14:textId="2DFCBBA1" w:rsidR="005741F2" w:rsidRPr="005741F2" w:rsidRDefault="005741F2" w:rsidP="005741F2">
      <w:pPr>
        <w:rPr>
          <w:rFonts w:ascii="Calibri" w:hAnsi="Calibri" w:cs="Calibri"/>
          <w:lang w:val="es-ES"/>
        </w:rPr>
      </w:pPr>
      <w:r w:rsidRPr="005741F2">
        <w:rPr>
          <w:rFonts w:ascii="Calibri" w:hAnsi="Calibri" w:cs="Calibri"/>
          <w:noProof/>
          <w:lang w:val="es-ES"/>
        </w:rPr>
        <w:drawing>
          <wp:anchor distT="0" distB="0" distL="114300" distR="114300" simplePos="0" relativeHeight="251670528" behindDoc="0" locked="0" layoutInCell="1" allowOverlap="1" wp14:anchorId="5FA106F9" wp14:editId="1EE81173">
            <wp:simplePos x="0" y="0"/>
            <wp:positionH relativeFrom="column">
              <wp:posOffset>4052570</wp:posOffset>
            </wp:positionH>
            <wp:positionV relativeFrom="paragraph">
              <wp:posOffset>120015</wp:posOffset>
            </wp:positionV>
            <wp:extent cx="1882140" cy="14116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cstate="email">
                      <a:extLst>
                        <a:ext uri="{28A0092B-C50C-407E-A947-70E740481C1C}">
                          <a14:useLocalDpi xmlns:a14="http://schemas.microsoft.com/office/drawing/2010/main"/>
                        </a:ext>
                      </a:extLst>
                    </a:blip>
                    <a:stretch>
                      <a:fillRect/>
                    </a:stretch>
                  </pic:blipFill>
                  <pic:spPr>
                    <a:xfrm>
                      <a:off x="0" y="0"/>
                      <a:ext cx="1882140" cy="1411605"/>
                    </a:xfrm>
                    <a:prstGeom prst="rect">
                      <a:avLst/>
                    </a:prstGeom>
                  </pic:spPr>
                </pic:pic>
              </a:graphicData>
            </a:graphic>
            <wp14:sizeRelH relativeFrom="page">
              <wp14:pctWidth>0</wp14:pctWidth>
            </wp14:sizeRelH>
            <wp14:sizeRelV relativeFrom="page">
              <wp14:pctHeight>0</wp14:pctHeight>
            </wp14:sizeRelV>
          </wp:anchor>
        </w:drawing>
      </w:r>
    </w:p>
    <w:p w14:paraId="60B7B924" w14:textId="1EE40E13" w:rsidR="005741F2" w:rsidRPr="005741F2" w:rsidRDefault="005741F2" w:rsidP="005741F2">
      <w:pPr>
        <w:rPr>
          <w:rFonts w:ascii="Calibri" w:hAnsi="Calibri" w:cs="Calibri"/>
          <w:lang w:val="es-ES"/>
        </w:rPr>
      </w:pPr>
    </w:p>
    <w:p w14:paraId="14E26681" w14:textId="1A2D35FC" w:rsidR="005741F2" w:rsidRPr="005741F2" w:rsidRDefault="005741F2" w:rsidP="005741F2">
      <w:pPr>
        <w:rPr>
          <w:rFonts w:ascii="Calibri" w:hAnsi="Calibri" w:cs="Calibri"/>
          <w:lang w:val="es-ES"/>
        </w:rPr>
      </w:pPr>
      <w:r w:rsidRPr="005741F2">
        <w:rPr>
          <w:rFonts w:ascii="Calibri" w:hAnsi="Calibri" w:cs="Calibri"/>
          <w:lang w:val="es-ES"/>
        </w:rPr>
        <w:t>Por otro lado, en el jardín, contamos con paneles solares desde el año 2019. Estos nos ayudan a reducir el consumo de luz del jardín en aproximadamente un 50%. A través de la aplicación facilitada por los proveedores es posible hacer seguimiento a los equivalentes en siembra de árboles y reducción de emisiones de CO</w:t>
      </w:r>
      <w:r w:rsidRPr="005741F2">
        <w:rPr>
          <w:rFonts w:ascii="Calibri" w:hAnsi="Calibri" w:cs="Calibri"/>
          <w:vertAlign w:val="superscript"/>
          <w:lang w:val="es-ES"/>
        </w:rPr>
        <w:t>2</w:t>
      </w:r>
      <w:r w:rsidRPr="005741F2">
        <w:rPr>
          <w:rFonts w:ascii="Calibri" w:hAnsi="Calibri" w:cs="Calibri"/>
          <w:lang w:val="es-ES"/>
        </w:rPr>
        <w:t>.</w:t>
      </w:r>
    </w:p>
    <w:p w14:paraId="7230F569" w14:textId="77777777" w:rsidR="003D3239" w:rsidRDefault="003D3239" w:rsidP="005741F2">
      <w:pPr>
        <w:contextualSpacing/>
        <w:rPr>
          <w:rFonts w:ascii="Calibri" w:hAnsi="Calibri" w:cs="Calibri"/>
          <w:b/>
          <w:bCs/>
        </w:rPr>
      </w:pPr>
    </w:p>
    <w:p w14:paraId="4C832FBD" w14:textId="537CB4CD" w:rsidR="005741F2" w:rsidRPr="005741F2" w:rsidRDefault="005741F2" w:rsidP="005741F2">
      <w:pPr>
        <w:contextualSpacing/>
        <w:rPr>
          <w:rFonts w:ascii="Calibri" w:hAnsi="Calibri" w:cs="Calibri"/>
          <w:b/>
          <w:bCs/>
          <w:lang w:val="es-ES"/>
        </w:rPr>
      </w:pPr>
      <w:r w:rsidRPr="005741F2">
        <w:rPr>
          <w:rFonts w:ascii="Calibri" w:hAnsi="Calibri" w:cs="Calibri"/>
          <w:b/>
          <w:bCs/>
        </w:rPr>
        <w:t>La granja y el contacto con el entorno</w:t>
      </w:r>
      <w:r>
        <w:rPr>
          <w:rFonts w:ascii="Calibri" w:hAnsi="Calibri" w:cs="Calibri"/>
          <w:b/>
          <w:bCs/>
          <w:lang w:val="es-ES"/>
        </w:rPr>
        <w:t xml:space="preserve"> natural</w:t>
      </w:r>
    </w:p>
    <w:p w14:paraId="5FCB4D6F" w14:textId="4F4B08D1" w:rsidR="005741F2" w:rsidRPr="005741F2" w:rsidRDefault="005741F2" w:rsidP="005741F2">
      <w:pPr>
        <w:rPr>
          <w:rFonts w:ascii="Calibri" w:hAnsi="Calibri" w:cs="Calibri"/>
          <w:lang w:val="es-ES"/>
        </w:rPr>
      </w:pPr>
    </w:p>
    <w:p w14:paraId="15668B1F" w14:textId="31E57B06" w:rsidR="005741F2" w:rsidRPr="005741F2" w:rsidRDefault="005741F2" w:rsidP="005741F2">
      <w:pPr>
        <w:rPr>
          <w:rFonts w:ascii="Calibri" w:hAnsi="Calibri" w:cs="Calibri"/>
          <w:lang w:val="es-ES"/>
        </w:rPr>
      </w:pPr>
      <w:r w:rsidRPr="005741F2">
        <w:rPr>
          <w:rFonts w:ascii="Calibri" w:hAnsi="Calibri" w:cs="Calibri"/>
          <w:b/>
          <w:bCs/>
          <w:noProof/>
          <w:color w:val="000000" w:themeColor="text1"/>
          <w:lang w:val="es-ES"/>
        </w:rPr>
        <w:drawing>
          <wp:anchor distT="0" distB="0" distL="114300" distR="114300" simplePos="0" relativeHeight="251668480" behindDoc="0" locked="0" layoutInCell="1" allowOverlap="1" wp14:anchorId="648DB20C" wp14:editId="5532FF63">
            <wp:simplePos x="0" y="0"/>
            <wp:positionH relativeFrom="column">
              <wp:posOffset>55880</wp:posOffset>
            </wp:positionH>
            <wp:positionV relativeFrom="paragraph">
              <wp:posOffset>12065</wp:posOffset>
            </wp:positionV>
            <wp:extent cx="2212340" cy="1659255"/>
            <wp:effectExtent l="0" t="0" r="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8" cstate="email">
                      <a:extLst>
                        <a:ext uri="{28A0092B-C50C-407E-A947-70E740481C1C}">
                          <a14:useLocalDpi xmlns:a14="http://schemas.microsoft.com/office/drawing/2010/main"/>
                        </a:ext>
                      </a:extLst>
                    </a:blip>
                    <a:stretch>
                      <a:fillRect/>
                    </a:stretch>
                  </pic:blipFill>
                  <pic:spPr>
                    <a:xfrm>
                      <a:off x="0" y="0"/>
                      <a:ext cx="2212340" cy="1659255"/>
                    </a:xfrm>
                    <a:prstGeom prst="rect">
                      <a:avLst/>
                    </a:prstGeom>
                  </pic:spPr>
                </pic:pic>
              </a:graphicData>
            </a:graphic>
            <wp14:sizeRelH relativeFrom="page">
              <wp14:pctWidth>0</wp14:pctWidth>
            </wp14:sizeRelH>
            <wp14:sizeRelV relativeFrom="page">
              <wp14:pctHeight>0</wp14:pctHeight>
            </wp14:sizeRelV>
          </wp:anchor>
        </w:drawing>
      </w:r>
      <w:r w:rsidRPr="005741F2">
        <w:rPr>
          <w:rFonts w:ascii="Calibri" w:hAnsi="Calibri" w:cs="Calibri"/>
          <w:lang w:val="es-ES"/>
        </w:rPr>
        <w:t xml:space="preserve">El Jardín Infantil Carrusel de Ideas, se encuentra en una sede campestre, que goza de espacio suficiente y apto para albergar algunos animales. </w:t>
      </w:r>
    </w:p>
    <w:p w14:paraId="19F3D80A" w14:textId="77777777" w:rsidR="005741F2" w:rsidRPr="005741F2" w:rsidRDefault="005741F2" w:rsidP="005741F2">
      <w:pPr>
        <w:rPr>
          <w:rFonts w:ascii="Calibri" w:hAnsi="Calibri" w:cs="Calibri"/>
          <w:lang w:val="es-ES"/>
        </w:rPr>
      </w:pPr>
    </w:p>
    <w:p w14:paraId="3AB3BED1" w14:textId="78D86098" w:rsidR="005741F2" w:rsidRPr="005741F2" w:rsidRDefault="005741F2" w:rsidP="005741F2">
      <w:pPr>
        <w:rPr>
          <w:rFonts w:ascii="Calibri" w:hAnsi="Calibri" w:cs="Calibri"/>
          <w:lang w:val="es-ES"/>
        </w:rPr>
      </w:pPr>
      <w:r w:rsidRPr="005741F2">
        <w:rPr>
          <w:rFonts w:ascii="Calibri" w:hAnsi="Calibri" w:cs="Calibri"/>
          <w:lang w:val="es-ES"/>
        </w:rPr>
        <w:t xml:space="preserve">La interacción con los animales, se utilizará como recurso pedagógico para favorecer la exploración del medio, la sensibilización frente al cuidado del medio ambiente y construir formas de relacionarnos con otros seres vivos de manera segura y respetuosa. </w:t>
      </w:r>
    </w:p>
    <w:p w14:paraId="3798869B" w14:textId="77777777" w:rsidR="005741F2" w:rsidRPr="005741F2" w:rsidRDefault="005741F2" w:rsidP="005741F2">
      <w:pPr>
        <w:jc w:val="both"/>
        <w:rPr>
          <w:rFonts w:ascii="Calibri" w:hAnsi="Calibri" w:cs="Calibri"/>
          <w:lang w:val="es-ES"/>
        </w:rPr>
      </w:pPr>
    </w:p>
    <w:p w14:paraId="7170AA51" w14:textId="1B700956" w:rsidR="005741F2" w:rsidRPr="005741F2" w:rsidRDefault="005741F2" w:rsidP="005741F2">
      <w:pPr>
        <w:jc w:val="both"/>
        <w:rPr>
          <w:rFonts w:ascii="Calibri" w:hAnsi="Calibri" w:cs="Calibri"/>
          <w:lang w:val="es-ES"/>
        </w:rPr>
      </w:pPr>
      <w:r w:rsidRPr="005741F2">
        <w:rPr>
          <w:rFonts w:ascii="Calibri" w:hAnsi="Calibri" w:cs="Calibri"/>
          <w:b/>
          <w:bCs/>
          <w:noProof/>
          <w:color w:val="000000" w:themeColor="text1"/>
          <w:lang w:val="es-ES"/>
        </w:rPr>
        <w:lastRenderedPageBreak/>
        <w:drawing>
          <wp:anchor distT="0" distB="0" distL="114300" distR="114300" simplePos="0" relativeHeight="251671552" behindDoc="0" locked="0" layoutInCell="1" allowOverlap="1" wp14:anchorId="7E3ED1F3" wp14:editId="3B8A0E87">
            <wp:simplePos x="0" y="0"/>
            <wp:positionH relativeFrom="column">
              <wp:posOffset>3090545</wp:posOffset>
            </wp:positionH>
            <wp:positionV relativeFrom="paragraph">
              <wp:posOffset>586740</wp:posOffset>
            </wp:positionV>
            <wp:extent cx="3183255" cy="2226310"/>
            <wp:effectExtent l="0" t="4127" r="317" b="318"/>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9" cstate="email">
                      <a:extLst>
                        <a:ext uri="{28A0092B-C50C-407E-A947-70E740481C1C}">
                          <a14:useLocalDpi xmlns:a14="http://schemas.microsoft.com/office/drawing/2010/main"/>
                        </a:ext>
                      </a:extLst>
                    </a:blip>
                    <a:srcRect/>
                    <a:stretch/>
                  </pic:blipFill>
                  <pic:spPr bwMode="auto">
                    <a:xfrm rot="5400000">
                      <a:off x="0" y="0"/>
                      <a:ext cx="3183255" cy="222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41F2">
        <w:rPr>
          <w:rFonts w:ascii="Calibri" w:hAnsi="Calibri" w:cs="Calibri"/>
          <w:lang w:val="es-ES"/>
        </w:rPr>
        <w:t xml:space="preserve">La exploración del medio, es una de las cuatro actividades rectoras que le permiten a los niños y las niñas construir aprendizajes significativos en la primera infancia.  Al interactuar con el entorno, surgen preguntas que, con el acompañamiento de las docentes, los niños y las niñas pueden abordar.  Desde este punto de vista asumimos el entorno como el tercer maestro como se sugiere en la propuesta de Reggio Emilia. </w:t>
      </w:r>
    </w:p>
    <w:p w14:paraId="0A42E69B" w14:textId="5D898942" w:rsidR="005741F2" w:rsidRPr="005741F2" w:rsidRDefault="005741F2" w:rsidP="005741F2">
      <w:pPr>
        <w:jc w:val="both"/>
        <w:rPr>
          <w:rFonts w:ascii="Calibri" w:hAnsi="Calibri" w:cs="Calibri"/>
          <w:lang w:val="es-ES"/>
        </w:rPr>
      </w:pPr>
    </w:p>
    <w:p w14:paraId="4395817B" w14:textId="026075FB" w:rsidR="005741F2" w:rsidRPr="005741F2" w:rsidRDefault="005741F2" w:rsidP="005741F2">
      <w:pPr>
        <w:jc w:val="both"/>
        <w:rPr>
          <w:rFonts w:ascii="Calibri" w:hAnsi="Calibri" w:cs="Calibri"/>
          <w:lang w:val="es-ES"/>
        </w:rPr>
      </w:pPr>
      <w:r w:rsidRPr="005741F2">
        <w:rPr>
          <w:rFonts w:ascii="Calibri" w:hAnsi="Calibri" w:cs="Calibri"/>
          <w:lang w:val="es-ES"/>
        </w:rPr>
        <w:t xml:space="preserve">La interacción con el entorno natural, tiene diversos beneficios, como el desarrollo de habilidades motrices y autonomía, reducción del estrés y construcción de la conexión con el entorno natural para aprender a conocerlo y cuidarlo. </w:t>
      </w:r>
    </w:p>
    <w:p w14:paraId="599515DD" w14:textId="33ECD268" w:rsidR="005741F2" w:rsidRPr="005741F2" w:rsidRDefault="005741F2" w:rsidP="005741F2">
      <w:pPr>
        <w:rPr>
          <w:rFonts w:ascii="Calibri" w:hAnsi="Calibri" w:cs="Calibri"/>
          <w:lang w:val="es-ES"/>
        </w:rPr>
      </w:pPr>
    </w:p>
    <w:p w14:paraId="47749261" w14:textId="77777777" w:rsidR="005741F2" w:rsidRPr="005741F2" w:rsidRDefault="005741F2" w:rsidP="005741F2">
      <w:pPr>
        <w:rPr>
          <w:rFonts w:ascii="Calibri" w:hAnsi="Calibri" w:cs="Calibri"/>
          <w:lang w:val="es-ES"/>
        </w:rPr>
      </w:pPr>
      <w:r w:rsidRPr="005741F2">
        <w:rPr>
          <w:rFonts w:ascii="Calibri" w:hAnsi="Calibri" w:cs="Calibri"/>
          <w:lang w:val="es-ES"/>
        </w:rPr>
        <w:t xml:space="preserve">Se contará con un plan de mantenimiento que incluirá: hábitat de animales, cronograma de fumigación y mantenimiento de zonas verdes. </w:t>
      </w:r>
    </w:p>
    <w:p w14:paraId="422AF3AC" w14:textId="77777777" w:rsidR="005741F2" w:rsidRPr="005741F2" w:rsidRDefault="005741F2" w:rsidP="005741F2">
      <w:pPr>
        <w:jc w:val="both"/>
        <w:rPr>
          <w:rFonts w:ascii="Calibri" w:hAnsi="Calibri" w:cs="Calibri"/>
          <w:lang w:val="es-ES"/>
        </w:rPr>
      </w:pPr>
    </w:p>
    <w:p w14:paraId="54677100" w14:textId="77777777" w:rsidR="005741F2" w:rsidRDefault="005741F2" w:rsidP="005741F2">
      <w:pPr>
        <w:jc w:val="both"/>
        <w:rPr>
          <w:rFonts w:ascii="Calibri" w:hAnsi="Calibri" w:cs="Calibri"/>
          <w:b/>
          <w:bCs/>
          <w:lang w:val="es-ES"/>
        </w:rPr>
      </w:pPr>
    </w:p>
    <w:p w14:paraId="5EDEBAF9" w14:textId="21B7CC08" w:rsidR="005741F2" w:rsidRPr="005741F2" w:rsidRDefault="005741F2" w:rsidP="005741F2">
      <w:pPr>
        <w:pStyle w:val="ListParagraph"/>
        <w:numPr>
          <w:ilvl w:val="1"/>
          <w:numId w:val="4"/>
        </w:numPr>
        <w:jc w:val="both"/>
        <w:rPr>
          <w:rFonts w:ascii="Calibri" w:hAnsi="Calibri" w:cs="Calibri"/>
          <w:b/>
          <w:bCs/>
        </w:rPr>
      </w:pPr>
      <w:r w:rsidRPr="005741F2">
        <w:rPr>
          <w:rFonts w:ascii="Calibri" w:hAnsi="Calibri" w:cs="Calibri"/>
          <w:b/>
          <w:bCs/>
        </w:rPr>
        <w:t>ESTRATEGIAS METODOLÓGICAS</w:t>
      </w:r>
    </w:p>
    <w:p w14:paraId="031A49D1" w14:textId="77777777" w:rsidR="005741F2" w:rsidRDefault="005741F2" w:rsidP="005741F2">
      <w:pPr>
        <w:contextualSpacing/>
        <w:jc w:val="both"/>
        <w:rPr>
          <w:b/>
          <w:bCs/>
          <w:color w:val="000000" w:themeColor="text1"/>
        </w:rPr>
      </w:pPr>
    </w:p>
    <w:p w14:paraId="3B47AB0F" w14:textId="2D7F2E27" w:rsidR="005741F2" w:rsidRDefault="005741F2" w:rsidP="005741F2">
      <w:pPr>
        <w:contextualSpacing/>
        <w:jc w:val="both"/>
        <w:rPr>
          <w:b/>
          <w:bCs/>
          <w:color w:val="000000" w:themeColor="text1"/>
        </w:rPr>
      </w:pPr>
      <w:r w:rsidRPr="005741F2">
        <w:rPr>
          <w:b/>
          <w:bCs/>
          <w:color w:val="000000" w:themeColor="text1"/>
        </w:rPr>
        <w:t>Capacitación</w:t>
      </w:r>
    </w:p>
    <w:p w14:paraId="377DAFAB" w14:textId="2D4E0B6C" w:rsidR="005741F2" w:rsidRDefault="005741F2" w:rsidP="005741F2">
      <w:pPr>
        <w:contextualSpacing/>
        <w:jc w:val="both"/>
        <w:rPr>
          <w:b/>
          <w:bCs/>
          <w:color w:val="000000" w:themeColor="text1"/>
        </w:rPr>
      </w:pPr>
    </w:p>
    <w:p w14:paraId="70810F61" w14:textId="2E18A405" w:rsidR="005741F2" w:rsidRPr="005741F2" w:rsidRDefault="005741F2" w:rsidP="005741F2">
      <w:pPr>
        <w:contextualSpacing/>
        <w:jc w:val="both"/>
        <w:rPr>
          <w:color w:val="000000" w:themeColor="text1"/>
        </w:rPr>
      </w:pPr>
      <w:r w:rsidRPr="005741F2">
        <w:rPr>
          <w:color w:val="000000" w:themeColor="text1"/>
        </w:rPr>
        <w:t xml:space="preserve">Se incluirán temas alusivos a los cuatro componentes dentro de las capacitaciones del personal docente y del personal en general de cada año. Adicionalmente, se capacitará al personal de mantenimiento para que cuente con las herramientas para desarrollar las actividades correspondientes.  </w:t>
      </w:r>
    </w:p>
    <w:p w14:paraId="0A64A117" w14:textId="5A49F8A2" w:rsidR="005741F2" w:rsidRDefault="005741F2" w:rsidP="005741F2">
      <w:pPr>
        <w:rPr>
          <w:b/>
          <w:bCs/>
          <w:color w:val="000000" w:themeColor="text1"/>
        </w:rPr>
      </w:pPr>
      <w:r>
        <w:rPr>
          <w:noProof/>
        </w:rPr>
        <w:drawing>
          <wp:anchor distT="0" distB="0" distL="114300" distR="114300" simplePos="0" relativeHeight="251673600" behindDoc="0" locked="0" layoutInCell="1" allowOverlap="1" wp14:anchorId="01CAD9FF" wp14:editId="1AE0CD26">
            <wp:simplePos x="0" y="0"/>
            <wp:positionH relativeFrom="column">
              <wp:posOffset>3740785</wp:posOffset>
            </wp:positionH>
            <wp:positionV relativeFrom="paragraph">
              <wp:posOffset>158115</wp:posOffset>
            </wp:positionV>
            <wp:extent cx="2459990" cy="1932940"/>
            <wp:effectExtent l="0" t="3175" r="635"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30" cstate="email">
                      <a:extLst>
                        <a:ext uri="{28A0092B-C50C-407E-A947-70E740481C1C}">
                          <a14:useLocalDpi xmlns:a14="http://schemas.microsoft.com/office/drawing/2010/main"/>
                        </a:ext>
                      </a:extLst>
                    </a:blip>
                    <a:srcRect/>
                    <a:stretch/>
                  </pic:blipFill>
                  <pic:spPr bwMode="auto">
                    <a:xfrm rot="5400000">
                      <a:off x="0" y="0"/>
                      <a:ext cx="2459990" cy="1932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41F2">
        <w:rPr>
          <w:b/>
          <w:bCs/>
          <w:color w:val="000000" w:themeColor="text1"/>
        </w:rPr>
        <w:t>Adecuación de espacios</w:t>
      </w:r>
    </w:p>
    <w:p w14:paraId="69F44534" w14:textId="77777777" w:rsidR="005741F2" w:rsidRDefault="005741F2" w:rsidP="005741F2">
      <w:pPr>
        <w:contextualSpacing/>
        <w:rPr>
          <w:b/>
          <w:bCs/>
          <w:color w:val="000000" w:themeColor="text1"/>
        </w:rPr>
      </w:pPr>
    </w:p>
    <w:p w14:paraId="593848A8" w14:textId="5184AD2C" w:rsidR="005741F2" w:rsidRPr="005741F2" w:rsidRDefault="005741F2" w:rsidP="005741F2">
      <w:pPr>
        <w:contextualSpacing/>
        <w:rPr>
          <w:color w:val="000000" w:themeColor="text1"/>
        </w:rPr>
      </w:pPr>
      <w:r w:rsidRPr="005741F2">
        <w:rPr>
          <w:color w:val="000000" w:themeColor="text1"/>
        </w:rPr>
        <w:t>Se realizarán las adecuaciones que sean pertinentes que permitan facilitar los espacios necesarios para desarrollar el presente proyecto. Ej. granja, huerta, etc.</w:t>
      </w:r>
    </w:p>
    <w:p w14:paraId="1D959CD5" w14:textId="77777777" w:rsidR="005741F2" w:rsidRDefault="005741F2" w:rsidP="005741F2">
      <w:pPr>
        <w:contextualSpacing/>
        <w:rPr>
          <w:b/>
          <w:bCs/>
          <w:color w:val="000000" w:themeColor="text1"/>
          <w:lang w:val="es-ES"/>
        </w:rPr>
      </w:pPr>
    </w:p>
    <w:p w14:paraId="05A1314A" w14:textId="46F57EC5" w:rsidR="005741F2" w:rsidRPr="005741F2" w:rsidRDefault="005741F2" w:rsidP="005741F2">
      <w:pPr>
        <w:contextualSpacing/>
        <w:rPr>
          <w:b/>
          <w:bCs/>
          <w:color w:val="000000" w:themeColor="text1"/>
          <w:lang w:val="es-ES"/>
        </w:rPr>
      </w:pPr>
      <w:r>
        <w:rPr>
          <w:b/>
          <w:bCs/>
          <w:color w:val="000000" w:themeColor="text1"/>
          <w:lang w:val="es-ES"/>
        </w:rPr>
        <w:t>Currículo</w:t>
      </w:r>
    </w:p>
    <w:p w14:paraId="76047B44" w14:textId="77777777" w:rsidR="005741F2" w:rsidRDefault="005741F2" w:rsidP="005741F2">
      <w:pPr>
        <w:contextualSpacing/>
        <w:rPr>
          <w:b/>
          <w:bCs/>
          <w:color w:val="000000" w:themeColor="text1"/>
        </w:rPr>
      </w:pPr>
    </w:p>
    <w:p w14:paraId="2B2303DB" w14:textId="6DF28878" w:rsidR="005741F2" w:rsidRPr="005741F2" w:rsidRDefault="005741F2" w:rsidP="003D3239">
      <w:pPr>
        <w:contextualSpacing/>
        <w:rPr>
          <w:rFonts w:ascii="Calibri" w:hAnsi="Calibri" w:cs="Calibri"/>
          <w:b/>
          <w:bCs/>
        </w:rPr>
      </w:pPr>
      <w:r w:rsidRPr="005741F2">
        <w:rPr>
          <w:color w:val="000000" w:themeColor="text1"/>
        </w:rPr>
        <w:t xml:space="preserve">Se incluirán aspectos relacionados con el cuidado del medio ambiente y relación con el mismo en la Secuencia Metodológica del jardín. </w:t>
      </w:r>
    </w:p>
    <w:p w14:paraId="7FA926B6" w14:textId="77777777" w:rsidR="005741F2" w:rsidRPr="005741F2" w:rsidRDefault="005741F2" w:rsidP="005741F2">
      <w:pPr>
        <w:rPr>
          <w:lang w:val="es-ES"/>
        </w:rPr>
      </w:pPr>
    </w:p>
    <w:p w14:paraId="649C341E" w14:textId="77777777" w:rsidR="0023292C" w:rsidRDefault="0023292C">
      <w:pPr>
        <w:rPr>
          <w:rFonts w:ascii="Calibri" w:eastAsiaTheme="majorEastAsia" w:hAnsi="Calibri" w:cstheme="majorBidi"/>
          <w:b/>
          <w:color w:val="879CCF"/>
          <w:sz w:val="32"/>
          <w:szCs w:val="32"/>
          <w:lang w:val="es-ES"/>
        </w:rPr>
      </w:pPr>
      <w:r>
        <w:rPr>
          <w:lang w:val="es-ES"/>
        </w:rPr>
        <w:br w:type="page"/>
      </w:r>
    </w:p>
    <w:p w14:paraId="031A9F1E" w14:textId="00AC23EE" w:rsidR="00253883" w:rsidRDefault="00830914" w:rsidP="00E972AF">
      <w:pPr>
        <w:pStyle w:val="Heading1"/>
        <w:numPr>
          <w:ilvl w:val="0"/>
          <w:numId w:val="4"/>
        </w:numPr>
        <w:rPr>
          <w:lang w:val="es-ES"/>
        </w:rPr>
      </w:pPr>
      <w:bookmarkStart w:id="195" w:name="_Toc176515037"/>
      <w:bookmarkStart w:id="196" w:name="_Toc176515225"/>
      <w:r>
        <w:rPr>
          <w:lang w:val="es-ES"/>
        </w:rPr>
        <w:lastRenderedPageBreak/>
        <w:t>ARTICULACIÓN CON EL CONTEXTO</w:t>
      </w:r>
      <w:bookmarkEnd w:id="195"/>
      <w:bookmarkEnd w:id="196"/>
      <w:r>
        <w:rPr>
          <w:lang w:val="es-ES"/>
        </w:rPr>
        <w:t xml:space="preserve"> </w:t>
      </w:r>
    </w:p>
    <w:p w14:paraId="66EB159C" w14:textId="144CFCA1" w:rsidR="00830914" w:rsidRDefault="00830914" w:rsidP="00830914">
      <w:pPr>
        <w:rPr>
          <w:lang w:val="es-ES"/>
        </w:rPr>
      </w:pPr>
    </w:p>
    <w:p w14:paraId="7BCA439D" w14:textId="46E33FAF" w:rsidR="0066302E" w:rsidRDefault="0066302E" w:rsidP="003D3239">
      <w:pPr>
        <w:pStyle w:val="Heading2"/>
        <w:numPr>
          <w:ilvl w:val="1"/>
          <w:numId w:val="4"/>
        </w:numPr>
      </w:pPr>
      <w:bookmarkStart w:id="197" w:name="_Toc176515038"/>
      <w:bookmarkStart w:id="198" w:name="_Toc176515226"/>
      <w:r>
        <w:t xml:space="preserve">CURRIÍCULO </w:t>
      </w:r>
      <w:r w:rsidR="00C85D91">
        <w:t>Y MODELO PEDAGÓGICO</w:t>
      </w:r>
      <w:bookmarkEnd w:id="197"/>
      <w:bookmarkEnd w:id="198"/>
    </w:p>
    <w:p w14:paraId="2D0A9898" w14:textId="77777777" w:rsidR="003D3239" w:rsidRPr="003D3239" w:rsidRDefault="003D3239" w:rsidP="003D3239">
      <w:pPr>
        <w:rPr>
          <w:rFonts w:ascii="Calibri" w:hAnsi="Calibri" w:cs="Calibri"/>
        </w:rPr>
      </w:pPr>
      <w:r w:rsidRPr="003D3239">
        <w:rPr>
          <w:rFonts w:ascii="Calibri" w:hAnsi="Calibri" w:cs="Calibri"/>
          <w:highlight w:val="yellow"/>
        </w:rPr>
        <w:t>Pendiente</w:t>
      </w:r>
    </w:p>
    <w:p w14:paraId="338DF9A9" w14:textId="21B59381" w:rsidR="0066302E" w:rsidRDefault="0066302E" w:rsidP="0066302E">
      <w:pPr>
        <w:rPr>
          <w:lang w:val="es-CO" w:eastAsia="es-ES"/>
        </w:rPr>
      </w:pPr>
    </w:p>
    <w:p w14:paraId="4DE88A17" w14:textId="77777777" w:rsidR="003D3239" w:rsidRPr="0066302E" w:rsidRDefault="003D3239" w:rsidP="0066302E">
      <w:pPr>
        <w:rPr>
          <w:lang w:val="es-CO" w:eastAsia="es-ES"/>
        </w:rPr>
      </w:pPr>
    </w:p>
    <w:p w14:paraId="68846E6C" w14:textId="5E6C95E9" w:rsidR="00830914" w:rsidRDefault="00830914" w:rsidP="003D3239">
      <w:pPr>
        <w:pStyle w:val="Heading2"/>
        <w:numPr>
          <w:ilvl w:val="1"/>
          <w:numId w:val="4"/>
        </w:numPr>
      </w:pPr>
      <w:bookmarkStart w:id="199" w:name="_Toc176515039"/>
      <w:bookmarkStart w:id="200" w:name="_Toc176515227"/>
      <w:r>
        <w:t>CONMEMORACIÓN DE FECHAS ESPECIALES</w:t>
      </w:r>
      <w:bookmarkEnd w:id="199"/>
      <w:bookmarkEnd w:id="200"/>
      <w:r>
        <w:t xml:space="preserve"> </w:t>
      </w:r>
    </w:p>
    <w:p w14:paraId="45C62B01" w14:textId="77777777" w:rsidR="003D3239" w:rsidRPr="003D3239" w:rsidRDefault="003D3239" w:rsidP="003D3239">
      <w:pPr>
        <w:rPr>
          <w:lang w:val="es-CO"/>
        </w:rPr>
      </w:pPr>
    </w:p>
    <w:p w14:paraId="412A1E39" w14:textId="6828A80D" w:rsidR="00830914" w:rsidRPr="00830914" w:rsidRDefault="00830914" w:rsidP="00830914">
      <w:pPr>
        <w:rPr>
          <w:rFonts w:ascii="Calibri" w:hAnsi="Calibri" w:cs="Calibri"/>
          <w:highlight w:val="yellow"/>
          <w:lang w:val="es-ES"/>
        </w:rPr>
      </w:pPr>
      <w:r w:rsidRPr="00830914">
        <w:rPr>
          <w:rFonts w:ascii="Calibri" w:hAnsi="Calibri" w:cs="Calibri"/>
          <w:highlight w:val="yellow"/>
          <w:lang w:val="es-ES"/>
        </w:rPr>
        <w:t>¿Por qué celebramos estas fechas, para qué y cómo lo hacemos?</w:t>
      </w:r>
    </w:p>
    <w:p w14:paraId="7CBDBCD6" w14:textId="739F23B3" w:rsidR="00830914" w:rsidRPr="00830914" w:rsidRDefault="00830914" w:rsidP="00830914">
      <w:pPr>
        <w:rPr>
          <w:rFonts w:ascii="Calibri" w:hAnsi="Calibri" w:cs="Calibri"/>
          <w:lang w:val="es-ES"/>
        </w:rPr>
      </w:pPr>
      <w:r>
        <w:rPr>
          <w:rFonts w:ascii="Calibri" w:hAnsi="Calibri" w:cs="Calibri"/>
          <w:highlight w:val="yellow"/>
          <w:lang w:val="es-ES"/>
        </w:rPr>
        <w:t xml:space="preserve">Ej. </w:t>
      </w:r>
      <w:r w:rsidRPr="00830914">
        <w:rPr>
          <w:rFonts w:ascii="Calibri" w:hAnsi="Calibri" w:cs="Calibri"/>
          <w:highlight w:val="yellow"/>
          <w:lang w:val="es-ES"/>
        </w:rPr>
        <w:t>Día de la diversidad cultural</w:t>
      </w:r>
      <w:r>
        <w:rPr>
          <w:rFonts w:ascii="Calibri" w:hAnsi="Calibri" w:cs="Calibri"/>
          <w:highlight w:val="yellow"/>
          <w:lang w:val="es-ES"/>
        </w:rPr>
        <w:t xml:space="preserve">, </w:t>
      </w:r>
      <w:r w:rsidRPr="00830914">
        <w:rPr>
          <w:rFonts w:ascii="Calibri" w:hAnsi="Calibri" w:cs="Calibri"/>
          <w:highlight w:val="yellow"/>
          <w:lang w:val="es-ES"/>
        </w:rPr>
        <w:t>Día de la paz</w:t>
      </w:r>
      <w:r>
        <w:rPr>
          <w:rFonts w:ascii="Calibri" w:hAnsi="Calibri" w:cs="Calibri"/>
          <w:highlight w:val="yellow"/>
          <w:lang w:val="es-ES"/>
        </w:rPr>
        <w:t xml:space="preserve">, </w:t>
      </w:r>
      <w:r w:rsidRPr="00830914">
        <w:rPr>
          <w:rFonts w:ascii="Calibri" w:hAnsi="Calibri" w:cs="Calibri"/>
          <w:highlight w:val="yellow"/>
          <w:lang w:val="es-ES"/>
        </w:rPr>
        <w:t>Cumpleaños de Pereira y Fiestas de la Cosecha</w:t>
      </w:r>
      <w:r w:rsidRPr="00830914">
        <w:rPr>
          <w:rFonts w:ascii="Calibri" w:hAnsi="Calibri" w:cs="Calibri"/>
          <w:lang w:val="es-ES"/>
        </w:rPr>
        <w:t xml:space="preserve"> </w:t>
      </w:r>
    </w:p>
    <w:p w14:paraId="6E375516" w14:textId="6D06771C" w:rsidR="00830914" w:rsidRDefault="00830914" w:rsidP="00830914">
      <w:pPr>
        <w:rPr>
          <w:lang w:val="es-ES"/>
        </w:rPr>
      </w:pPr>
    </w:p>
    <w:p w14:paraId="2C145673" w14:textId="77777777" w:rsidR="003D3239" w:rsidRDefault="003D3239" w:rsidP="00830914">
      <w:pPr>
        <w:rPr>
          <w:lang w:val="es-ES"/>
        </w:rPr>
      </w:pPr>
    </w:p>
    <w:p w14:paraId="6266F1CA" w14:textId="4E93A983" w:rsidR="00830914" w:rsidRDefault="00830914" w:rsidP="003D3239">
      <w:pPr>
        <w:pStyle w:val="Heading2"/>
        <w:numPr>
          <w:ilvl w:val="1"/>
          <w:numId w:val="4"/>
        </w:numPr>
      </w:pPr>
      <w:bookmarkStart w:id="201" w:name="_Toc176515040"/>
      <w:bookmarkStart w:id="202" w:name="_Toc176515228"/>
      <w:r>
        <w:t>SALIDAS PEDAGÓGICAS</w:t>
      </w:r>
      <w:bookmarkEnd w:id="201"/>
      <w:bookmarkEnd w:id="202"/>
      <w:r>
        <w:t xml:space="preserve"> </w:t>
      </w:r>
    </w:p>
    <w:p w14:paraId="48D92CAC" w14:textId="77777777" w:rsidR="003D3239" w:rsidRPr="003D3239" w:rsidRDefault="003D3239" w:rsidP="003D3239">
      <w:pPr>
        <w:rPr>
          <w:lang w:val="es-CO"/>
        </w:rPr>
      </w:pPr>
    </w:p>
    <w:p w14:paraId="4982B978" w14:textId="1EFC864F" w:rsidR="00B75BE0" w:rsidRDefault="00656C26" w:rsidP="00B75BE0">
      <w:pPr>
        <w:rPr>
          <w:rFonts w:ascii="Calibri" w:hAnsi="Calibri" w:cs="Calibri"/>
          <w:lang w:val="es-ES"/>
        </w:rPr>
      </w:pPr>
      <w:r w:rsidRPr="00656C26">
        <w:rPr>
          <w:rFonts w:ascii="Calibri" w:hAnsi="Calibri" w:cs="Calibri"/>
          <w:highlight w:val="yellow"/>
          <w:lang w:val="es-ES"/>
        </w:rPr>
        <w:t>Pendiente</w:t>
      </w:r>
    </w:p>
    <w:p w14:paraId="58B938FF" w14:textId="54CC8699" w:rsidR="00655182" w:rsidRDefault="00655182" w:rsidP="00B75BE0">
      <w:pPr>
        <w:rPr>
          <w:rFonts w:ascii="Calibri" w:hAnsi="Calibri" w:cs="Calibri"/>
          <w:lang w:val="es-ES"/>
        </w:rPr>
      </w:pPr>
    </w:p>
    <w:p w14:paraId="45546E01" w14:textId="71B3D28A" w:rsidR="00655182" w:rsidRDefault="00655182" w:rsidP="00B75BE0">
      <w:pPr>
        <w:rPr>
          <w:rFonts w:ascii="Calibri" w:hAnsi="Calibri" w:cs="Calibri"/>
          <w:lang w:val="es-ES"/>
        </w:rPr>
      </w:pPr>
      <w:r w:rsidRPr="00655182">
        <w:rPr>
          <w:rFonts w:ascii="Calibri" w:hAnsi="Calibri" w:cs="Calibri"/>
          <w:highlight w:val="yellow"/>
          <w:lang w:val="es-ES"/>
        </w:rPr>
        <w:t>Requisitos y condiciones de seguridad, acompañamiento, procedimientos, etc. Los niños no pueden salir sin autorización escrita de los padres. Responsabilidades, etc.</w:t>
      </w:r>
    </w:p>
    <w:p w14:paraId="25231AC1" w14:textId="4EC61E7A" w:rsidR="00830914" w:rsidRDefault="00830914" w:rsidP="00B75BE0">
      <w:pPr>
        <w:rPr>
          <w:rFonts w:ascii="Calibri" w:hAnsi="Calibri" w:cs="Calibri"/>
          <w:lang w:val="es-ES"/>
        </w:rPr>
      </w:pPr>
    </w:p>
    <w:p w14:paraId="218C0949" w14:textId="77777777" w:rsidR="00830914" w:rsidRPr="00656C26" w:rsidRDefault="00830914" w:rsidP="00B75BE0">
      <w:pPr>
        <w:rPr>
          <w:rFonts w:ascii="Calibri" w:hAnsi="Calibri" w:cs="Calibri"/>
          <w:lang w:val="es-ES"/>
        </w:rPr>
      </w:pPr>
    </w:p>
    <w:p w14:paraId="07B1BB0D" w14:textId="77777777" w:rsidR="00F5638B" w:rsidRDefault="00F5638B">
      <w:pPr>
        <w:rPr>
          <w:rFonts w:ascii="Calibri" w:eastAsiaTheme="majorEastAsia" w:hAnsi="Calibri" w:cstheme="majorBidi"/>
          <w:b/>
          <w:color w:val="879CCF"/>
          <w:sz w:val="32"/>
          <w:szCs w:val="32"/>
          <w:lang w:val="es-ES"/>
        </w:rPr>
      </w:pPr>
      <w:r>
        <w:rPr>
          <w:lang w:val="es-ES"/>
        </w:rPr>
        <w:br w:type="page"/>
      </w:r>
    </w:p>
    <w:p w14:paraId="54DA6A2D" w14:textId="6C6678C4" w:rsidR="009539AB" w:rsidRDefault="009539AB" w:rsidP="00E972AF">
      <w:pPr>
        <w:pStyle w:val="Heading1"/>
        <w:numPr>
          <w:ilvl w:val="0"/>
          <w:numId w:val="4"/>
        </w:numPr>
        <w:rPr>
          <w:lang w:val="es-ES"/>
        </w:rPr>
      </w:pPr>
      <w:bookmarkStart w:id="203" w:name="_Toc176515041"/>
      <w:bookmarkStart w:id="204" w:name="_Toc176515229"/>
      <w:r>
        <w:rPr>
          <w:lang w:val="es-ES"/>
        </w:rPr>
        <w:lastRenderedPageBreak/>
        <w:t>UNIFORMES Y PERTENENCIAS</w:t>
      </w:r>
      <w:bookmarkEnd w:id="203"/>
      <w:bookmarkEnd w:id="204"/>
    </w:p>
    <w:p w14:paraId="50D538B0" w14:textId="77777777" w:rsidR="009539AB" w:rsidRDefault="009539AB" w:rsidP="005945C4">
      <w:pPr>
        <w:jc w:val="both"/>
        <w:rPr>
          <w:rFonts w:ascii="Calibri" w:hAnsi="Calibri" w:cs="Calibri"/>
          <w:sz w:val="22"/>
          <w:szCs w:val="22"/>
          <w:lang w:val="es-ES"/>
        </w:rPr>
      </w:pPr>
    </w:p>
    <w:p w14:paraId="2CAAD659" w14:textId="261D65C0" w:rsidR="005945C4" w:rsidRPr="00490E88" w:rsidRDefault="005945C4" w:rsidP="005945C4">
      <w:pPr>
        <w:jc w:val="both"/>
        <w:rPr>
          <w:rFonts w:ascii="Calibri" w:hAnsi="Calibri" w:cs="Calibri"/>
          <w:highlight w:val="yellow"/>
          <w:lang w:val="es-ES_tradnl"/>
        </w:rPr>
      </w:pPr>
      <w:r w:rsidRPr="00490E88">
        <w:rPr>
          <w:rFonts w:ascii="Calibri" w:hAnsi="Calibri" w:cs="Calibri"/>
          <w:highlight w:val="yellow"/>
          <w:lang w:val="es-ES_tradnl"/>
        </w:rPr>
        <w:t>Tanto para el personal docente, como para los niños, se tiene diseñado un modelo de uniforme que consideramos va de acuerdo a las condiciones físicas del Jardín. El modelo ha sido aprobado por la Asamblea General de Padres de Familia.</w:t>
      </w:r>
    </w:p>
    <w:p w14:paraId="30EDDB84" w14:textId="77777777" w:rsidR="005945C4" w:rsidRPr="00490E88" w:rsidRDefault="005945C4" w:rsidP="005945C4">
      <w:pPr>
        <w:jc w:val="both"/>
        <w:rPr>
          <w:rFonts w:ascii="Calibri" w:hAnsi="Calibri" w:cs="Calibri"/>
          <w:highlight w:val="yellow"/>
          <w:lang w:val="es-ES_tradnl"/>
        </w:rPr>
      </w:pPr>
    </w:p>
    <w:p w14:paraId="300B1FDC" w14:textId="77777777" w:rsidR="005945C4" w:rsidRPr="00490E88" w:rsidRDefault="005945C4" w:rsidP="005945C4">
      <w:pPr>
        <w:pStyle w:val="Heading3"/>
        <w:rPr>
          <w:rFonts w:cs="Calibri"/>
          <w:szCs w:val="24"/>
          <w:highlight w:val="yellow"/>
        </w:rPr>
      </w:pPr>
      <w:bookmarkStart w:id="205" w:name="_Toc319593471"/>
      <w:bookmarkStart w:id="206" w:name="_Toc32829035"/>
      <w:bookmarkStart w:id="207" w:name="_Toc176515042"/>
      <w:bookmarkStart w:id="208" w:name="_Toc176515230"/>
      <w:r w:rsidRPr="00490E88">
        <w:rPr>
          <w:rFonts w:cs="Calibri"/>
          <w:szCs w:val="24"/>
          <w:highlight w:val="yellow"/>
        </w:rPr>
        <w:t>Descripción: Pantalón sudadera de color azul oscuro, camiseta blanca con cuello azul con amarillo y el Logo del jardín en la parte superior izquierda. Los zapatos son de libre elección del padre de Familia.</w:t>
      </w:r>
      <w:bookmarkEnd w:id="205"/>
      <w:bookmarkEnd w:id="206"/>
      <w:bookmarkEnd w:id="207"/>
      <w:bookmarkEnd w:id="208"/>
    </w:p>
    <w:p w14:paraId="35D20AA6" w14:textId="77777777" w:rsidR="005945C4" w:rsidRPr="00490E88" w:rsidRDefault="005945C4" w:rsidP="005945C4">
      <w:pPr>
        <w:jc w:val="both"/>
        <w:rPr>
          <w:rFonts w:ascii="Calibri" w:hAnsi="Calibri" w:cs="Calibri"/>
          <w:highlight w:val="yellow"/>
          <w:lang w:val="es-ES_tradnl"/>
        </w:rPr>
      </w:pPr>
    </w:p>
    <w:p w14:paraId="55EF3FF8" w14:textId="5A3AA8A6" w:rsidR="005945C4" w:rsidRPr="00490E88" w:rsidRDefault="005945C4" w:rsidP="005945C4">
      <w:pPr>
        <w:rPr>
          <w:rFonts w:ascii="Calibri" w:hAnsi="Calibri" w:cs="Calibri"/>
          <w:lang w:val="es-ES_tradnl"/>
        </w:rPr>
      </w:pPr>
      <w:r w:rsidRPr="00490E88">
        <w:rPr>
          <w:rFonts w:ascii="Calibri" w:hAnsi="Calibri" w:cs="Calibri"/>
          <w:highlight w:val="yellow"/>
          <w:lang w:val="es-ES_tradnl"/>
        </w:rPr>
        <w:t xml:space="preserve">Todos los niños y niñas de CARRUSEL DE IDEAS, deben asistir al Jardín con su lonchera y uniformes debidamente marcados (termos, recipiente, sacos, </w:t>
      </w:r>
      <w:proofErr w:type="spellStart"/>
      <w:r w:rsidRPr="00490E88">
        <w:rPr>
          <w:rFonts w:ascii="Calibri" w:hAnsi="Calibri" w:cs="Calibri"/>
          <w:highlight w:val="yellow"/>
          <w:lang w:val="es-ES_tradnl"/>
        </w:rPr>
        <w:t>etc</w:t>
      </w:r>
      <w:proofErr w:type="spellEnd"/>
      <w:r w:rsidRPr="00490E88">
        <w:rPr>
          <w:rFonts w:ascii="Calibri" w:hAnsi="Calibri" w:cs="Calibri"/>
          <w:highlight w:val="yellow"/>
          <w:lang w:val="es-ES_tradnl"/>
        </w:rPr>
        <w:t>).</w:t>
      </w:r>
    </w:p>
    <w:p w14:paraId="1764E0B8" w14:textId="77777777" w:rsidR="00490E88" w:rsidRPr="00490E88" w:rsidRDefault="00490E88" w:rsidP="005945C4">
      <w:pPr>
        <w:rPr>
          <w:rFonts w:ascii="Calibri" w:hAnsi="Calibri" w:cs="Calibri"/>
          <w:lang w:val="es-ES_tradnl"/>
        </w:rPr>
      </w:pPr>
    </w:p>
    <w:p w14:paraId="5675F9BD" w14:textId="77777777" w:rsidR="005945C4" w:rsidRPr="00490E88" w:rsidRDefault="005945C4" w:rsidP="005945C4">
      <w:pPr>
        <w:rPr>
          <w:rFonts w:ascii="Calibri" w:hAnsi="Calibri" w:cs="Calibri"/>
          <w:lang w:val="es-ES_tradnl"/>
        </w:rPr>
      </w:pPr>
    </w:p>
    <w:p w14:paraId="7EB6A70D" w14:textId="14E9C39E" w:rsidR="00797F2B" w:rsidRPr="00490E88" w:rsidRDefault="00797F2B" w:rsidP="00490E88">
      <w:pPr>
        <w:pStyle w:val="Heading2"/>
        <w:numPr>
          <w:ilvl w:val="1"/>
          <w:numId w:val="4"/>
        </w:numPr>
        <w:rPr>
          <w:szCs w:val="24"/>
        </w:rPr>
      </w:pPr>
      <w:bookmarkStart w:id="209" w:name="_Toc176515043"/>
      <w:bookmarkStart w:id="210" w:name="_Toc176515231"/>
      <w:r w:rsidRPr="00490E88">
        <w:rPr>
          <w:szCs w:val="24"/>
        </w:rPr>
        <w:t>¿QUÉ DEBEN TRAER Y NO TRAER AL JARDÍN?</w:t>
      </w:r>
      <w:bookmarkEnd w:id="209"/>
      <w:bookmarkEnd w:id="210"/>
      <w:r w:rsidRPr="00490E88">
        <w:rPr>
          <w:szCs w:val="24"/>
        </w:rPr>
        <w:t xml:space="preserve"> </w:t>
      </w:r>
    </w:p>
    <w:p w14:paraId="670231BA" w14:textId="77777777" w:rsidR="00490E88" w:rsidRPr="00490E88" w:rsidRDefault="00490E88" w:rsidP="00490E88">
      <w:pPr>
        <w:rPr>
          <w:lang w:val="es-CO" w:eastAsia="es-ES"/>
        </w:rPr>
      </w:pPr>
    </w:p>
    <w:p w14:paraId="06FAB00A" w14:textId="4033A2B8" w:rsidR="005945C4" w:rsidRPr="00490E88" w:rsidRDefault="005945C4" w:rsidP="005945C4">
      <w:pPr>
        <w:jc w:val="both"/>
        <w:rPr>
          <w:rFonts w:ascii="Calibri" w:hAnsi="Calibri" w:cs="Calibri"/>
          <w:highlight w:val="yellow"/>
          <w:lang w:val="es-ES_tradnl"/>
        </w:rPr>
      </w:pPr>
      <w:r w:rsidRPr="00490E88">
        <w:rPr>
          <w:rFonts w:ascii="Calibri" w:hAnsi="Calibri" w:cs="Calibri"/>
          <w:highlight w:val="yellow"/>
          <w:lang w:val="es-ES_tradnl"/>
        </w:rPr>
        <w:t xml:space="preserve">Los niños y niñas, que estén en el proceso de control de esfínteres, deben traer una muda extra, pañales desechables - si es del caso - o pantaloncitos de entrenamiento, si los usan, pañitos húmedos necesarios para su aseo (cuando estos se acaben, se avisara, para reemplazarlos), crema para </w:t>
      </w:r>
      <w:proofErr w:type="spellStart"/>
      <w:r w:rsidRPr="00490E88">
        <w:rPr>
          <w:rFonts w:ascii="Calibri" w:hAnsi="Calibri" w:cs="Calibri"/>
          <w:highlight w:val="yellow"/>
          <w:lang w:val="es-ES_tradnl"/>
        </w:rPr>
        <w:t>pañalitis</w:t>
      </w:r>
      <w:proofErr w:type="spellEnd"/>
      <w:r w:rsidRPr="00490E88">
        <w:rPr>
          <w:rFonts w:ascii="Calibri" w:hAnsi="Calibri" w:cs="Calibri"/>
          <w:highlight w:val="yellow"/>
          <w:lang w:val="es-ES_tradnl"/>
        </w:rPr>
        <w:t xml:space="preserve"> (si la usa), todo esto permanecerá en el Jardín debidamente marcado.</w:t>
      </w:r>
    </w:p>
    <w:p w14:paraId="17F65692" w14:textId="6063DDD4" w:rsidR="00797F2B" w:rsidRPr="00490E88" w:rsidRDefault="00797F2B" w:rsidP="005945C4">
      <w:pPr>
        <w:jc w:val="both"/>
        <w:rPr>
          <w:rFonts w:ascii="Calibri" w:hAnsi="Calibri" w:cs="Calibri"/>
          <w:highlight w:val="yellow"/>
          <w:lang w:val="es-ES_tradnl"/>
        </w:rPr>
      </w:pPr>
    </w:p>
    <w:p w14:paraId="66A4C001" w14:textId="77777777" w:rsidR="00797F2B" w:rsidRPr="00490E88" w:rsidRDefault="00797F2B" w:rsidP="00797F2B">
      <w:pPr>
        <w:jc w:val="both"/>
        <w:rPr>
          <w:rFonts w:ascii="Calibri" w:hAnsi="Calibri" w:cs="Calibri"/>
          <w:highlight w:val="yellow"/>
          <w:lang w:val="es-ES_tradnl"/>
        </w:rPr>
      </w:pPr>
      <w:r w:rsidRPr="00490E88">
        <w:rPr>
          <w:rFonts w:ascii="Calibri" w:hAnsi="Calibri" w:cs="Calibri"/>
          <w:highlight w:val="yellow"/>
          <w:lang w:val="es-ES_tradnl"/>
        </w:rPr>
        <w:t xml:space="preserve">Los niños y niñas NO deben hacer uso de joyas o elementos de alto valor en el jardín.  Debido a las edades de los niños y las actividades realizadas, no es posible garantizar el cuidado que estas requieren.  El jardín NO SE RESPONSABILIZA DE LA PERDIDA O DAÑO de las mismas. </w:t>
      </w:r>
    </w:p>
    <w:p w14:paraId="5966C6CB" w14:textId="77777777" w:rsidR="00797F2B" w:rsidRPr="00490E88" w:rsidRDefault="00797F2B" w:rsidP="00797F2B">
      <w:pPr>
        <w:jc w:val="both"/>
        <w:rPr>
          <w:rFonts w:ascii="Calibri" w:hAnsi="Calibri" w:cs="Calibri"/>
          <w:highlight w:val="yellow"/>
          <w:lang w:val="es-ES_tradnl"/>
        </w:rPr>
      </w:pPr>
    </w:p>
    <w:p w14:paraId="56E5512E" w14:textId="4E12720C" w:rsidR="00797F2B" w:rsidRPr="00490E88" w:rsidRDefault="00797F2B" w:rsidP="00797F2B">
      <w:pPr>
        <w:jc w:val="both"/>
        <w:rPr>
          <w:rFonts w:ascii="Calibri" w:hAnsi="Calibri" w:cs="Calibri"/>
          <w:lang w:val="es-ES_tradnl"/>
        </w:rPr>
      </w:pPr>
      <w:r w:rsidRPr="00490E88">
        <w:rPr>
          <w:rFonts w:ascii="Calibri" w:hAnsi="Calibri" w:cs="Calibri"/>
          <w:highlight w:val="yellow"/>
          <w:lang w:val="es-ES_tradnl"/>
        </w:rPr>
        <w:t xml:space="preserve">Por ningún motivo se debe enviar juguetes bélicos o que sean riesgosos para la salud e integridad de los niños (pistolas, espadas, palos, sustancias toxicas, </w:t>
      </w:r>
      <w:proofErr w:type="spellStart"/>
      <w:r w:rsidRPr="00490E88">
        <w:rPr>
          <w:rFonts w:ascii="Calibri" w:hAnsi="Calibri" w:cs="Calibri"/>
          <w:highlight w:val="yellow"/>
          <w:lang w:val="es-ES_tradnl"/>
        </w:rPr>
        <w:t>etc</w:t>
      </w:r>
      <w:proofErr w:type="spellEnd"/>
      <w:r w:rsidRPr="00490E88">
        <w:rPr>
          <w:rFonts w:ascii="Calibri" w:hAnsi="Calibri" w:cs="Calibri"/>
          <w:highlight w:val="yellow"/>
          <w:lang w:val="es-ES_tradnl"/>
        </w:rPr>
        <w:t>).</w:t>
      </w:r>
    </w:p>
    <w:p w14:paraId="34AE11B3" w14:textId="77777777" w:rsidR="00490E88" w:rsidRPr="00490E88" w:rsidRDefault="00490E88" w:rsidP="00797F2B">
      <w:pPr>
        <w:jc w:val="both"/>
        <w:rPr>
          <w:rFonts w:ascii="Calibri" w:hAnsi="Calibri" w:cs="Calibri"/>
          <w:lang w:val="es-ES_tradnl"/>
        </w:rPr>
      </w:pPr>
    </w:p>
    <w:p w14:paraId="7241F018" w14:textId="598F878F" w:rsidR="00797F2B" w:rsidRPr="00490E88" w:rsidRDefault="00797F2B" w:rsidP="005945C4">
      <w:pPr>
        <w:jc w:val="both"/>
        <w:rPr>
          <w:rFonts w:ascii="Calibri" w:hAnsi="Calibri" w:cs="Calibri"/>
          <w:lang w:val="es-ES_tradnl"/>
        </w:rPr>
      </w:pPr>
    </w:p>
    <w:p w14:paraId="4B97C172" w14:textId="17E50750" w:rsidR="00F66708" w:rsidRPr="00490E88" w:rsidRDefault="00F66708" w:rsidP="00490E88">
      <w:pPr>
        <w:pStyle w:val="Heading2"/>
        <w:numPr>
          <w:ilvl w:val="1"/>
          <w:numId w:val="4"/>
        </w:numPr>
        <w:rPr>
          <w:szCs w:val="24"/>
        </w:rPr>
      </w:pPr>
      <w:bookmarkStart w:id="211" w:name="_Toc176515044"/>
      <w:bookmarkStart w:id="212" w:name="_Toc176515232"/>
      <w:r w:rsidRPr="00490E88">
        <w:rPr>
          <w:szCs w:val="24"/>
        </w:rPr>
        <w:t>MANEJO DE PERTENENCIAS</w:t>
      </w:r>
      <w:bookmarkEnd w:id="211"/>
      <w:bookmarkEnd w:id="212"/>
    </w:p>
    <w:p w14:paraId="5A402415" w14:textId="77777777" w:rsidR="005945C4" w:rsidRPr="00490E88" w:rsidRDefault="005945C4" w:rsidP="005945C4">
      <w:pPr>
        <w:jc w:val="both"/>
        <w:rPr>
          <w:rFonts w:ascii="Calibri" w:hAnsi="Calibri" w:cs="Calibri"/>
          <w:lang w:val="es-ES_tradnl"/>
        </w:rPr>
      </w:pPr>
    </w:p>
    <w:p w14:paraId="69B51929" w14:textId="77777777" w:rsidR="005945C4" w:rsidRPr="00490E88" w:rsidRDefault="005945C4" w:rsidP="005945C4">
      <w:pPr>
        <w:jc w:val="both"/>
        <w:rPr>
          <w:rFonts w:ascii="Calibri" w:hAnsi="Calibri" w:cs="Calibri"/>
          <w:highlight w:val="yellow"/>
          <w:lang w:val="es-ES_tradnl"/>
        </w:rPr>
      </w:pPr>
      <w:r w:rsidRPr="00490E88">
        <w:rPr>
          <w:rFonts w:ascii="Calibri" w:hAnsi="Calibri" w:cs="Calibri"/>
          <w:highlight w:val="yellow"/>
          <w:lang w:val="es-ES_tradnl"/>
        </w:rPr>
        <w:t>Es importante pedir a los padres, revisar diariamente la lonchera o morral, para sacar la ropa sucia, si la hay, además revisar si hay notas de interés para los padres, circulares en el mensajerito, pedirles incluir en la lonchera envases irrompible, suministrar alimentos que sean del gusto de los niños, no suministrar chicles, bananas ni bombones, artículos estos, que pueden ser peligrosos para los niños.</w:t>
      </w:r>
    </w:p>
    <w:p w14:paraId="63932A6F" w14:textId="77777777" w:rsidR="005945C4" w:rsidRPr="00490E88" w:rsidRDefault="005945C4" w:rsidP="005945C4">
      <w:pPr>
        <w:jc w:val="both"/>
        <w:rPr>
          <w:rFonts w:ascii="Calibri" w:hAnsi="Calibri" w:cs="Calibri"/>
          <w:highlight w:val="yellow"/>
          <w:lang w:val="es-ES_tradnl"/>
        </w:rPr>
      </w:pPr>
    </w:p>
    <w:p w14:paraId="1FCFDDC9" w14:textId="6488C776" w:rsidR="005945C4" w:rsidRPr="00490E88" w:rsidRDefault="005945C4" w:rsidP="005945C4">
      <w:pPr>
        <w:jc w:val="both"/>
        <w:rPr>
          <w:rFonts w:ascii="Calibri" w:hAnsi="Calibri" w:cs="Calibri"/>
          <w:highlight w:val="yellow"/>
          <w:lang w:val="es-ES_tradnl"/>
        </w:rPr>
      </w:pPr>
      <w:r w:rsidRPr="00490E88">
        <w:rPr>
          <w:rFonts w:ascii="Calibri" w:hAnsi="Calibri" w:cs="Calibri"/>
          <w:highlight w:val="yellow"/>
          <w:lang w:val="es-ES_tradnl"/>
        </w:rPr>
        <w:t xml:space="preserve">Las profesoras deberán </w:t>
      </w:r>
      <w:r w:rsidR="00F66708" w:rsidRPr="00490E88">
        <w:rPr>
          <w:rFonts w:ascii="Calibri" w:hAnsi="Calibri" w:cs="Calibri"/>
          <w:highlight w:val="yellow"/>
          <w:lang w:val="es-ES_tradnl"/>
        </w:rPr>
        <w:t>hacer un adecuado acompañamiento a</w:t>
      </w:r>
      <w:r w:rsidRPr="00490E88">
        <w:rPr>
          <w:rFonts w:ascii="Calibri" w:hAnsi="Calibri" w:cs="Calibri"/>
          <w:highlight w:val="yellow"/>
          <w:lang w:val="es-ES_tradnl"/>
        </w:rPr>
        <w:t xml:space="preserve"> su grupo, mientras se estén tomando los niños la lonchera. Los niños no deberán desplazarse por todo el patio hasta tanto las profesoras no estén ubicadas en sus puntos de vigilancia. Es deber de las profesoras motivar a los niños a que ellos mismos sean quienes destapan su lonchera y consuman sus alimentos. </w:t>
      </w:r>
    </w:p>
    <w:p w14:paraId="6636F7FC" w14:textId="77777777" w:rsidR="005945C4" w:rsidRPr="00490E88" w:rsidRDefault="005945C4" w:rsidP="005945C4">
      <w:pPr>
        <w:jc w:val="both"/>
        <w:rPr>
          <w:rFonts w:ascii="Calibri" w:hAnsi="Calibri" w:cs="Calibri"/>
          <w:highlight w:val="yellow"/>
          <w:lang w:val="es-ES_tradnl"/>
        </w:rPr>
      </w:pPr>
    </w:p>
    <w:p w14:paraId="65D47AB3" w14:textId="77777777" w:rsidR="005945C4" w:rsidRPr="00490E88" w:rsidRDefault="005945C4" w:rsidP="005945C4">
      <w:pPr>
        <w:jc w:val="both"/>
        <w:rPr>
          <w:rFonts w:ascii="Calibri" w:hAnsi="Calibri" w:cs="Calibri"/>
          <w:lang w:val="es-ES_tradnl"/>
        </w:rPr>
      </w:pPr>
      <w:r w:rsidRPr="00490E88">
        <w:rPr>
          <w:rFonts w:ascii="Calibri" w:hAnsi="Calibri" w:cs="Calibri"/>
          <w:highlight w:val="yellow"/>
          <w:lang w:val="es-ES_tradnl"/>
        </w:rPr>
        <w:t>Los comestibles que el niño no quiera deberán quedar sin destapar y nuevamente serán enviados a casa en su respectiva lonchera y los alimentos que se destapen y no sean comidos, serán puestos en la bandeja y podrán ser comidos por otros niños o en su defecto por las mascotas del jardín.</w:t>
      </w:r>
    </w:p>
    <w:p w14:paraId="23742468" w14:textId="4D1D488F" w:rsidR="005945C4" w:rsidRDefault="005945C4" w:rsidP="005945C4">
      <w:pPr>
        <w:jc w:val="both"/>
        <w:rPr>
          <w:rFonts w:ascii="Calibri" w:hAnsi="Calibri" w:cs="Calibri"/>
          <w:sz w:val="22"/>
          <w:szCs w:val="22"/>
          <w:lang w:val="es-ES_tradnl"/>
        </w:rPr>
      </w:pPr>
    </w:p>
    <w:p w14:paraId="18A38F6C" w14:textId="79C1EAC9" w:rsidR="009539AB" w:rsidRDefault="009539AB" w:rsidP="00406AC5">
      <w:pPr>
        <w:rPr>
          <w:rFonts w:ascii="Calibri" w:hAnsi="Calibri" w:cs="Calibri"/>
          <w:b/>
          <w:bCs/>
          <w:sz w:val="22"/>
          <w:szCs w:val="22"/>
        </w:rPr>
      </w:pPr>
    </w:p>
    <w:p w14:paraId="1F591DED" w14:textId="14842F69" w:rsidR="00442D5A" w:rsidRDefault="00442D5A">
      <w:pPr>
        <w:rPr>
          <w:rFonts w:ascii="Calibri" w:hAnsi="Calibri" w:cs="Calibri"/>
          <w:b/>
          <w:bCs/>
          <w:sz w:val="22"/>
          <w:szCs w:val="22"/>
        </w:rPr>
      </w:pPr>
      <w:r>
        <w:rPr>
          <w:rFonts w:ascii="Calibri" w:hAnsi="Calibri" w:cs="Calibri"/>
          <w:b/>
          <w:bCs/>
          <w:sz w:val="22"/>
          <w:szCs w:val="22"/>
        </w:rPr>
        <w:br w:type="page"/>
      </w:r>
    </w:p>
    <w:p w14:paraId="727FC7A3" w14:textId="77777777" w:rsidR="00442D5A" w:rsidRDefault="00442D5A" w:rsidP="00E972AF">
      <w:pPr>
        <w:pStyle w:val="Heading1"/>
        <w:numPr>
          <w:ilvl w:val="0"/>
          <w:numId w:val="4"/>
        </w:numPr>
      </w:pPr>
      <w:bookmarkStart w:id="213" w:name="_Toc176515045"/>
      <w:bookmarkStart w:id="214" w:name="_Toc176515233"/>
      <w:r w:rsidRPr="00406AC5">
        <w:lastRenderedPageBreak/>
        <w:t>CUIDADO DE INSTALACIONES Y BIENES DE USO COLECTIVO</w:t>
      </w:r>
      <w:bookmarkEnd w:id="213"/>
      <w:bookmarkEnd w:id="214"/>
      <w:r w:rsidRPr="00406AC5">
        <w:t xml:space="preserve"> </w:t>
      </w:r>
    </w:p>
    <w:p w14:paraId="2B1A9A99" w14:textId="77777777" w:rsidR="00442D5A" w:rsidRPr="00490E88" w:rsidRDefault="00442D5A" w:rsidP="00442D5A"/>
    <w:p w14:paraId="36A9A617" w14:textId="77777777" w:rsidR="00442D5A" w:rsidRPr="00490E88" w:rsidRDefault="00442D5A" w:rsidP="00442D5A">
      <w:pPr>
        <w:rPr>
          <w:rFonts w:ascii="Calibri" w:hAnsi="Calibri" w:cs="Calibri"/>
          <w:highlight w:val="yellow"/>
          <w:lang w:val="es-ES"/>
        </w:rPr>
      </w:pPr>
      <w:r w:rsidRPr="00490E88">
        <w:rPr>
          <w:rFonts w:ascii="Calibri" w:hAnsi="Calibri" w:cs="Calibri"/>
          <w:highlight w:val="yellow"/>
          <w:lang w:val="es-ES"/>
        </w:rPr>
        <w:t>(2. Criterios de respeto, valoración y compromiso frente a la utilización y conservación de los bienes personales y de uso colectivo, tales como equipos, instalaciones e implementos.) Decreto 1860</w:t>
      </w:r>
    </w:p>
    <w:p w14:paraId="25559746" w14:textId="77777777" w:rsidR="00442D5A" w:rsidRPr="00490E88" w:rsidRDefault="00442D5A" w:rsidP="00442D5A">
      <w:pPr>
        <w:rPr>
          <w:rFonts w:ascii="Calibri" w:hAnsi="Calibri" w:cs="Calibri"/>
          <w:highlight w:val="yellow"/>
          <w:lang w:val="es-ES"/>
        </w:rPr>
      </w:pPr>
    </w:p>
    <w:p w14:paraId="5F9926E1" w14:textId="72A1F3EF" w:rsidR="00442D5A" w:rsidRPr="00490E88" w:rsidRDefault="00442D5A" w:rsidP="00442D5A">
      <w:pPr>
        <w:jc w:val="both"/>
        <w:rPr>
          <w:rFonts w:ascii="Calibri" w:hAnsi="Calibri" w:cs="Calibri"/>
          <w:lang w:val="es-ES_tradnl"/>
        </w:rPr>
      </w:pPr>
      <w:r w:rsidRPr="00490E88">
        <w:rPr>
          <w:rFonts w:ascii="Calibri" w:hAnsi="Calibri" w:cs="Calibri"/>
          <w:highlight w:val="yellow"/>
          <w:lang w:val="es-ES_tradnl"/>
        </w:rPr>
        <w:t>Cada grupo será responsable del aseo del lugar donde se hayan comido la lonchera</w:t>
      </w:r>
      <w:r w:rsidR="00230FA5" w:rsidRPr="00490E88">
        <w:rPr>
          <w:rFonts w:ascii="Calibri" w:hAnsi="Calibri" w:cs="Calibri"/>
          <w:highlight w:val="yellow"/>
          <w:lang w:val="es-ES_tradnl"/>
        </w:rPr>
        <w:t xml:space="preserve"> o que utilicen para desarrollar sus actividades.</w:t>
      </w:r>
      <w:r w:rsidR="00230FA5" w:rsidRPr="00490E88">
        <w:rPr>
          <w:rFonts w:ascii="Calibri" w:hAnsi="Calibri" w:cs="Calibri"/>
          <w:lang w:val="es-ES_tradnl"/>
        </w:rPr>
        <w:t xml:space="preserve"> </w:t>
      </w:r>
    </w:p>
    <w:p w14:paraId="2E1B9069" w14:textId="77777777" w:rsidR="00EC0DE9" w:rsidRPr="00442D5A" w:rsidRDefault="00EC0DE9" w:rsidP="00406AC5">
      <w:pPr>
        <w:rPr>
          <w:rFonts w:ascii="Calibri" w:hAnsi="Calibri" w:cs="Calibri"/>
          <w:b/>
          <w:bCs/>
          <w:sz w:val="22"/>
          <w:szCs w:val="22"/>
          <w:lang w:val="es-ES_tradnl"/>
        </w:rPr>
      </w:pPr>
    </w:p>
    <w:p w14:paraId="433792FF" w14:textId="77777777" w:rsidR="00403C74" w:rsidRDefault="00403C74">
      <w:pPr>
        <w:rPr>
          <w:rFonts w:ascii="Calibri" w:eastAsiaTheme="majorEastAsia" w:hAnsi="Calibri" w:cstheme="majorBidi"/>
          <w:b/>
          <w:color w:val="879CCF"/>
          <w:sz w:val="32"/>
          <w:szCs w:val="32"/>
          <w:lang w:val="es-ES"/>
        </w:rPr>
      </w:pPr>
      <w:r>
        <w:rPr>
          <w:lang w:val="es-ES"/>
        </w:rPr>
        <w:br w:type="page"/>
      </w:r>
    </w:p>
    <w:p w14:paraId="00030AB0" w14:textId="0C375EAC" w:rsidR="00EC0DE9" w:rsidRDefault="00EC0DE9" w:rsidP="00E972AF">
      <w:pPr>
        <w:pStyle w:val="Heading1"/>
        <w:numPr>
          <w:ilvl w:val="0"/>
          <w:numId w:val="4"/>
        </w:numPr>
        <w:rPr>
          <w:lang w:val="es-ES"/>
        </w:rPr>
      </w:pPr>
      <w:bookmarkStart w:id="215" w:name="_Toc176515046"/>
      <w:bookmarkStart w:id="216" w:name="_Toc176515234"/>
      <w:r>
        <w:rPr>
          <w:lang w:val="es-ES"/>
        </w:rPr>
        <w:lastRenderedPageBreak/>
        <w:t>TRANSPORTE</w:t>
      </w:r>
      <w:bookmarkEnd w:id="215"/>
      <w:bookmarkEnd w:id="216"/>
    </w:p>
    <w:p w14:paraId="352F006E" w14:textId="67305E7D" w:rsidR="00EC0DE9" w:rsidRDefault="00EC0DE9" w:rsidP="00EC0DE9">
      <w:pPr>
        <w:rPr>
          <w:lang w:val="es-ES"/>
        </w:rPr>
      </w:pPr>
    </w:p>
    <w:p w14:paraId="1BD582EF" w14:textId="77777777" w:rsidR="008573DF" w:rsidRPr="00490E88" w:rsidRDefault="008573DF" w:rsidP="008573DF">
      <w:pPr>
        <w:jc w:val="both"/>
        <w:rPr>
          <w:rFonts w:ascii="Calibri" w:hAnsi="Calibri" w:cs="Calibri"/>
          <w:highlight w:val="yellow"/>
          <w:lang w:val="es-ES_tradnl"/>
        </w:rPr>
      </w:pPr>
      <w:r w:rsidRPr="00490E88">
        <w:rPr>
          <w:rFonts w:ascii="Calibri" w:hAnsi="Calibri" w:cs="Calibri"/>
          <w:highlight w:val="yellow"/>
          <w:lang w:val="es-ES_tradnl"/>
        </w:rPr>
        <w:t>El grupo de niños que va en transporte está a cargo de la profesora, responsable de dicha ruta y es ella exclusivamente quien maneja la autoridad y la disciplina dentro del carro.</w:t>
      </w:r>
    </w:p>
    <w:p w14:paraId="690CD65A" w14:textId="77777777" w:rsidR="008573DF" w:rsidRPr="00490E88" w:rsidRDefault="008573DF" w:rsidP="008573DF">
      <w:pPr>
        <w:jc w:val="both"/>
        <w:rPr>
          <w:rFonts w:ascii="Calibri" w:hAnsi="Calibri" w:cs="Calibri"/>
          <w:highlight w:val="yellow"/>
          <w:lang w:val="es-ES_tradnl"/>
        </w:rPr>
      </w:pPr>
      <w:r w:rsidRPr="00490E88">
        <w:rPr>
          <w:rFonts w:ascii="Calibri" w:hAnsi="Calibri" w:cs="Calibri"/>
          <w:highlight w:val="yellow"/>
          <w:lang w:val="es-ES_tradnl"/>
        </w:rPr>
        <w:t>Cuando el conductor haga observaciones de comportamiento a los niños debe ser en forma amable y oportuna.</w:t>
      </w:r>
    </w:p>
    <w:p w14:paraId="2C881822" w14:textId="77777777" w:rsidR="008573DF" w:rsidRPr="00490E88" w:rsidRDefault="008573DF" w:rsidP="008573DF">
      <w:pPr>
        <w:jc w:val="both"/>
        <w:rPr>
          <w:rFonts w:ascii="Calibri" w:hAnsi="Calibri" w:cs="Calibri"/>
          <w:highlight w:val="yellow"/>
          <w:lang w:val="es-ES_tradnl"/>
        </w:rPr>
      </w:pPr>
    </w:p>
    <w:p w14:paraId="7C12973B" w14:textId="77777777" w:rsidR="008573DF" w:rsidRPr="00490E88" w:rsidRDefault="008573DF" w:rsidP="008573DF">
      <w:pPr>
        <w:jc w:val="both"/>
        <w:rPr>
          <w:rFonts w:ascii="Calibri" w:hAnsi="Calibri" w:cs="Calibri"/>
          <w:highlight w:val="yellow"/>
          <w:lang w:val="es-ES_tradnl"/>
        </w:rPr>
      </w:pPr>
      <w:r w:rsidRPr="00490E88">
        <w:rPr>
          <w:rFonts w:ascii="Calibri" w:hAnsi="Calibri" w:cs="Calibri"/>
          <w:highlight w:val="yellow"/>
          <w:lang w:val="es-ES_tradnl"/>
        </w:rPr>
        <w:t>El conductor será un colaborador en el recorrido. Todos los niños deben ser sentados con la espalda pegada al espaldar de la silla y en el momento de la salida, los niños deben ser ubicados por la profesora encargada de la ruta, en el orden en que se van bajando para dar agilidad.</w:t>
      </w:r>
    </w:p>
    <w:p w14:paraId="7040AC30" w14:textId="77777777" w:rsidR="008573DF" w:rsidRPr="00490E88" w:rsidRDefault="008573DF" w:rsidP="008573DF">
      <w:pPr>
        <w:jc w:val="both"/>
        <w:rPr>
          <w:rFonts w:ascii="Calibri" w:hAnsi="Calibri" w:cs="Calibri"/>
          <w:highlight w:val="yellow"/>
          <w:lang w:val="es-ES_tradnl"/>
        </w:rPr>
      </w:pPr>
    </w:p>
    <w:p w14:paraId="7C1AB415" w14:textId="77777777" w:rsidR="008573DF" w:rsidRPr="00490E88" w:rsidRDefault="008573DF" w:rsidP="008573DF">
      <w:pPr>
        <w:jc w:val="both"/>
        <w:rPr>
          <w:rFonts w:ascii="Calibri" w:hAnsi="Calibri" w:cs="Calibri"/>
          <w:highlight w:val="yellow"/>
          <w:lang w:val="es-ES_tradnl"/>
        </w:rPr>
      </w:pPr>
      <w:r w:rsidRPr="00490E88">
        <w:rPr>
          <w:rFonts w:ascii="Calibri" w:hAnsi="Calibri" w:cs="Calibri"/>
          <w:highlight w:val="yellow"/>
          <w:lang w:val="es-ES_tradnl"/>
        </w:rPr>
        <w:t xml:space="preserve">Cuando una profesora entregue a otra, una ruta, es necesario que se hagan un empalme dando recomendaciones sobre los niños, la ubicación y en </w:t>
      </w:r>
      <w:proofErr w:type="gramStart"/>
      <w:r w:rsidRPr="00490E88">
        <w:rPr>
          <w:rFonts w:ascii="Calibri" w:hAnsi="Calibri" w:cs="Calibri"/>
          <w:highlight w:val="yellow"/>
          <w:lang w:val="es-ES_tradnl"/>
        </w:rPr>
        <w:t>éste</w:t>
      </w:r>
      <w:proofErr w:type="gramEnd"/>
      <w:r w:rsidRPr="00490E88">
        <w:rPr>
          <w:rFonts w:ascii="Calibri" w:hAnsi="Calibri" w:cs="Calibri"/>
          <w:highlight w:val="yellow"/>
          <w:lang w:val="es-ES_tradnl"/>
        </w:rPr>
        <w:t xml:space="preserve"> empalme el conductor también puede contribuir haciendo observaciones. Cuando por algún motivo se entregue un niño y no haya nadie quien lo reciba, la profesora está autorizada para regresar nuevamente con el niño al jardín y deberá ser el padre quien lo recoja.</w:t>
      </w:r>
    </w:p>
    <w:p w14:paraId="277B7334" w14:textId="77777777" w:rsidR="008573DF" w:rsidRPr="00490E88" w:rsidRDefault="008573DF" w:rsidP="008573DF">
      <w:pPr>
        <w:jc w:val="both"/>
        <w:rPr>
          <w:rFonts w:ascii="Calibri" w:hAnsi="Calibri" w:cs="Calibri"/>
          <w:highlight w:val="yellow"/>
          <w:lang w:val="es-ES_tradnl"/>
        </w:rPr>
      </w:pPr>
    </w:p>
    <w:p w14:paraId="45FF692F" w14:textId="77777777" w:rsidR="008573DF" w:rsidRPr="00490E88" w:rsidRDefault="008573DF" w:rsidP="008573DF">
      <w:pPr>
        <w:jc w:val="both"/>
        <w:rPr>
          <w:rFonts w:ascii="Calibri" w:hAnsi="Calibri" w:cs="Calibri"/>
          <w:highlight w:val="yellow"/>
          <w:lang w:val="es-ES_tradnl"/>
        </w:rPr>
      </w:pPr>
      <w:r w:rsidRPr="00490E88">
        <w:rPr>
          <w:rFonts w:ascii="Calibri" w:hAnsi="Calibri" w:cs="Calibri"/>
          <w:highlight w:val="yellow"/>
          <w:lang w:val="es-ES_tradnl"/>
        </w:rPr>
        <w:t>Todos los niños deben ir protegidos por el cinturón de seguridad.</w:t>
      </w:r>
    </w:p>
    <w:p w14:paraId="7272FB00" w14:textId="77777777" w:rsidR="008573DF" w:rsidRPr="00490E88" w:rsidRDefault="008573DF" w:rsidP="008573DF">
      <w:pPr>
        <w:jc w:val="both"/>
        <w:rPr>
          <w:rFonts w:ascii="Calibri" w:hAnsi="Calibri" w:cs="Calibri"/>
          <w:highlight w:val="yellow"/>
          <w:lang w:val="es-ES_tradnl"/>
        </w:rPr>
      </w:pPr>
    </w:p>
    <w:p w14:paraId="4014216A" w14:textId="77777777" w:rsidR="008573DF" w:rsidRPr="00490E88" w:rsidRDefault="008573DF" w:rsidP="008573DF">
      <w:pPr>
        <w:jc w:val="both"/>
        <w:rPr>
          <w:rFonts w:ascii="Calibri" w:hAnsi="Calibri" w:cs="Calibri"/>
          <w:highlight w:val="yellow"/>
          <w:lang w:val="es-ES_tradnl"/>
        </w:rPr>
      </w:pPr>
      <w:r w:rsidRPr="00490E88">
        <w:rPr>
          <w:rFonts w:ascii="Calibri" w:hAnsi="Calibri" w:cs="Calibri"/>
          <w:highlight w:val="yellow"/>
          <w:lang w:val="es-ES_tradnl"/>
        </w:rPr>
        <w:t>Cada profesora encargada de la ruta debe consignar todo tipo de novedad el formato asignado a cada vehículo.</w:t>
      </w:r>
    </w:p>
    <w:p w14:paraId="5F52C76F" w14:textId="77777777" w:rsidR="008573DF" w:rsidRPr="00490E88" w:rsidRDefault="008573DF" w:rsidP="008573DF">
      <w:pPr>
        <w:jc w:val="both"/>
        <w:rPr>
          <w:rFonts w:ascii="Calibri" w:hAnsi="Calibri" w:cs="Calibri"/>
          <w:highlight w:val="yellow"/>
          <w:lang w:val="es-ES_tradnl"/>
        </w:rPr>
      </w:pPr>
    </w:p>
    <w:p w14:paraId="05B9C4B2" w14:textId="77777777" w:rsidR="008573DF" w:rsidRPr="00490E88" w:rsidRDefault="008573DF" w:rsidP="008573DF">
      <w:pPr>
        <w:jc w:val="both"/>
        <w:rPr>
          <w:rFonts w:ascii="Calibri" w:hAnsi="Calibri" w:cs="Calibri"/>
          <w:highlight w:val="yellow"/>
          <w:lang w:val="es-ES_tradnl"/>
        </w:rPr>
      </w:pPr>
      <w:r w:rsidRPr="00490E88">
        <w:rPr>
          <w:rFonts w:ascii="Calibri" w:hAnsi="Calibri" w:cs="Calibri"/>
          <w:highlight w:val="yellow"/>
          <w:lang w:val="es-ES_tradnl"/>
        </w:rPr>
        <w:t xml:space="preserve">Para seguridad de los niños, en caso de estarlos recibiendo una persona no autorizada, debe solicitarse la confirmación previa al jardín o al padre de familia en el momento de la entrega.  </w:t>
      </w:r>
    </w:p>
    <w:p w14:paraId="42BB8C33" w14:textId="77777777" w:rsidR="008573DF" w:rsidRPr="00490E88" w:rsidRDefault="008573DF" w:rsidP="008573DF">
      <w:pPr>
        <w:jc w:val="both"/>
        <w:rPr>
          <w:rFonts w:ascii="Calibri" w:hAnsi="Calibri" w:cs="Calibri"/>
          <w:highlight w:val="yellow"/>
          <w:lang w:val="es-ES_tradnl"/>
        </w:rPr>
      </w:pPr>
    </w:p>
    <w:p w14:paraId="2FFE4876" w14:textId="77777777" w:rsidR="008573DF" w:rsidRPr="00490E88" w:rsidRDefault="008573DF" w:rsidP="008573DF">
      <w:pPr>
        <w:jc w:val="both"/>
        <w:rPr>
          <w:rFonts w:ascii="Calibri" w:hAnsi="Calibri" w:cs="Calibri"/>
          <w:highlight w:val="yellow"/>
          <w:lang w:val="es-ES_tradnl"/>
        </w:rPr>
      </w:pPr>
      <w:r w:rsidRPr="00490E88">
        <w:rPr>
          <w:rFonts w:ascii="Calibri" w:hAnsi="Calibri" w:cs="Calibri"/>
          <w:highlight w:val="yellow"/>
          <w:lang w:val="es-ES_tradnl"/>
        </w:rPr>
        <w:t>Cada niño debe llevar su lonchera y queda prohibido consumirla dentro del carro.</w:t>
      </w:r>
    </w:p>
    <w:p w14:paraId="492E98BB" w14:textId="77777777" w:rsidR="008573DF" w:rsidRPr="00490E88" w:rsidRDefault="008573DF" w:rsidP="008573DF">
      <w:pPr>
        <w:jc w:val="both"/>
        <w:rPr>
          <w:rFonts w:ascii="Calibri" w:hAnsi="Calibri" w:cs="Calibri"/>
          <w:highlight w:val="yellow"/>
          <w:lang w:val="es-ES_tradnl"/>
        </w:rPr>
      </w:pPr>
    </w:p>
    <w:p w14:paraId="4BF98EF9" w14:textId="71995A70" w:rsidR="008573DF" w:rsidRPr="00490E88" w:rsidRDefault="008573DF" w:rsidP="008573DF">
      <w:pPr>
        <w:numPr>
          <w:ilvl w:val="12"/>
          <w:numId w:val="0"/>
        </w:numPr>
        <w:jc w:val="both"/>
        <w:rPr>
          <w:rFonts w:ascii="Calibri" w:hAnsi="Calibri" w:cs="Calibri"/>
          <w:highlight w:val="yellow"/>
          <w:lang w:val="es-ES_tradnl"/>
        </w:rPr>
      </w:pPr>
      <w:r w:rsidRPr="00490E88">
        <w:rPr>
          <w:rFonts w:ascii="Calibri" w:hAnsi="Calibri" w:cs="Calibri"/>
          <w:highlight w:val="yellow"/>
          <w:lang w:val="es-ES_tradnl"/>
        </w:rPr>
        <w:t>Con el fin de prestar un buen servicio, es básico tener en cuenta los siguientes puntos, para hacérselos saber a los padres de familia:</w:t>
      </w:r>
    </w:p>
    <w:p w14:paraId="3FEED640" w14:textId="77777777" w:rsidR="008573DF" w:rsidRPr="00490E88" w:rsidRDefault="008573DF" w:rsidP="008573DF">
      <w:pPr>
        <w:numPr>
          <w:ilvl w:val="12"/>
          <w:numId w:val="0"/>
        </w:numPr>
        <w:jc w:val="both"/>
        <w:rPr>
          <w:rFonts w:ascii="Calibri" w:hAnsi="Calibri" w:cs="Calibri"/>
          <w:highlight w:val="yellow"/>
          <w:lang w:val="es-ES_tradnl"/>
        </w:rPr>
      </w:pPr>
    </w:p>
    <w:p w14:paraId="489E2F63" w14:textId="77777777" w:rsidR="008573DF" w:rsidRPr="00490E88" w:rsidRDefault="008573DF" w:rsidP="008573DF">
      <w:pPr>
        <w:pStyle w:val="ListParagraph"/>
        <w:numPr>
          <w:ilvl w:val="0"/>
          <w:numId w:val="1"/>
        </w:numPr>
        <w:jc w:val="both"/>
        <w:rPr>
          <w:rFonts w:ascii="Calibri" w:hAnsi="Calibri" w:cs="Calibri"/>
          <w:szCs w:val="24"/>
          <w:highlight w:val="yellow"/>
          <w:lang w:val="es-ES_tradnl"/>
        </w:rPr>
      </w:pPr>
      <w:proofErr w:type="gramStart"/>
      <w:r w:rsidRPr="00490E88">
        <w:rPr>
          <w:rFonts w:ascii="Calibri" w:hAnsi="Calibri" w:cs="Calibri"/>
          <w:szCs w:val="24"/>
          <w:highlight w:val="yellow"/>
          <w:lang w:val="es-ES_tradnl"/>
        </w:rPr>
        <w:t>Los niño</w:t>
      </w:r>
      <w:proofErr w:type="gramEnd"/>
      <w:r w:rsidRPr="00490E88">
        <w:rPr>
          <w:rFonts w:ascii="Calibri" w:hAnsi="Calibri" w:cs="Calibri"/>
          <w:szCs w:val="24"/>
          <w:highlight w:val="yellow"/>
          <w:lang w:val="es-ES_tradnl"/>
        </w:rPr>
        <w:t xml:space="preserve"> esperan el transporte, no el transporte a los niños.</w:t>
      </w:r>
    </w:p>
    <w:p w14:paraId="778CD682" w14:textId="77777777" w:rsidR="008573DF" w:rsidRPr="00490E88" w:rsidRDefault="008573DF" w:rsidP="008573DF">
      <w:pPr>
        <w:numPr>
          <w:ilvl w:val="0"/>
          <w:numId w:val="1"/>
        </w:numPr>
        <w:jc w:val="both"/>
        <w:rPr>
          <w:rFonts w:ascii="Calibri" w:hAnsi="Calibri" w:cs="Calibri"/>
          <w:highlight w:val="yellow"/>
          <w:lang w:val="es-ES_tradnl"/>
        </w:rPr>
      </w:pPr>
      <w:r w:rsidRPr="00490E88">
        <w:rPr>
          <w:rFonts w:ascii="Calibri" w:hAnsi="Calibri" w:cs="Calibri"/>
          <w:highlight w:val="yellow"/>
          <w:lang w:val="es-ES_tradnl"/>
        </w:rPr>
        <w:t>Entregar y recibir a los niños a tiempo para no demorar a los otros que aún no llegan a casa.</w:t>
      </w:r>
    </w:p>
    <w:p w14:paraId="710E287E" w14:textId="77777777" w:rsidR="008573DF" w:rsidRPr="00490E88" w:rsidRDefault="008573DF" w:rsidP="008573DF">
      <w:pPr>
        <w:numPr>
          <w:ilvl w:val="0"/>
          <w:numId w:val="1"/>
        </w:numPr>
        <w:jc w:val="both"/>
        <w:rPr>
          <w:rFonts w:ascii="Calibri" w:hAnsi="Calibri" w:cs="Calibri"/>
          <w:highlight w:val="yellow"/>
          <w:lang w:val="es-ES_tradnl"/>
        </w:rPr>
      </w:pPr>
      <w:r w:rsidRPr="00490E88">
        <w:rPr>
          <w:rFonts w:ascii="Calibri" w:hAnsi="Calibri" w:cs="Calibri"/>
          <w:highlight w:val="yellow"/>
          <w:lang w:val="es-ES_tradnl"/>
        </w:rPr>
        <w:t>Todo mensaje que deseen enviar, por favor hacerlo de forma Escrita, utilizando la agenda, para así evitar demoras.</w:t>
      </w:r>
    </w:p>
    <w:p w14:paraId="47345FEF" w14:textId="77777777" w:rsidR="008573DF" w:rsidRPr="00490E88" w:rsidRDefault="008573DF" w:rsidP="008573DF">
      <w:pPr>
        <w:numPr>
          <w:ilvl w:val="0"/>
          <w:numId w:val="1"/>
        </w:numPr>
        <w:jc w:val="both"/>
        <w:rPr>
          <w:rFonts w:ascii="Calibri" w:hAnsi="Calibri" w:cs="Calibri"/>
          <w:highlight w:val="yellow"/>
          <w:lang w:val="es-ES_tradnl"/>
        </w:rPr>
      </w:pPr>
      <w:r w:rsidRPr="00490E88">
        <w:rPr>
          <w:rFonts w:ascii="Calibri" w:hAnsi="Calibri" w:cs="Calibri"/>
          <w:highlight w:val="yellow"/>
          <w:lang w:val="es-ES_tradnl"/>
        </w:rPr>
        <w:t>El cambio de ruta tiene un costo extra, y se recomienda notificarlo por escrito y recordar telefónicamente.</w:t>
      </w:r>
    </w:p>
    <w:p w14:paraId="3F513EE6" w14:textId="77777777" w:rsidR="008573DF" w:rsidRPr="00490E88" w:rsidRDefault="008573DF" w:rsidP="008573DF">
      <w:pPr>
        <w:numPr>
          <w:ilvl w:val="0"/>
          <w:numId w:val="1"/>
        </w:numPr>
        <w:jc w:val="both"/>
        <w:rPr>
          <w:rFonts w:ascii="Calibri" w:hAnsi="Calibri" w:cs="Calibri"/>
          <w:highlight w:val="yellow"/>
          <w:lang w:val="es-ES_tradnl"/>
        </w:rPr>
      </w:pPr>
      <w:r w:rsidRPr="00490E88">
        <w:rPr>
          <w:rFonts w:ascii="Calibri" w:hAnsi="Calibri" w:cs="Calibri"/>
          <w:highlight w:val="yellow"/>
          <w:lang w:val="es-ES_tradnl"/>
        </w:rPr>
        <w:t xml:space="preserve">A excepción de cambios de domicilio, las rutas NO SE </w:t>
      </w:r>
      <w:proofErr w:type="gramStart"/>
      <w:r w:rsidRPr="00490E88">
        <w:rPr>
          <w:rFonts w:ascii="Calibri" w:hAnsi="Calibri" w:cs="Calibri"/>
          <w:highlight w:val="yellow"/>
          <w:lang w:val="es-ES_tradnl"/>
        </w:rPr>
        <w:t>ALTERARAN</w:t>
      </w:r>
      <w:proofErr w:type="gramEnd"/>
      <w:r w:rsidRPr="00490E88">
        <w:rPr>
          <w:rFonts w:ascii="Calibri" w:hAnsi="Calibri" w:cs="Calibri"/>
          <w:highlight w:val="yellow"/>
          <w:lang w:val="es-ES_tradnl"/>
        </w:rPr>
        <w:t>, puesto que los vehículos tienen cupo limitado.</w:t>
      </w:r>
    </w:p>
    <w:p w14:paraId="2AE6C6B0" w14:textId="77777777" w:rsidR="008573DF" w:rsidRPr="00490E88" w:rsidRDefault="008573DF" w:rsidP="008573DF">
      <w:pPr>
        <w:numPr>
          <w:ilvl w:val="0"/>
          <w:numId w:val="2"/>
        </w:numPr>
        <w:jc w:val="both"/>
        <w:rPr>
          <w:rFonts w:ascii="Calibri" w:hAnsi="Calibri" w:cs="Calibri"/>
          <w:highlight w:val="yellow"/>
          <w:lang w:val="es-ES_tradnl"/>
        </w:rPr>
      </w:pPr>
      <w:r w:rsidRPr="00490E88">
        <w:rPr>
          <w:rFonts w:ascii="Calibri" w:hAnsi="Calibri" w:cs="Calibri"/>
          <w:highlight w:val="yellow"/>
          <w:lang w:val="es-ES_tradnl"/>
        </w:rPr>
        <w:t>Pedimos disculpas por las irregularidades en el horario de transporte los primeros días de estudio.</w:t>
      </w:r>
    </w:p>
    <w:p w14:paraId="72610C33" w14:textId="77777777" w:rsidR="008573DF" w:rsidRPr="00490E88" w:rsidRDefault="008573DF" w:rsidP="008573DF">
      <w:pPr>
        <w:numPr>
          <w:ilvl w:val="0"/>
          <w:numId w:val="2"/>
        </w:numPr>
        <w:jc w:val="both"/>
        <w:rPr>
          <w:rFonts w:ascii="Calibri" w:hAnsi="Calibri" w:cs="Calibri"/>
          <w:highlight w:val="yellow"/>
          <w:lang w:val="es-ES_tradnl"/>
        </w:rPr>
      </w:pPr>
      <w:r w:rsidRPr="00490E88">
        <w:rPr>
          <w:rFonts w:ascii="Calibri" w:hAnsi="Calibri" w:cs="Calibri"/>
          <w:highlight w:val="yellow"/>
          <w:lang w:val="es-ES_tradnl"/>
        </w:rPr>
        <w:lastRenderedPageBreak/>
        <w:t>Les pedimos puntualidad a aquellos padres que recogen a sus hijos en el Jardín, ya que éste, no cuenta con la supervisión de profesoras después de las horas de salida.</w:t>
      </w:r>
    </w:p>
    <w:p w14:paraId="101DFE8F" w14:textId="77777777" w:rsidR="008573DF" w:rsidRPr="00490E88" w:rsidRDefault="008573DF" w:rsidP="008573DF">
      <w:pPr>
        <w:numPr>
          <w:ilvl w:val="0"/>
          <w:numId w:val="2"/>
        </w:numPr>
        <w:jc w:val="both"/>
        <w:rPr>
          <w:rFonts w:ascii="Calibri" w:hAnsi="Calibri" w:cs="Calibri"/>
          <w:highlight w:val="yellow"/>
          <w:lang w:val="es-ES_tradnl"/>
        </w:rPr>
      </w:pPr>
      <w:r w:rsidRPr="00490E88">
        <w:rPr>
          <w:rFonts w:ascii="Calibri" w:hAnsi="Calibri" w:cs="Calibri"/>
          <w:highlight w:val="yellow"/>
          <w:lang w:val="es-ES_tradnl"/>
        </w:rPr>
        <w:t xml:space="preserve">Por motivo de seguridad, </w:t>
      </w:r>
      <w:proofErr w:type="gramStart"/>
      <w:r w:rsidRPr="00490E88">
        <w:rPr>
          <w:rFonts w:ascii="Calibri" w:hAnsi="Calibri" w:cs="Calibri"/>
          <w:highlight w:val="yellow"/>
          <w:lang w:val="es-ES_tradnl"/>
        </w:rPr>
        <w:t>los niño</w:t>
      </w:r>
      <w:proofErr w:type="gramEnd"/>
      <w:r w:rsidRPr="00490E88">
        <w:rPr>
          <w:rFonts w:ascii="Calibri" w:hAnsi="Calibri" w:cs="Calibri"/>
          <w:highlight w:val="yellow"/>
          <w:lang w:val="es-ES_tradnl"/>
        </w:rPr>
        <w:t xml:space="preserve"> serán entregados únicamente a los padres o persona asignada, si hay cambios de esta, se les pide informar al </w:t>
      </w:r>
      <w:proofErr w:type="spellStart"/>
      <w:r w:rsidRPr="00490E88">
        <w:rPr>
          <w:rFonts w:ascii="Calibri" w:hAnsi="Calibri" w:cs="Calibri"/>
          <w:highlight w:val="yellow"/>
          <w:lang w:val="es-ES_tradnl"/>
        </w:rPr>
        <w:t>Jardin</w:t>
      </w:r>
      <w:proofErr w:type="spellEnd"/>
      <w:r w:rsidRPr="00490E88">
        <w:rPr>
          <w:rFonts w:ascii="Calibri" w:hAnsi="Calibri" w:cs="Calibri"/>
          <w:highlight w:val="yellow"/>
          <w:lang w:val="es-ES_tradnl"/>
        </w:rPr>
        <w:t>.</w:t>
      </w:r>
    </w:p>
    <w:p w14:paraId="45A5DC25" w14:textId="77777777" w:rsidR="00EC0DE9" w:rsidRPr="00490E88" w:rsidRDefault="00EC0DE9" w:rsidP="00EC0DE9">
      <w:pPr>
        <w:rPr>
          <w:lang w:val="es-ES_tradnl"/>
        </w:rPr>
      </w:pPr>
    </w:p>
    <w:p w14:paraId="6A1A1050" w14:textId="77777777" w:rsidR="00490E88" w:rsidRDefault="00490E88">
      <w:pPr>
        <w:rPr>
          <w:rFonts w:ascii="Calibri" w:eastAsiaTheme="majorEastAsia" w:hAnsi="Calibri" w:cstheme="majorBidi"/>
          <w:b/>
          <w:color w:val="879CCF"/>
          <w:sz w:val="32"/>
          <w:szCs w:val="32"/>
        </w:rPr>
      </w:pPr>
      <w:bookmarkStart w:id="217" w:name="_Toc32829046"/>
      <w:r>
        <w:br w:type="page"/>
      </w:r>
    </w:p>
    <w:p w14:paraId="4ECA179B" w14:textId="140DA25A" w:rsidR="007770EC" w:rsidRPr="00950028" w:rsidRDefault="007770EC" w:rsidP="00E972AF">
      <w:pPr>
        <w:pStyle w:val="Heading1"/>
        <w:numPr>
          <w:ilvl w:val="0"/>
          <w:numId w:val="4"/>
        </w:numPr>
      </w:pPr>
      <w:bookmarkStart w:id="218" w:name="_Toc176515047"/>
      <w:bookmarkStart w:id="219" w:name="_Toc176515235"/>
      <w:r w:rsidRPr="00950028">
        <w:lastRenderedPageBreak/>
        <w:t>CELEBRACIÓN DE CUMPLEAÑOS Y FECHAS ESPECIALES:</w:t>
      </w:r>
      <w:bookmarkEnd w:id="217"/>
      <w:bookmarkEnd w:id="218"/>
      <w:bookmarkEnd w:id="219"/>
      <w:r w:rsidRPr="00950028">
        <w:t xml:space="preserve"> </w:t>
      </w:r>
    </w:p>
    <w:p w14:paraId="39F883FA" w14:textId="77777777" w:rsidR="007770EC" w:rsidRPr="00950028" w:rsidRDefault="007770EC" w:rsidP="007770EC">
      <w:pPr>
        <w:rPr>
          <w:rFonts w:ascii="Calibri" w:hAnsi="Calibri" w:cs="Calibri"/>
          <w:sz w:val="22"/>
          <w:szCs w:val="22"/>
          <w:lang w:val="es-ES_tradnl"/>
        </w:rPr>
      </w:pPr>
    </w:p>
    <w:p w14:paraId="0DEBF287" w14:textId="153BEA4D" w:rsidR="007770EC" w:rsidRDefault="007770EC" w:rsidP="00A422A3">
      <w:pPr>
        <w:jc w:val="both"/>
        <w:rPr>
          <w:rFonts w:ascii="Calibri" w:hAnsi="Calibri" w:cs="Calibri"/>
          <w:highlight w:val="yellow"/>
          <w:lang w:val="es-ES_tradnl"/>
        </w:rPr>
      </w:pPr>
      <w:r w:rsidRPr="00490E88">
        <w:rPr>
          <w:rFonts w:ascii="Calibri" w:hAnsi="Calibri" w:cs="Calibri"/>
          <w:highlight w:val="yellow"/>
          <w:lang w:val="es-ES_tradnl"/>
        </w:rPr>
        <w:t>La institución tiene establecido hacer una celebración al mes para todos los niños que cumplen en el curso de este.   Como excepción a quienes lo soliciten podrán celebrar su fiesta de cumpleaños con previo aviso. Acogiéndose a las condiciones y horario del jardín el cual es de 10:00 a 11:00 am. No se circularán invitaciones, no se aceptan espectáculos con payasos, se recomienda no hacer promoción de regalos ni sorpresas.</w:t>
      </w:r>
    </w:p>
    <w:p w14:paraId="3698564D" w14:textId="0D33A902" w:rsidR="00D453E7" w:rsidRDefault="00D453E7" w:rsidP="00A422A3">
      <w:pPr>
        <w:jc w:val="both"/>
        <w:rPr>
          <w:rFonts w:ascii="Calibri" w:hAnsi="Calibri" w:cs="Calibri"/>
          <w:highlight w:val="yellow"/>
          <w:lang w:val="es-ES_tradnl"/>
        </w:rPr>
      </w:pPr>
    </w:p>
    <w:p w14:paraId="11E76DD2" w14:textId="61128FF0" w:rsidR="00D453E7" w:rsidRPr="00490E88" w:rsidRDefault="00D453E7" w:rsidP="00A422A3">
      <w:pPr>
        <w:jc w:val="both"/>
        <w:rPr>
          <w:rFonts w:ascii="Calibri" w:hAnsi="Calibri" w:cs="Calibri"/>
          <w:highlight w:val="yellow"/>
          <w:lang w:val="es-ES_tradnl"/>
        </w:rPr>
      </w:pPr>
      <w:r>
        <w:rPr>
          <w:rFonts w:ascii="Calibri" w:hAnsi="Calibri" w:cs="Calibri"/>
          <w:highlight w:val="yellow"/>
          <w:lang w:val="es-ES_tradnl"/>
        </w:rPr>
        <w:t xml:space="preserve">Comparar </w:t>
      </w:r>
      <w:proofErr w:type="spellStart"/>
      <w:r>
        <w:rPr>
          <w:rFonts w:ascii="Calibri" w:hAnsi="Calibri" w:cs="Calibri"/>
          <w:highlight w:val="yellow"/>
          <w:lang w:val="es-ES_tradnl"/>
        </w:rPr>
        <w:t>info</w:t>
      </w:r>
      <w:proofErr w:type="spellEnd"/>
      <w:r>
        <w:rPr>
          <w:rFonts w:ascii="Calibri" w:hAnsi="Calibri" w:cs="Calibri"/>
          <w:highlight w:val="yellow"/>
          <w:lang w:val="es-ES_tradnl"/>
        </w:rPr>
        <w:t xml:space="preserve"> que se está enviando en agenda y unificar. </w:t>
      </w:r>
    </w:p>
    <w:p w14:paraId="4E8E33F0" w14:textId="77777777" w:rsidR="00403C74" w:rsidRDefault="00403C74">
      <w:pPr>
        <w:rPr>
          <w:rFonts w:ascii="Calibri" w:eastAsiaTheme="majorEastAsia" w:hAnsi="Calibri" w:cstheme="majorBidi"/>
          <w:b/>
          <w:color w:val="879CCF"/>
          <w:sz w:val="32"/>
          <w:szCs w:val="32"/>
          <w:lang w:val="es-ES"/>
        </w:rPr>
      </w:pPr>
      <w:r>
        <w:rPr>
          <w:lang w:val="es-ES"/>
        </w:rPr>
        <w:br w:type="page"/>
      </w:r>
    </w:p>
    <w:p w14:paraId="627F2615" w14:textId="21836386" w:rsidR="00AE6231" w:rsidRDefault="00AE6231" w:rsidP="00E972AF">
      <w:pPr>
        <w:pStyle w:val="Heading1"/>
        <w:numPr>
          <w:ilvl w:val="0"/>
          <w:numId w:val="4"/>
        </w:numPr>
        <w:rPr>
          <w:lang w:val="es-ES"/>
        </w:rPr>
      </w:pPr>
      <w:bookmarkStart w:id="220" w:name="_Toc176515048"/>
      <w:bookmarkStart w:id="221" w:name="_Toc176515236"/>
      <w:r>
        <w:rPr>
          <w:lang w:val="es-ES"/>
        </w:rPr>
        <w:lastRenderedPageBreak/>
        <w:t>BIBLIOTECA</w:t>
      </w:r>
      <w:bookmarkEnd w:id="220"/>
      <w:bookmarkEnd w:id="221"/>
      <w:r>
        <w:rPr>
          <w:lang w:val="es-ES"/>
        </w:rPr>
        <w:t xml:space="preserve"> </w:t>
      </w:r>
    </w:p>
    <w:p w14:paraId="488DC021" w14:textId="01109187" w:rsidR="00AE6231" w:rsidRDefault="00AE6231" w:rsidP="00AE6231">
      <w:pPr>
        <w:rPr>
          <w:lang w:val="es-ES"/>
        </w:rPr>
      </w:pPr>
    </w:p>
    <w:p w14:paraId="73AB8BDB" w14:textId="4E1E0A71" w:rsidR="00AE6231" w:rsidRPr="008D321E" w:rsidRDefault="00327657" w:rsidP="00AE6231">
      <w:pPr>
        <w:rPr>
          <w:rFonts w:ascii="Calibri" w:hAnsi="Calibri" w:cs="Calibri"/>
          <w:highlight w:val="yellow"/>
          <w:lang w:val="es-ES"/>
        </w:rPr>
      </w:pPr>
      <w:r w:rsidRPr="008D321E">
        <w:rPr>
          <w:rFonts w:ascii="Calibri" w:hAnsi="Calibri" w:cs="Calibri"/>
          <w:highlight w:val="yellow"/>
          <w:lang w:val="es-ES"/>
        </w:rPr>
        <w:t>Reglas para el uso de la biblioteca</w:t>
      </w:r>
    </w:p>
    <w:p w14:paraId="71838124" w14:textId="5CFE3817" w:rsidR="00327657" w:rsidRPr="008D321E" w:rsidRDefault="00327657" w:rsidP="00AE6231">
      <w:pPr>
        <w:rPr>
          <w:rFonts w:ascii="Calibri" w:hAnsi="Calibri" w:cs="Calibri"/>
          <w:highlight w:val="yellow"/>
          <w:lang w:val="es-ES"/>
        </w:rPr>
      </w:pPr>
    </w:p>
    <w:p w14:paraId="1FBAA77E" w14:textId="4B2F66C9" w:rsidR="00327657" w:rsidRPr="00327657" w:rsidRDefault="00327657" w:rsidP="00AE6231">
      <w:pPr>
        <w:rPr>
          <w:rFonts w:ascii="Calibri" w:hAnsi="Calibri" w:cs="Calibri"/>
          <w:lang w:val="es-ES"/>
        </w:rPr>
      </w:pPr>
      <w:r w:rsidRPr="008D321E">
        <w:rPr>
          <w:rFonts w:ascii="Calibri" w:hAnsi="Calibri" w:cs="Calibri"/>
          <w:highlight w:val="yellow"/>
          <w:lang w:val="es-ES"/>
        </w:rPr>
        <w:t>Reglas para el préstamo de libros</w:t>
      </w:r>
      <w:r w:rsidRPr="00327657">
        <w:rPr>
          <w:rFonts w:ascii="Calibri" w:hAnsi="Calibri" w:cs="Calibri"/>
          <w:lang w:val="es-ES"/>
        </w:rPr>
        <w:t xml:space="preserve"> </w:t>
      </w:r>
    </w:p>
    <w:p w14:paraId="4FECCD39" w14:textId="77777777" w:rsidR="00AD261E" w:rsidRDefault="00AD261E">
      <w:pPr>
        <w:rPr>
          <w:rFonts w:ascii="Calibri" w:eastAsiaTheme="majorEastAsia" w:hAnsi="Calibri" w:cs="Calibri"/>
          <w:b/>
          <w:color w:val="879CCF"/>
          <w:sz w:val="32"/>
          <w:szCs w:val="32"/>
          <w:lang w:val="es-ES"/>
        </w:rPr>
      </w:pPr>
      <w:r>
        <w:rPr>
          <w:rFonts w:cs="Calibri"/>
          <w:lang w:val="es-ES"/>
        </w:rPr>
        <w:br w:type="page"/>
      </w:r>
    </w:p>
    <w:p w14:paraId="10CA4104" w14:textId="3D931DD8" w:rsidR="00EC0DE9" w:rsidRPr="00327657" w:rsidRDefault="00EC0DE9" w:rsidP="00E972AF">
      <w:pPr>
        <w:pStyle w:val="Heading1"/>
        <w:numPr>
          <w:ilvl w:val="0"/>
          <w:numId w:val="4"/>
        </w:numPr>
        <w:rPr>
          <w:rFonts w:cs="Calibri"/>
          <w:lang w:val="es-ES"/>
        </w:rPr>
      </w:pPr>
      <w:bookmarkStart w:id="222" w:name="_Toc176515049"/>
      <w:bookmarkStart w:id="223" w:name="_Toc176515237"/>
      <w:r w:rsidRPr="00327657">
        <w:rPr>
          <w:rFonts w:cs="Calibri"/>
          <w:lang w:val="es-ES"/>
        </w:rPr>
        <w:lastRenderedPageBreak/>
        <w:t>RECREO</w:t>
      </w:r>
      <w:bookmarkEnd w:id="222"/>
      <w:bookmarkEnd w:id="223"/>
    </w:p>
    <w:p w14:paraId="7F0A7225" w14:textId="77777777" w:rsidR="00914A9C" w:rsidRPr="00914A9C" w:rsidRDefault="00914A9C" w:rsidP="00914A9C">
      <w:pPr>
        <w:rPr>
          <w:lang w:val="es-ES"/>
        </w:rPr>
      </w:pPr>
    </w:p>
    <w:p w14:paraId="32C6644F" w14:textId="63FBCEEB" w:rsidR="00EC0DE9" w:rsidRPr="000A3837" w:rsidRDefault="001962A8" w:rsidP="00D453E7">
      <w:pPr>
        <w:pStyle w:val="Heading2"/>
        <w:numPr>
          <w:ilvl w:val="1"/>
          <w:numId w:val="4"/>
        </w:numPr>
        <w:rPr>
          <w:highlight w:val="yellow"/>
        </w:rPr>
      </w:pPr>
      <w:bookmarkStart w:id="224" w:name="_Toc176515050"/>
      <w:bookmarkStart w:id="225" w:name="_Toc176515238"/>
      <w:r w:rsidRPr="000A3837">
        <w:rPr>
          <w:highlight w:val="yellow"/>
        </w:rPr>
        <w:t>¿QUÉ ES</w:t>
      </w:r>
      <w:r w:rsidR="000A3837" w:rsidRPr="000A3837">
        <w:rPr>
          <w:highlight w:val="yellow"/>
        </w:rPr>
        <w:t xml:space="preserve"> PARA CARRUSEL DE IDEAS</w:t>
      </w:r>
      <w:r w:rsidRPr="000A3837">
        <w:rPr>
          <w:highlight w:val="yellow"/>
        </w:rPr>
        <w:t xml:space="preserve">? </w:t>
      </w:r>
      <w:r w:rsidR="000A3837">
        <w:rPr>
          <w:highlight w:val="yellow"/>
        </w:rPr>
        <w:t>¿CUÁL ES SU PROPÓSITO?</w:t>
      </w:r>
      <w:bookmarkEnd w:id="224"/>
      <w:bookmarkEnd w:id="225"/>
    </w:p>
    <w:p w14:paraId="793E5579" w14:textId="77777777" w:rsidR="001962A8" w:rsidRPr="001962A8" w:rsidRDefault="001962A8" w:rsidP="00406AC5">
      <w:pPr>
        <w:rPr>
          <w:rFonts w:ascii="Calibri" w:hAnsi="Calibri" w:cs="Calibri"/>
          <w:b/>
          <w:bCs/>
        </w:rPr>
      </w:pPr>
    </w:p>
    <w:p w14:paraId="0A979D1E" w14:textId="27C1B766" w:rsidR="009539AB" w:rsidRPr="001962A8" w:rsidRDefault="009539AB" w:rsidP="00406AC5">
      <w:pPr>
        <w:rPr>
          <w:rFonts w:ascii="Calibri" w:hAnsi="Calibri" w:cs="Calibri"/>
          <w:b/>
          <w:bCs/>
        </w:rPr>
      </w:pPr>
    </w:p>
    <w:p w14:paraId="6482D782" w14:textId="213D63EE" w:rsidR="0023292C" w:rsidRPr="001962A8" w:rsidRDefault="00D453E7" w:rsidP="00382EE6">
      <w:pPr>
        <w:pStyle w:val="Heading2"/>
        <w:numPr>
          <w:ilvl w:val="1"/>
          <w:numId w:val="4"/>
        </w:numPr>
      </w:pPr>
      <w:bookmarkStart w:id="226" w:name="_Toc176515051"/>
      <w:bookmarkStart w:id="227" w:name="_Toc176515239"/>
      <w:r>
        <w:t xml:space="preserve">NORMAS </w:t>
      </w:r>
      <w:r w:rsidR="00382EE6">
        <w:t xml:space="preserve">Y </w:t>
      </w:r>
      <w:r w:rsidR="001962A8">
        <w:t>ACOMPAÑAMIENTO</w:t>
      </w:r>
      <w:bookmarkEnd w:id="226"/>
      <w:bookmarkEnd w:id="227"/>
    </w:p>
    <w:p w14:paraId="55B1C8F1" w14:textId="29183D55" w:rsidR="0023292C" w:rsidRPr="008D321E" w:rsidRDefault="0023292C" w:rsidP="0023292C">
      <w:pPr>
        <w:jc w:val="both"/>
        <w:rPr>
          <w:rFonts w:ascii="Calibri" w:hAnsi="Calibri" w:cs="Calibri"/>
          <w:highlight w:val="yellow"/>
          <w:lang w:val="es-ES_tradnl"/>
        </w:rPr>
      </w:pPr>
      <w:r w:rsidRPr="008D321E">
        <w:rPr>
          <w:rFonts w:ascii="Calibri" w:hAnsi="Calibri" w:cs="Calibri"/>
          <w:highlight w:val="yellow"/>
          <w:lang w:val="es-ES_tradnl"/>
        </w:rPr>
        <w:t>Cada profesora tendrá un punto de acompañamiento asignado, para asistir durante los recreos y deberá permanecer en él, hasta que el recreo finalice, fijándose de que en dicho sitio no queden niños.</w:t>
      </w:r>
    </w:p>
    <w:p w14:paraId="62CD67B2" w14:textId="77777777" w:rsidR="001962A8" w:rsidRPr="008D321E" w:rsidRDefault="001962A8" w:rsidP="001962A8">
      <w:pPr>
        <w:jc w:val="both"/>
        <w:rPr>
          <w:rFonts w:ascii="Calibri" w:hAnsi="Calibri" w:cs="Calibri"/>
          <w:highlight w:val="yellow"/>
          <w:lang w:val="es-ES_tradnl"/>
        </w:rPr>
      </w:pPr>
    </w:p>
    <w:p w14:paraId="4AC8ED33" w14:textId="10DF5505" w:rsidR="001962A8" w:rsidRPr="008D321E" w:rsidRDefault="001962A8" w:rsidP="001962A8">
      <w:pPr>
        <w:jc w:val="both"/>
        <w:rPr>
          <w:rFonts w:ascii="Calibri" w:hAnsi="Calibri" w:cs="Calibri"/>
          <w:highlight w:val="yellow"/>
          <w:lang w:val="es-ES_tradnl"/>
        </w:rPr>
      </w:pPr>
      <w:r w:rsidRPr="008D321E">
        <w:rPr>
          <w:rFonts w:ascii="Calibri" w:hAnsi="Calibri" w:cs="Calibri"/>
          <w:highlight w:val="yellow"/>
          <w:lang w:val="es-ES_tradnl"/>
        </w:rPr>
        <w:t xml:space="preserve">Durante el recreo </w:t>
      </w:r>
      <w:proofErr w:type="gramStart"/>
      <w:r w:rsidRPr="008D321E">
        <w:rPr>
          <w:rFonts w:ascii="Calibri" w:hAnsi="Calibri" w:cs="Calibri"/>
          <w:highlight w:val="yellow"/>
          <w:lang w:val="es-ES_tradnl"/>
        </w:rPr>
        <w:t>la puerta de acceso a los salones deberán</w:t>
      </w:r>
      <w:proofErr w:type="gramEnd"/>
      <w:r w:rsidRPr="008D321E">
        <w:rPr>
          <w:rFonts w:ascii="Calibri" w:hAnsi="Calibri" w:cs="Calibri"/>
          <w:highlight w:val="yellow"/>
          <w:lang w:val="es-ES_tradnl"/>
        </w:rPr>
        <w:t xml:space="preserve"> permanecer cerradas y la profesora que este descansando en el recreo, será la responsable de ejercer dicho control. En el momento de tocar la campana cada profesora será la responsable de motivar a los niños que estén a su alrededor en el punto de vigilancia correspondiente.</w:t>
      </w:r>
    </w:p>
    <w:p w14:paraId="19408E3A" w14:textId="77777777" w:rsidR="001962A8" w:rsidRPr="008D321E" w:rsidRDefault="001962A8" w:rsidP="001962A8">
      <w:pPr>
        <w:jc w:val="both"/>
        <w:rPr>
          <w:rFonts w:ascii="Calibri" w:hAnsi="Calibri" w:cs="Calibri"/>
          <w:highlight w:val="yellow"/>
          <w:lang w:val="es-ES_tradnl"/>
        </w:rPr>
      </w:pPr>
    </w:p>
    <w:p w14:paraId="5C9D1299" w14:textId="77777777" w:rsidR="001962A8" w:rsidRPr="001962A8" w:rsidRDefault="001962A8" w:rsidP="001962A8">
      <w:pPr>
        <w:jc w:val="both"/>
        <w:rPr>
          <w:rFonts w:ascii="Calibri" w:hAnsi="Calibri" w:cs="Calibri"/>
          <w:lang w:val="es-ES_tradnl"/>
        </w:rPr>
      </w:pPr>
      <w:r w:rsidRPr="008D321E">
        <w:rPr>
          <w:rFonts w:ascii="Calibri" w:hAnsi="Calibri" w:cs="Calibri"/>
          <w:highlight w:val="yellow"/>
          <w:lang w:val="es-ES_tradnl"/>
        </w:rPr>
        <w:t>Las profesoras tratarán en lo posible liderar actividades en los recreos sobre todo en los días lluviosos, para evitar accidentes con los niños.</w:t>
      </w:r>
    </w:p>
    <w:p w14:paraId="7745C5FA" w14:textId="77777777" w:rsidR="001962A8" w:rsidRPr="001962A8" w:rsidRDefault="001962A8" w:rsidP="0023292C">
      <w:pPr>
        <w:jc w:val="both"/>
        <w:rPr>
          <w:rFonts w:ascii="Calibri" w:hAnsi="Calibri" w:cs="Calibri"/>
          <w:lang w:val="es-ES_tradnl"/>
        </w:rPr>
      </w:pPr>
    </w:p>
    <w:p w14:paraId="447B9FE4" w14:textId="77777777" w:rsidR="0023292C" w:rsidRPr="001962A8" w:rsidRDefault="0023292C" w:rsidP="0023292C">
      <w:pPr>
        <w:rPr>
          <w:lang w:val="es-ES_tradnl" w:eastAsia="es-ES"/>
        </w:rPr>
      </w:pPr>
    </w:p>
    <w:p w14:paraId="5C6124DC" w14:textId="07D323E1" w:rsidR="00D52C5E" w:rsidRPr="0097577A" w:rsidRDefault="00D52C5E" w:rsidP="0097577A">
      <w:pPr>
        <w:rPr>
          <w:rFonts w:ascii="Calibri" w:hAnsi="Calibri" w:cs="Calibri"/>
          <w:b/>
          <w:bCs/>
          <w:sz w:val="22"/>
          <w:szCs w:val="22"/>
        </w:rPr>
      </w:pPr>
    </w:p>
    <w:p w14:paraId="78FB8015" w14:textId="2AF63156" w:rsidR="008344E1" w:rsidRDefault="008344E1">
      <w:pPr>
        <w:rPr>
          <w:rFonts w:ascii="Calibri" w:hAnsi="Calibri" w:cs="Calibri"/>
          <w:sz w:val="22"/>
          <w:szCs w:val="22"/>
        </w:rPr>
      </w:pPr>
    </w:p>
    <w:p w14:paraId="41CF8450" w14:textId="5113C342" w:rsidR="00AD261E" w:rsidRDefault="00AD261E">
      <w:pPr>
        <w:rPr>
          <w:rFonts w:ascii="Calibri" w:hAnsi="Calibri" w:cs="Calibri"/>
          <w:sz w:val="22"/>
          <w:szCs w:val="22"/>
        </w:rPr>
      </w:pPr>
      <w:r>
        <w:rPr>
          <w:rFonts w:ascii="Calibri" w:hAnsi="Calibri" w:cs="Calibri"/>
          <w:sz w:val="22"/>
          <w:szCs w:val="22"/>
        </w:rPr>
        <w:br w:type="page"/>
      </w:r>
    </w:p>
    <w:p w14:paraId="10763667" w14:textId="77777777" w:rsidR="00AD261E" w:rsidRDefault="00AD261E" w:rsidP="00AD261E">
      <w:pPr>
        <w:pStyle w:val="Heading1"/>
        <w:numPr>
          <w:ilvl w:val="0"/>
          <w:numId w:val="4"/>
        </w:numPr>
        <w:rPr>
          <w:lang w:val="es-ES"/>
        </w:rPr>
      </w:pPr>
      <w:bookmarkStart w:id="228" w:name="_Toc176515052"/>
      <w:bookmarkStart w:id="229" w:name="_Toc176515240"/>
      <w:r>
        <w:rPr>
          <w:lang w:val="es-ES"/>
        </w:rPr>
        <w:lastRenderedPageBreak/>
        <w:t>PROCESOS ADMINISTRATIVOS</w:t>
      </w:r>
      <w:bookmarkEnd w:id="228"/>
      <w:bookmarkEnd w:id="229"/>
      <w:r>
        <w:rPr>
          <w:lang w:val="es-ES"/>
        </w:rPr>
        <w:t xml:space="preserve"> </w:t>
      </w:r>
    </w:p>
    <w:p w14:paraId="2211B582" w14:textId="77777777" w:rsidR="00AD261E" w:rsidRDefault="00AD261E" w:rsidP="00AD261E">
      <w:pPr>
        <w:rPr>
          <w:lang w:val="es-ES"/>
        </w:rPr>
      </w:pPr>
    </w:p>
    <w:p w14:paraId="1C6CF686" w14:textId="77777777" w:rsidR="00AD261E" w:rsidRDefault="00AD261E" w:rsidP="00AD261E">
      <w:pPr>
        <w:pStyle w:val="Heading2"/>
        <w:numPr>
          <w:ilvl w:val="1"/>
          <w:numId w:val="4"/>
        </w:numPr>
        <w:rPr>
          <w:szCs w:val="24"/>
        </w:rPr>
      </w:pPr>
      <w:bookmarkStart w:id="230" w:name="_Toc176515053"/>
      <w:bookmarkStart w:id="231" w:name="_Toc176515241"/>
      <w:r w:rsidRPr="00731B6B">
        <w:rPr>
          <w:szCs w:val="24"/>
        </w:rPr>
        <w:t>ADMISIONES Y MATRÍCULAS</w:t>
      </w:r>
      <w:bookmarkEnd w:id="230"/>
      <w:bookmarkEnd w:id="231"/>
    </w:p>
    <w:p w14:paraId="1B3A324C" w14:textId="77777777" w:rsidR="00AD261E" w:rsidRPr="00731B6B" w:rsidRDefault="00AD261E" w:rsidP="00AD261E">
      <w:pPr>
        <w:rPr>
          <w:lang w:val="es-CO"/>
        </w:rPr>
      </w:pPr>
    </w:p>
    <w:p w14:paraId="689AB07C" w14:textId="117184BA" w:rsidR="008B0051" w:rsidRPr="008B0051" w:rsidRDefault="00AD261E" w:rsidP="008B0051">
      <w:pPr>
        <w:rPr>
          <w:rFonts w:ascii="Calibri" w:hAnsi="Calibri"/>
          <w:lang w:val="es-CO" w:eastAsia="es-ES"/>
        </w:rPr>
      </w:pPr>
      <w:r w:rsidRPr="008B0051">
        <w:rPr>
          <w:rFonts w:ascii="Calibri" w:hAnsi="Calibri"/>
          <w:highlight w:val="yellow"/>
          <w:lang w:val="es-CO" w:eastAsia="es-ES"/>
        </w:rPr>
        <w:t>Describir qué conceptos se pagan , en qué momentos se deben pagar, si hay intereses al no pagar en alguna fecha en específico, etc.</w:t>
      </w:r>
      <w:r w:rsidRPr="00731B6B">
        <w:rPr>
          <w:rFonts w:ascii="Calibri" w:hAnsi="Calibri"/>
          <w:lang w:val="es-CO" w:eastAsia="es-ES"/>
        </w:rPr>
        <w:t xml:space="preserve"> </w:t>
      </w:r>
      <w:r w:rsidR="008B0051" w:rsidRPr="008B0051">
        <w:rPr>
          <w:rFonts w:ascii="Calibri" w:hAnsi="Calibri" w:cs="Calibri"/>
          <w:highlight w:val="yellow"/>
          <w:lang w:val="es-ES"/>
        </w:rPr>
        <w:t>SIMAT</w:t>
      </w:r>
    </w:p>
    <w:p w14:paraId="2D0F0C92" w14:textId="77777777" w:rsidR="00AD261E" w:rsidRDefault="00AD261E" w:rsidP="00AD261E">
      <w:pPr>
        <w:rPr>
          <w:rFonts w:ascii="Calibri" w:hAnsi="Calibri" w:cs="Calibri"/>
          <w:b/>
          <w:bCs/>
        </w:rPr>
      </w:pPr>
    </w:p>
    <w:p w14:paraId="3561FB3B" w14:textId="77777777" w:rsidR="00AD261E" w:rsidRDefault="00AD261E" w:rsidP="00AD261E">
      <w:pPr>
        <w:rPr>
          <w:rFonts w:ascii="Calibri" w:hAnsi="Calibri" w:cs="Calibri"/>
          <w:b/>
          <w:bCs/>
        </w:rPr>
      </w:pPr>
    </w:p>
    <w:p w14:paraId="0AEFD723" w14:textId="77777777" w:rsidR="00AD261E" w:rsidRPr="00731B6B" w:rsidRDefault="00AD261E" w:rsidP="00AD261E">
      <w:pPr>
        <w:pStyle w:val="ListParagraph"/>
        <w:numPr>
          <w:ilvl w:val="1"/>
          <w:numId w:val="4"/>
        </w:numPr>
        <w:rPr>
          <w:rFonts w:ascii="Calibri" w:hAnsi="Calibri" w:cs="Calibri"/>
          <w:b/>
          <w:bCs/>
        </w:rPr>
      </w:pPr>
      <w:r w:rsidRPr="00731B6B">
        <w:rPr>
          <w:rFonts w:ascii="Calibri" w:hAnsi="Calibri" w:cs="Calibri"/>
          <w:b/>
          <w:bCs/>
        </w:rPr>
        <w:t xml:space="preserve">MATERIAL PEDAGÓGICO </w:t>
      </w:r>
    </w:p>
    <w:p w14:paraId="2E1CFEE1" w14:textId="77777777" w:rsidR="00AD261E" w:rsidRDefault="00AD261E" w:rsidP="00AD261E">
      <w:pPr>
        <w:rPr>
          <w:rFonts w:ascii="Calibri" w:hAnsi="Calibri" w:cs="Calibri"/>
          <w:lang w:val="es-ES"/>
        </w:rPr>
      </w:pPr>
    </w:p>
    <w:p w14:paraId="296ADB2D" w14:textId="77777777" w:rsidR="00AD261E" w:rsidRPr="00731B6B" w:rsidRDefault="00AD261E" w:rsidP="00AD261E">
      <w:pPr>
        <w:rPr>
          <w:rFonts w:ascii="Calibri" w:hAnsi="Calibri" w:cs="Calibri"/>
          <w:lang w:val="es-ES"/>
        </w:rPr>
      </w:pPr>
      <w:r w:rsidRPr="008B0051">
        <w:rPr>
          <w:rFonts w:ascii="Calibri" w:hAnsi="Calibri" w:cs="Calibri"/>
          <w:highlight w:val="yellow"/>
          <w:lang w:val="es-ES"/>
        </w:rPr>
        <w:t>Opciones: compra de materiales al jardín o de manera externa. Si se hace de manera externa cada cuánto llevar, para qué periodo, etc.</w:t>
      </w:r>
    </w:p>
    <w:p w14:paraId="247FEED5" w14:textId="6346490E" w:rsidR="00AD261E" w:rsidRDefault="00AD261E" w:rsidP="00AD261E">
      <w:pPr>
        <w:rPr>
          <w:lang w:val="es-CO" w:eastAsia="es-ES"/>
        </w:rPr>
      </w:pPr>
    </w:p>
    <w:p w14:paraId="1A6D82B8" w14:textId="77777777" w:rsidR="00542A54" w:rsidRPr="00731B6B" w:rsidRDefault="00542A54" w:rsidP="00AD261E">
      <w:pPr>
        <w:rPr>
          <w:lang w:val="es-CO" w:eastAsia="es-ES"/>
        </w:rPr>
      </w:pPr>
    </w:p>
    <w:p w14:paraId="5AFA1B39" w14:textId="77777777" w:rsidR="00AD261E" w:rsidRDefault="00AD261E" w:rsidP="00AD261E">
      <w:pPr>
        <w:pStyle w:val="Heading2"/>
        <w:numPr>
          <w:ilvl w:val="1"/>
          <w:numId w:val="4"/>
        </w:numPr>
        <w:rPr>
          <w:szCs w:val="24"/>
        </w:rPr>
      </w:pPr>
      <w:bookmarkStart w:id="232" w:name="_Toc176515054"/>
      <w:bookmarkStart w:id="233" w:name="_Toc176515242"/>
      <w:r w:rsidRPr="00731B6B">
        <w:rPr>
          <w:szCs w:val="24"/>
        </w:rPr>
        <w:t>PENSIONES Y OTROS PAGOS MENSUALES</w:t>
      </w:r>
      <w:bookmarkEnd w:id="232"/>
      <w:bookmarkEnd w:id="233"/>
      <w:r w:rsidRPr="00731B6B">
        <w:rPr>
          <w:szCs w:val="24"/>
        </w:rPr>
        <w:t xml:space="preserve"> </w:t>
      </w:r>
    </w:p>
    <w:p w14:paraId="47F33C3D" w14:textId="77777777" w:rsidR="00AD261E" w:rsidRPr="00731B6B" w:rsidRDefault="00AD261E" w:rsidP="00AD261E">
      <w:pPr>
        <w:rPr>
          <w:lang w:val="es-CO"/>
        </w:rPr>
      </w:pPr>
    </w:p>
    <w:p w14:paraId="595AC487" w14:textId="77777777" w:rsidR="00AD261E" w:rsidRPr="00731B6B" w:rsidRDefault="00AD261E" w:rsidP="00AD261E">
      <w:pPr>
        <w:rPr>
          <w:rFonts w:ascii="Calibri" w:hAnsi="Calibri"/>
          <w:lang w:val="es-CO" w:eastAsia="es-ES"/>
        </w:rPr>
      </w:pPr>
      <w:r w:rsidRPr="008B0051">
        <w:rPr>
          <w:rFonts w:ascii="Calibri" w:hAnsi="Calibri"/>
          <w:highlight w:val="yellow"/>
          <w:lang w:val="es-CO" w:eastAsia="es-ES"/>
        </w:rPr>
        <w:t>Describir qué conceptos se pagan , en qué momentos se deben pagar, si hay intereses al no pagar en alguna fecha en específico, etc.</w:t>
      </w:r>
      <w:r w:rsidRPr="00731B6B">
        <w:rPr>
          <w:rFonts w:ascii="Calibri" w:hAnsi="Calibri"/>
          <w:lang w:val="es-CO" w:eastAsia="es-ES"/>
        </w:rPr>
        <w:t xml:space="preserve"> </w:t>
      </w:r>
    </w:p>
    <w:p w14:paraId="0A325D1E" w14:textId="77777777" w:rsidR="00AD261E" w:rsidRDefault="00AD261E" w:rsidP="00AD261E">
      <w:pPr>
        <w:rPr>
          <w:lang w:val="es-CO" w:eastAsia="es-ES"/>
        </w:rPr>
      </w:pPr>
    </w:p>
    <w:p w14:paraId="492AF4DB" w14:textId="77777777" w:rsidR="00AD261E" w:rsidRPr="00731B6B" w:rsidRDefault="00AD261E" w:rsidP="00AD261E">
      <w:pPr>
        <w:rPr>
          <w:lang w:val="es-CO" w:eastAsia="es-ES"/>
        </w:rPr>
      </w:pPr>
    </w:p>
    <w:p w14:paraId="10004ECD" w14:textId="77777777" w:rsidR="00AD261E" w:rsidRDefault="00AD261E" w:rsidP="00AD261E">
      <w:pPr>
        <w:pStyle w:val="Heading2"/>
        <w:numPr>
          <w:ilvl w:val="1"/>
          <w:numId w:val="4"/>
        </w:numPr>
        <w:rPr>
          <w:szCs w:val="24"/>
        </w:rPr>
      </w:pPr>
      <w:bookmarkStart w:id="234" w:name="_Toc176515055"/>
      <w:bookmarkStart w:id="235" w:name="_Toc176515243"/>
      <w:r w:rsidRPr="00731B6B">
        <w:rPr>
          <w:szCs w:val="24"/>
        </w:rPr>
        <w:t>RETIRO DE ESTUDIANTES</w:t>
      </w:r>
      <w:bookmarkEnd w:id="234"/>
      <w:bookmarkEnd w:id="235"/>
    </w:p>
    <w:p w14:paraId="76DBCEC2" w14:textId="77777777" w:rsidR="00AD261E" w:rsidRPr="00731B6B" w:rsidRDefault="00AD261E" w:rsidP="00AD261E">
      <w:pPr>
        <w:rPr>
          <w:lang w:val="es-CO"/>
        </w:rPr>
      </w:pPr>
    </w:p>
    <w:p w14:paraId="6997E2D5" w14:textId="3C5B46CB" w:rsidR="00AD261E" w:rsidRPr="00731B6B" w:rsidRDefault="00AD261E" w:rsidP="008B0051">
      <w:pPr>
        <w:jc w:val="both"/>
        <w:rPr>
          <w:lang w:val="es-CO" w:eastAsia="es-ES"/>
        </w:rPr>
      </w:pPr>
      <w:r w:rsidRPr="00731B6B">
        <w:rPr>
          <w:highlight w:val="yellow"/>
          <w:lang w:val="es-CO" w:eastAsia="es-ES"/>
        </w:rPr>
        <w:t>SIMAT, paz y salvos, certificados, inform</w:t>
      </w:r>
      <w:r w:rsidRPr="008B0051">
        <w:rPr>
          <w:highlight w:val="yellow"/>
          <w:lang w:val="es-CO" w:eastAsia="es-ES"/>
        </w:rPr>
        <w:t>es</w:t>
      </w:r>
      <w:r w:rsidR="008B0051" w:rsidRPr="008B0051">
        <w:rPr>
          <w:highlight w:val="yellow"/>
          <w:lang w:val="es-CO" w:eastAsia="es-ES"/>
        </w:rPr>
        <w:t xml:space="preserve">, cumplimiento con el contrato de prestación de servicios, momento de reportar retiro, procedimiento, implicaciones del retiro. </w:t>
      </w:r>
    </w:p>
    <w:p w14:paraId="02E5F70D" w14:textId="77777777" w:rsidR="00AD261E" w:rsidRDefault="00AD261E" w:rsidP="00AD261E">
      <w:pPr>
        <w:rPr>
          <w:lang w:val="es-CO" w:eastAsia="es-ES"/>
        </w:rPr>
      </w:pPr>
    </w:p>
    <w:p w14:paraId="4B434FE4" w14:textId="77777777" w:rsidR="00AD261E" w:rsidRPr="00731B6B" w:rsidRDefault="00AD261E" w:rsidP="00AD261E">
      <w:pPr>
        <w:rPr>
          <w:lang w:val="es-CO" w:eastAsia="es-ES"/>
        </w:rPr>
      </w:pPr>
    </w:p>
    <w:p w14:paraId="705CB113" w14:textId="77777777" w:rsidR="00AD261E" w:rsidRPr="00731B6B" w:rsidRDefault="00AD261E" w:rsidP="00AD261E">
      <w:pPr>
        <w:pStyle w:val="ListParagraph"/>
        <w:numPr>
          <w:ilvl w:val="1"/>
          <w:numId w:val="4"/>
        </w:numPr>
        <w:rPr>
          <w:rFonts w:ascii="Calibri" w:hAnsi="Calibri" w:cs="Calibri"/>
          <w:b/>
          <w:bCs/>
        </w:rPr>
      </w:pPr>
      <w:r w:rsidRPr="00731B6B">
        <w:rPr>
          <w:rFonts w:ascii="Calibri" w:hAnsi="Calibri" w:cs="Calibri"/>
          <w:b/>
          <w:bCs/>
        </w:rPr>
        <w:t xml:space="preserve">INCREMENTOS Y PAGOS </w:t>
      </w:r>
    </w:p>
    <w:p w14:paraId="2F020F2E" w14:textId="77777777" w:rsidR="00AD261E" w:rsidRPr="00731B6B" w:rsidRDefault="00AD261E" w:rsidP="00AD261E">
      <w:pPr>
        <w:rPr>
          <w:rFonts w:ascii="Calibri" w:hAnsi="Calibri" w:cs="Calibri"/>
          <w:b/>
          <w:bCs/>
        </w:rPr>
      </w:pPr>
    </w:p>
    <w:p w14:paraId="7D0D1320" w14:textId="77777777" w:rsidR="00AD261E" w:rsidRPr="00AD261E" w:rsidRDefault="00AD261E" w:rsidP="00AD261E">
      <w:pPr>
        <w:rPr>
          <w:rFonts w:ascii="Calibri" w:hAnsi="Calibri" w:cs="Calibri"/>
          <w:highlight w:val="yellow"/>
          <w:lang w:val="es-ES"/>
        </w:rPr>
      </w:pPr>
      <w:r w:rsidRPr="00731B6B">
        <w:rPr>
          <w:rFonts w:ascii="Calibri" w:hAnsi="Calibri" w:cs="Calibri"/>
          <w:highlight w:val="yellow"/>
        </w:rPr>
        <w:t xml:space="preserve">11. En cargos hechos al establecimiento para aprovisionar a los alumnos de material didáctico de uso general, libros, uniformes, seguros de vida y </w:t>
      </w:r>
      <w:r w:rsidRPr="00AD261E">
        <w:rPr>
          <w:rFonts w:ascii="Calibri" w:hAnsi="Calibri" w:cs="Calibri"/>
          <w:highlight w:val="yellow"/>
        </w:rPr>
        <w:t>de salud</w:t>
      </w:r>
    </w:p>
    <w:p w14:paraId="79A3B466" w14:textId="77777777" w:rsidR="00AD261E" w:rsidRPr="00731B6B" w:rsidRDefault="00AD261E" w:rsidP="00AD261E">
      <w:pPr>
        <w:rPr>
          <w:rFonts w:ascii="Calibri" w:hAnsi="Calibri" w:cs="Calibri"/>
          <w:lang w:val="es-ES"/>
        </w:rPr>
      </w:pPr>
      <w:r w:rsidRPr="00AD261E">
        <w:rPr>
          <w:rFonts w:ascii="Calibri" w:hAnsi="Calibri" w:cs="Calibri"/>
          <w:highlight w:val="yellow"/>
          <w:lang w:val="es-ES"/>
        </w:rPr>
        <w:t>Procedimiento para hacer incrementos. Normatividad, cómo están distribuidos los pagos en el año, formas de pago, fechas de pago, consecuencias de no pago, etc.</w:t>
      </w:r>
    </w:p>
    <w:p w14:paraId="7E369EC7" w14:textId="77777777" w:rsidR="00AD261E" w:rsidRPr="00AD261E" w:rsidRDefault="00AD261E">
      <w:pPr>
        <w:rPr>
          <w:rFonts w:ascii="Calibri" w:hAnsi="Calibri" w:cs="Calibri"/>
          <w:sz w:val="22"/>
          <w:szCs w:val="22"/>
          <w:lang w:val="es-ES"/>
        </w:rPr>
      </w:pPr>
    </w:p>
    <w:p w14:paraId="1B590873" w14:textId="77777777" w:rsidR="00C966A3" w:rsidRDefault="00C966A3">
      <w:pPr>
        <w:rPr>
          <w:rFonts w:ascii="Calibri" w:eastAsiaTheme="majorEastAsia" w:hAnsi="Calibri" w:cstheme="majorBidi"/>
          <w:b/>
          <w:color w:val="879CCF"/>
          <w:sz w:val="32"/>
          <w:szCs w:val="32"/>
          <w:lang w:val="es-ES"/>
        </w:rPr>
      </w:pPr>
      <w:r>
        <w:rPr>
          <w:lang w:val="es-ES"/>
        </w:rPr>
        <w:br w:type="page"/>
      </w:r>
    </w:p>
    <w:p w14:paraId="3AA8FE79" w14:textId="1FABC2B3" w:rsidR="00C966A3" w:rsidRPr="00C966A3" w:rsidRDefault="00C966A3" w:rsidP="00C966A3">
      <w:pPr>
        <w:pStyle w:val="Heading1"/>
        <w:rPr>
          <w:lang w:val="es-ES"/>
        </w:rPr>
      </w:pPr>
      <w:bookmarkStart w:id="236" w:name="_Toc176515056"/>
      <w:bookmarkStart w:id="237" w:name="_Toc176515244"/>
      <w:r>
        <w:rPr>
          <w:lang w:val="es-ES"/>
        </w:rPr>
        <w:lastRenderedPageBreak/>
        <w:t>REFERENCIAS</w:t>
      </w:r>
      <w:bookmarkEnd w:id="236"/>
      <w:bookmarkEnd w:id="237"/>
      <w:r>
        <w:rPr>
          <w:lang w:val="es-ES"/>
        </w:rPr>
        <w:t xml:space="preserve"> </w:t>
      </w:r>
    </w:p>
    <w:p w14:paraId="4C2909DD" w14:textId="3AB440E5" w:rsidR="008344E1" w:rsidRPr="00C966A3" w:rsidRDefault="008344E1">
      <w:pPr>
        <w:rPr>
          <w:rFonts w:ascii="Calibri" w:hAnsi="Calibri" w:cs="Calibri"/>
          <w:sz w:val="22"/>
          <w:szCs w:val="22"/>
          <w:highlight w:val="yellow"/>
          <w:lang w:val="es-ES"/>
        </w:rPr>
      </w:pPr>
      <w:r w:rsidRPr="00C966A3">
        <w:rPr>
          <w:rFonts w:ascii="Calibri" w:hAnsi="Calibri" w:cs="Calibri"/>
          <w:sz w:val="22"/>
          <w:szCs w:val="22"/>
          <w:highlight w:val="yellow"/>
        </w:rPr>
        <w:t>Refere</w:t>
      </w:r>
      <w:proofErr w:type="spellStart"/>
      <w:r w:rsidRPr="00C966A3">
        <w:rPr>
          <w:rFonts w:ascii="Calibri" w:hAnsi="Calibri" w:cs="Calibri"/>
          <w:sz w:val="22"/>
          <w:szCs w:val="22"/>
          <w:highlight w:val="yellow"/>
          <w:lang w:val="es-ES"/>
        </w:rPr>
        <w:t>ntes</w:t>
      </w:r>
      <w:proofErr w:type="spellEnd"/>
      <w:r w:rsidRPr="00C966A3">
        <w:rPr>
          <w:rFonts w:ascii="Calibri" w:hAnsi="Calibri" w:cs="Calibri"/>
          <w:sz w:val="22"/>
          <w:szCs w:val="22"/>
          <w:highlight w:val="yellow"/>
          <w:lang w:val="es-ES"/>
        </w:rPr>
        <w:t xml:space="preserve"> índice </w:t>
      </w:r>
      <w:proofErr w:type="spellStart"/>
      <w:r w:rsidRPr="00C966A3">
        <w:rPr>
          <w:rFonts w:ascii="Calibri" w:hAnsi="Calibri" w:cs="Calibri"/>
          <w:sz w:val="22"/>
          <w:szCs w:val="22"/>
          <w:highlight w:val="yellow"/>
          <w:lang w:val="es-ES"/>
        </w:rPr>
        <w:t>welbin</w:t>
      </w:r>
      <w:proofErr w:type="spellEnd"/>
      <w:r w:rsidRPr="00C966A3">
        <w:rPr>
          <w:rFonts w:ascii="Calibri" w:hAnsi="Calibri" w:cs="Calibri"/>
          <w:sz w:val="22"/>
          <w:szCs w:val="22"/>
          <w:highlight w:val="yellow"/>
          <w:lang w:val="es-ES"/>
        </w:rPr>
        <w:t xml:space="preserve"> y Red Papaz</w:t>
      </w:r>
    </w:p>
    <w:p w14:paraId="00C4AB07" w14:textId="6CD7D8EE" w:rsidR="008344E1" w:rsidRPr="00C966A3" w:rsidRDefault="000F60E9">
      <w:pPr>
        <w:rPr>
          <w:rFonts w:ascii="Calibri" w:hAnsi="Calibri" w:cs="Calibri"/>
          <w:sz w:val="22"/>
          <w:szCs w:val="22"/>
          <w:highlight w:val="yellow"/>
        </w:rPr>
      </w:pPr>
      <w:hyperlink r:id="rId31" w:history="1">
        <w:r w:rsidR="008344E1" w:rsidRPr="00C966A3">
          <w:rPr>
            <w:rStyle w:val="Hyperlink"/>
            <w:rFonts w:ascii="Calibri" w:hAnsi="Calibri" w:cs="Calibri"/>
            <w:sz w:val="22"/>
            <w:szCs w:val="22"/>
            <w:highlight w:val="yellow"/>
          </w:rPr>
          <w:t>https://edumocion.co/blogs/news/rutas-de-atencion-para-la-salud-mental-de-tus-estudiantes</w:t>
        </w:r>
      </w:hyperlink>
      <w:r w:rsidR="008344E1" w:rsidRPr="00C966A3">
        <w:rPr>
          <w:rFonts w:ascii="Calibri" w:hAnsi="Calibri" w:cs="Calibri"/>
          <w:sz w:val="22"/>
          <w:szCs w:val="22"/>
          <w:highlight w:val="yellow"/>
        </w:rPr>
        <w:t xml:space="preserve"> </w:t>
      </w:r>
    </w:p>
    <w:p w14:paraId="2FAA0BE3" w14:textId="7D5C482F" w:rsidR="008344E1" w:rsidRPr="00C966A3" w:rsidRDefault="008344E1">
      <w:pPr>
        <w:rPr>
          <w:rFonts w:ascii="Calibri" w:hAnsi="Calibri" w:cs="Calibri"/>
          <w:sz w:val="22"/>
          <w:szCs w:val="22"/>
          <w:highlight w:val="yellow"/>
          <w:lang w:val="es-ES"/>
        </w:rPr>
      </w:pPr>
      <w:r w:rsidRPr="00C966A3">
        <w:rPr>
          <w:rFonts w:ascii="Calibri" w:hAnsi="Calibri" w:cs="Calibri"/>
          <w:sz w:val="22"/>
          <w:szCs w:val="22"/>
          <w:highlight w:val="yellow"/>
          <w:lang w:val="es-ES"/>
        </w:rPr>
        <w:t>Documento alianza familia-colegio</w:t>
      </w:r>
    </w:p>
    <w:p w14:paraId="20E0B7F8" w14:textId="12104AC8" w:rsidR="00222316" w:rsidRPr="00950028" w:rsidRDefault="008344E1">
      <w:pPr>
        <w:rPr>
          <w:rFonts w:ascii="Calibri" w:hAnsi="Calibri" w:cs="Calibri"/>
          <w:sz w:val="22"/>
          <w:szCs w:val="22"/>
          <w:lang w:val="es-ES"/>
        </w:rPr>
      </w:pPr>
      <w:r w:rsidRPr="00C966A3">
        <w:rPr>
          <w:rFonts w:ascii="Calibri" w:hAnsi="Calibri" w:cs="Calibri"/>
          <w:sz w:val="22"/>
          <w:szCs w:val="22"/>
          <w:highlight w:val="yellow"/>
          <w:lang w:val="es-ES"/>
        </w:rPr>
        <w:t>Red Papaz</w:t>
      </w:r>
    </w:p>
    <w:p w14:paraId="23848B9E" w14:textId="2EECFC46" w:rsidR="00222316" w:rsidRPr="00950028" w:rsidRDefault="00222316">
      <w:pPr>
        <w:rPr>
          <w:rFonts w:ascii="Calibri" w:hAnsi="Calibri" w:cs="Calibri"/>
          <w:sz w:val="22"/>
          <w:szCs w:val="22"/>
          <w:lang w:val="es-ES"/>
        </w:rPr>
      </w:pPr>
    </w:p>
    <w:p w14:paraId="5496D508" w14:textId="43930734" w:rsidR="00222316" w:rsidRPr="00950028" w:rsidRDefault="00222316">
      <w:pPr>
        <w:rPr>
          <w:rFonts w:ascii="Calibri" w:hAnsi="Calibri" w:cs="Calibri"/>
          <w:sz w:val="22"/>
          <w:szCs w:val="22"/>
          <w:lang w:val="es-ES"/>
        </w:rPr>
      </w:pPr>
      <w:r w:rsidRPr="00C966A3">
        <w:rPr>
          <w:rFonts w:ascii="Calibri" w:hAnsi="Calibri" w:cs="Calibri"/>
          <w:sz w:val="22"/>
          <w:szCs w:val="22"/>
          <w:highlight w:val="yellow"/>
          <w:lang w:val="es-ES"/>
        </w:rPr>
        <w:t>CONVIVENCIA ESCOLAR:</w:t>
      </w:r>
      <w:r w:rsidRPr="00950028">
        <w:rPr>
          <w:rFonts w:ascii="Calibri" w:hAnsi="Calibri" w:cs="Calibri"/>
          <w:sz w:val="22"/>
          <w:szCs w:val="22"/>
          <w:lang w:val="es-ES"/>
        </w:rPr>
        <w:t xml:space="preserve"> </w:t>
      </w:r>
    </w:p>
    <w:p w14:paraId="7A882AEE" w14:textId="690033A4" w:rsidR="00222316" w:rsidRDefault="00222316">
      <w:pPr>
        <w:rPr>
          <w:rFonts w:ascii="Calibri" w:hAnsi="Calibri" w:cs="Calibri"/>
          <w:sz w:val="22"/>
          <w:szCs w:val="22"/>
          <w:lang w:val="es-ES"/>
        </w:rPr>
      </w:pPr>
      <w:r w:rsidRPr="00C966A3">
        <w:rPr>
          <w:rFonts w:ascii="Calibri" w:hAnsi="Calibri" w:cs="Calibri"/>
          <w:sz w:val="22"/>
          <w:szCs w:val="22"/>
          <w:highlight w:val="yellow"/>
          <w:lang w:val="es-ES"/>
        </w:rPr>
        <w:t>DECRETO 1075</w:t>
      </w:r>
    </w:p>
    <w:p w14:paraId="5A3CBF14" w14:textId="77777777" w:rsidR="00D023E0" w:rsidRPr="00D023E0" w:rsidRDefault="00D023E0" w:rsidP="00D023E0">
      <w:pPr>
        <w:autoSpaceDE w:val="0"/>
        <w:autoSpaceDN w:val="0"/>
        <w:adjustRightInd w:val="0"/>
        <w:rPr>
          <w:rFonts w:ascii="AppleSystemUIFont" w:hAnsi="AppleSystemUIFont" w:cs="AppleSystemUIFont"/>
          <w:color w:val="353535"/>
          <w:lang w:val="es-ES"/>
        </w:rPr>
      </w:pPr>
      <w:r w:rsidRPr="00D023E0">
        <w:rPr>
          <w:rFonts w:ascii="AppleSystemUIFont" w:hAnsi="AppleSystemUIFont" w:cs="AppleSystemUIFont"/>
          <w:color w:val="353535"/>
          <w:lang w:val="es-ES"/>
        </w:rPr>
        <w:t>Ley de convivencia escolar (1620)</w:t>
      </w:r>
    </w:p>
    <w:p w14:paraId="54C04BB7" w14:textId="0A976C34" w:rsidR="00D023E0" w:rsidRDefault="00D023E0" w:rsidP="00923122">
      <w:pPr>
        <w:autoSpaceDE w:val="0"/>
        <w:autoSpaceDN w:val="0"/>
        <w:adjustRightInd w:val="0"/>
        <w:rPr>
          <w:rFonts w:ascii="AppleSystemUIFont" w:hAnsi="AppleSystemUIFont" w:cs="AppleSystemUIFont"/>
          <w:color w:val="353535"/>
          <w:lang w:val="es-ES"/>
        </w:rPr>
      </w:pPr>
      <w:r w:rsidRPr="00D023E0">
        <w:rPr>
          <w:rFonts w:ascii="AppleSystemUIFont" w:hAnsi="AppleSystemUIFont" w:cs="AppleSystemUIFont"/>
          <w:color w:val="353535"/>
          <w:lang w:val="es-ES"/>
        </w:rPr>
        <w:t>Decreto 1965 Art 41 Ruta de atención integral</w:t>
      </w:r>
    </w:p>
    <w:p w14:paraId="6E1EB438" w14:textId="2AF4C46D" w:rsidR="00CC0C3F" w:rsidRDefault="00CC0C3F" w:rsidP="00923122">
      <w:pPr>
        <w:autoSpaceDE w:val="0"/>
        <w:autoSpaceDN w:val="0"/>
        <w:adjustRightInd w:val="0"/>
        <w:rPr>
          <w:rFonts w:ascii="AppleSystemUIFont" w:hAnsi="AppleSystemUIFont" w:cs="AppleSystemUIFont"/>
          <w:color w:val="353535"/>
          <w:lang w:val="es-ES"/>
        </w:rPr>
      </w:pPr>
    </w:p>
    <w:p w14:paraId="0B205BA6" w14:textId="3F2A6DA1" w:rsidR="00CC0C3F" w:rsidRPr="00923122" w:rsidRDefault="00CC0C3F" w:rsidP="00923122">
      <w:pPr>
        <w:autoSpaceDE w:val="0"/>
        <w:autoSpaceDN w:val="0"/>
        <w:adjustRightInd w:val="0"/>
        <w:rPr>
          <w:rFonts w:ascii="AppleSystemUIFont" w:hAnsi="AppleSystemUIFont" w:cs="AppleSystemUIFont"/>
          <w:color w:val="353535"/>
          <w:lang w:val="es-ES"/>
        </w:rPr>
      </w:pPr>
      <w:r w:rsidRPr="00CC0C3F">
        <w:rPr>
          <w:rFonts w:ascii="AppleSystemUIFont" w:hAnsi="AppleSystemUIFont" w:cs="AppleSystemUIFont"/>
          <w:color w:val="353535"/>
          <w:highlight w:val="yellow"/>
          <w:lang w:val="es-ES"/>
        </w:rPr>
        <w:t>Pendiente incluir todas las referencias</w:t>
      </w:r>
      <w:r>
        <w:rPr>
          <w:rFonts w:ascii="AppleSystemUIFont" w:hAnsi="AppleSystemUIFont" w:cs="AppleSystemUIFont"/>
          <w:color w:val="353535"/>
          <w:lang w:val="es-ES"/>
        </w:rPr>
        <w:t xml:space="preserve"> </w:t>
      </w:r>
    </w:p>
    <w:sectPr w:rsidR="00CC0C3F" w:rsidRPr="009231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F54784" w14:textId="77777777" w:rsidR="00002930" w:rsidRDefault="00002930" w:rsidP="00950028">
      <w:r>
        <w:separator/>
      </w:r>
    </w:p>
  </w:endnote>
  <w:endnote w:type="continuationSeparator" w:id="0">
    <w:p w14:paraId="7E5B3D5A" w14:textId="77777777" w:rsidR="00002930" w:rsidRDefault="00002930" w:rsidP="00950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4DBCC8" w14:textId="77777777" w:rsidR="00002930" w:rsidRDefault="00002930" w:rsidP="00950028">
      <w:r>
        <w:separator/>
      </w:r>
    </w:p>
  </w:footnote>
  <w:footnote w:type="continuationSeparator" w:id="0">
    <w:p w14:paraId="1ED8F754" w14:textId="77777777" w:rsidR="00002930" w:rsidRDefault="00002930" w:rsidP="009500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B0934" w14:textId="2720C4A1" w:rsidR="009F4244" w:rsidRDefault="00002930">
    <w:pPr>
      <w:pStyle w:val="Header"/>
    </w:pPr>
    <w:r>
      <w:rPr>
        <w:noProof/>
      </w:rPr>
      <w:pict w14:anchorId="1CB65D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02260" o:spid="_x0000_s2051" type="#_x0000_t136" alt="" style="position:absolute;margin-left:0;margin-top:0;width:549.9pt;height:109.95pt;rotation:315;z-index:-251648000;mso-wrap-edited:f;mso-width-percent:0;mso-height-percent:0;mso-position-horizontal:center;mso-position-horizontal-relative:margin;mso-position-vertical:center;mso-position-vertical-relative:margin;mso-width-percent:0;mso-height-percent:0" o:allowincell="f" fillcolor="#ffd966 [1943]" stroked="f">
          <v:fill opacity="43909f"/>
          <v:textpath style="font-family:&quot;Calibri&quot;;font-size:1pt;font-weight:bold" string="BORRAD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4C1BF" w14:textId="42710ECD" w:rsidR="009F4244" w:rsidRDefault="00002930" w:rsidP="00950028">
    <w:pPr>
      <w:jc w:val="center"/>
      <w:rPr>
        <w:rFonts w:ascii="Arial" w:hAnsi="Arial" w:cs="Arial"/>
        <w:b/>
        <w:bCs/>
        <w:sz w:val="22"/>
        <w:szCs w:val="22"/>
        <w:lang w:val="es-ES"/>
      </w:rPr>
    </w:pPr>
    <w:r>
      <w:rPr>
        <w:noProof/>
      </w:rPr>
      <w:pict w14:anchorId="1E0FB0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02261" o:spid="_x0000_s2050" type="#_x0000_t136" alt="" style="position:absolute;left:0;text-align:left;margin-left:0;margin-top:0;width:549.9pt;height:109.95pt;rotation:315;z-index:-251643904;mso-wrap-edited:f;mso-width-percent:0;mso-height-percent:0;mso-position-horizontal:center;mso-position-horizontal-relative:margin;mso-position-vertical:center;mso-position-vertical-relative:margin;mso-width-percent:0;mso-height-percent:0" o:allowincell="f" fillcolor="#ffd966 [1943]" stroked="f">
          <v:fill opacity="43909f"/>
          <v:textpath style="font-family:&quot;Calibri&quot;;font-size:1pt;font-weight:bold" string="BORRADOR"/>
          <w10:wrap anchorx="margin" anchory="margin"/>
        </v:shape>
      </w:pict>
    </w:r>
    <w:r w:rsidR="009F4244">
      <w:rPr>
        <w:noProof/>
      </w:rPr>
      <w:drawing>
        <wp:anchor distT="0" distB="0" distL="114300" distR="114300" simplePos="0" relativeHeight="251660288" behindDoc="0" locked="0" layoutInCell="1" allowOverlap="1" wp14:anchorId="7A449455" wp14:editId="578E909E">
          <wp:simplePos x="0" y="0"/>
          <wp:positionH relativeFrom="column">
            <wp:posOffset>-92075</wp:posOffset>
          </wp:positionH>
          <wp:positionV relativeFrom="paragraph">
            <wp:posOffset>-125875</wp:posOffset>
          </wp:positionV>
          <wp:extent cx="1180465" cy="11804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180465" cy="1180465"/>
                  </a:xfrm>
                  <a:prstGeom prst="rect">
                    <a:avLst/>
                  </a:prstGeom>
                </pic:spPr>
              </pic:pic>
            </a:graphicData>
          </a:graphic>
          <wp14:sizeRelH relativeFrom="page">
            <wp14:pctWidth>0</wp14:pctWidth>
          </wp14:sizeRelH>
          <wp14:sizeRelV relativeFrom="page">
            <wp14:pctHeight>0</wp14:pctHeight>
          </wp14:sizeRelV>
        </wp:anchor>
      </w:drawing>
    </w:r>
  </w:p>
  <w:p w14:paraId="5C6D0836" w14:textId="02B43CD6" w:rsidR="009F4244" w:rsidRPr="00950028" w:rsidRDefault="009F4244" w:rsidP="00950028">
    <w:pPr>
      <w:jc w:val="center"/>
      <w:rPr>
        <w:rFonts w:ascii="Arial" w:hAnsi="Arial" w:cs="Arial"/>
        <w:b/>
        <w:bCs/>
        <w:color w:val="879CCF"/>
        <w:sz w:val="22"/>
        <w:szCs w:val="22"/>
        <w:lang w:val="es-ES"/>
      </w:rPr>
    </w:pPr>
    <w:r>
      <w:rPr>
        <w:noProof/>
      </w:rPr>
      <mc:AlternateContent>
        <mc:Choice Requires="wps">
          <w:drawing>
            <wp:anchor distT="0" distB="0" distL="114300" distR="114300" simplePos="0" relativeHeight="251659264" behindDoc="0" locked="0" layoutInCell="1" allowOverlap="1" wp14:anchorId="4D4D0AAB" wp14:editId="23F571D9">
              <wp:simplePos x="0" y="0"/>
              <wp:positionH relativeFrom="column">
                <wp:posOffset>4979670</wp:posOffset>
              </wp:positionH>
              <wp:positionV relativeFrom="paragraph">
                <wp:posOffset>71511</wp:posOffset>
              </wp:positionV>
              <wp:extent cx="1062111" cy="569742"/>
              <wp:effectExtent l="0" t="0" r="17780" b="14605"/>
              <wp:wrapNone/>
              <wp:docPr id="6" name="Rectangle 6"/>
              <wp:cNvGraphicFramePr/>
              <a:graphic xmlns:a="http://schemas.openxmlformats.org/drawingml/2006/main">
                <a:graphicData uri="http://schemas.microsoft.com/office/word/2010/wordprocessingShape">
                  <wps:wsp>
                    <wps:cNvSpPr/>
                    <wps:spPr>
                      <a:xfrm>
                        <a:off x="0" y="0"/>
                        <a:ext cx="1062111" cy="569742"/>
                      </a:xfrm>
                      <a:prstGeom prst="rect">
                        <a:avLst/>
                      </a:prstGeom>
                      <a:noFill/>
                      <a:ln w="6350">
                        <a:solidFill>
                          <a:srgbClr val="879C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E7D6E" w14:textId="613897F4" w:rsidR="009F4244" w:rsidRPr="00DF2D6D" w:rsidRDefault="009F4244" w:rsidP="00950028">
                          <w:pPr>
                            <w:rPr>
                              <w:rFonts w:ascii="Calibri" w:hAnsi="Calibri" w:cs="Calibri"/>
                              <w:color w:val="879CCF"/>
                              <w:sz w:val="20"/>
                              <w:szCs w:val="20"/>
                              <w:lang w:val="es-ES"/>
                            </w:rPr>
                          </w:pPr>
                          <w:r w:rsidRPr="00DF2D6D">
                            <w:rPr>
                              <w:rFonts w:ascii="Calibri" w:hAnsi="Calibri" w:cs="Calibri"/>
                              <w:color w:val="879CCF"/>
                              <w:sz w:val="20"/>
                              <w:szCs w:val="20"/>
                              <w:lang w:val="es-ES"/>
                            </w:rPr>
                            <w:t>Versión 3</w:t>
                          </w:r>
                        </w:p>
                        <w:p w14:paraId="058D3FBD" w14:textId="54A74666" w:rsidR="009F4244" w:rsidRPr="00DF2D6D" w:rsidRDefault="009F4244" w:rsidP="00950028">
                          <w:pPr>
                            <w:rPr>
                              <w:rFonts w:ascii="Calibri" w:hAnsi="Calibri" w:cs="Calibri"/>
                              <w:color w:val="879CCF"/>
                              <w:sz w:val="20"/>
                              <w:szCs w:val="20"/>
                              <w:lang w:val="es-ES"/>
                            </w:rPr>
                          </w:pPr>
                          <w:r w:rsidRPr="00DF2D6D">
                            <w:rPr>
                              <w:rFonts w:ascii="Calibri" w:hAnsi="Calibri" w:cs="Calibri"/>
                              <w:color w:val="879CCF"/>
                              <w:sz w:val="20"/>
                              <w:szCs w:val="20"/>
                              <w:lang w:val="es-ES"/>
                            </w:rPr>
                            <w:t>Julio 2024</w:t>
                          </w:r>
                        </w:p>
                        <w:p w14:paraId="07DC0DE9" w14:textId="63D4FC59" w:rsidR="009F4244" w:rsidRPr="00DF2D6D" w:rsidRDefault="009F4244" w:rsidP="00950028">
                          <w:pPr>
                            <w:rPr>
                              <w:rFonts w:ascii="Calibri" w:hAnsi="Calibri" w:cs="Calibri"/>
                              <w:color w:val="879CCF"/>
                              <w:sz w:val="20"/>
                              <w:szCs w:val="20"/>
                              <w:lang w:val="es-ES"/>
                            </w:rPr>
                          </w:pPr>
                          <w:r w:rsidRPr="00DF2D6D">
                            <w:rPr>
                              <w:rFonts w:ascii="Calibri" w:hAnsi="Calibri" w:cs="Calibri"/>
                              <w:color w:val="879CCF"/>
                              <w:sz w:val="20"/>
                              <w:szCs w:val="20"/>
                              <w:lang w:val="es-ES"/>
                            </w:rPr>
                            <w:t xml:space="preserve">Página </w:t>
                          </w:r>
                          <w:r w:rsidRPr="00DF2D6D">
                            <w:rPr>
                              <w:rFonts w:ascii="Calibri" w:hAnsi="Calibri" w:cs="Calibri"/>
                              <w:color w:val="879CCF"/>
                              <w:sz w:val="20"/>
                              <w:szCs w:val="20"/>
                              <w:lang w:val="es-ES"/>
                            </w:rPr>
                            <w:fldChar w:fldCharType="begin"/>
                          </w:r>
                          <w:r w:rsidRPr="00DF2D6D">
                            <w:rPr>
                              <w:rFonts w:ascii="Calibri" w:hAnsi="Calibri" w:cs="Calibri"/>
                              <w:color w:val="879CCF"/>
                              <w:sz w:val="20"/>
                              <w:szCs w:val="20"/>
                              <w:lang w:val="es-ES"/>
                            </w:rPr>
                            <w:instrText xml:space="preserve"> PAGE  \* MERGEFORMAT </w:instrText>
                          </w:r>
                          <w:r w:rsidRPr="00DF2D6D">
                            <w:rPr>
                              <w:rFonts w:ascii="Calibri" w:hAnsi="Calibri" w:cs="Calibri"/>
                              <w:color w:val="879CCF"/>
                              <w:sz w:val="20"/>
                              <w:szCs w:val="20"/>
                              <w:lang w:val="es-ES"/>
                            </w:rPr>
                            <w:fldChar w:fldCharType="separate"/>
                          </w:r>
                          <w:r w:rsidRPr="00DF2D6D">
                            <w:rPr>
                              <w:rFonts w:ascii="Calibri" w:hAnsi="Calibri" w:cs="Calibri"/>
                              <w:noProof/>
                              <w:color w:val="879CCF"/>
                              <w:sz w:val="20"/>
                              <w:szCs w:val="20"/>
                              <w:lang w:val="es-ES"/>
                            </w:rPr>
                            <w:t>1</w:t>
                          </w:r>
                          <w:r w:rsidRPr="00DF2D6D">
                            <w:rPr>
                              <w:rFonts w:ascii="Calibri" w:hAnsi="Calibri" w:cs="Calibri"/>
                              <w:color w:val="879CCF"/>
                              <w:sz w:val="20"/>
                              <w:szCs w:val="20"/>
                              <w:lang w:val="es-ES"/>
                            </w:rPr>
                            <w:fldChar w:fldCharType="end"/>
                          </w:r>
                          <w:r w:rsidRPr="00DF2D6D">
                            <w:rPr>
                              <w:rFonts w:ascii="Calibri" w:hAnsi="Calibri" w:cs="Calibri"/>
                              <w:color w:val="879CCF"/>
                              <w:sz w:val="20"/>
                              <w:szCs w:val="20"/>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D0AAB" id="Rectangle 6" o:spid="_x0000_s1026" style="position:absolute;left:0;text-align:left;margin-left:392.1pt;margin-top:5.65pt;width:83.65pt;height:4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" filled="f" strokecolor="#879ccf" strokeweight=".5pt">
              <v:textbox>
                <w:txbxContent>
                  <w:p w14:paraId="4B5E7D6E" w14:textId="613897F4" w:rsidR="009F4244" w:rsidRPr="00DF2D6D" w:rsidRDefault="009F4244" w:rsidP="00950028">
                    <w:pPr>
                      <w:rPr>
                        <w:rFonts w:ascii="Calibri" w:hAnsi="Calibri" w:cs="Calibri"/>
                        <w:color w:val="879CCF"/>
                        <w:sz w:val="20"/>
                        <w:szCs w:val="20"/>
                        <w:lang w:val="es-ES"/>
                      </w:rPr>
                    </w:pPr>
                    <w:r w:rsidRPr="00DF2D6D">
                      <w:rPr>
                        <w:rFonts w:ascii="Calibri" w:hAnsi="Calibri" w:cs="Calibri"/>
                        <w:color w:val="879CCF"/>
                        <w:sz w:val="20"/>
                        <w:szCs w:val="20"/>
                        <w:lang w:val="es-ES"/>
                      </w:rPr>
                      <w:t>Versión 3</w:t>
                    </w:r>
                  </w:p>
                  <w:p w14:paraId="058D3FBD" w14:textId="54A74666" w:rsidR="009F4244" w:rsidRPr="00DF2D6D" w:rsidRDefault="009F4244" w:rsidP="00950028">
                    <w:pPr>
                      <w:rPr>
                        <w:rFonts w:ascii="Calibri" w:hAnsi="Calibri" w:cs="Calibri"/>
                        <w:color w:val="879CCF"/>
                        <w:sz w:val="20"/>
                        <w:szCs w:val="20"/>
                        <w:lang w:val="es-ES"/>
                      </w:rPr>
                    </w:pPr>
                    <w:r w:rsidRPr="00DF2D6D">
                      <w:rPr>
                        <w:rFonts w:ascii="Calibri" w:hAnsi="Calibri" w:cs="Calibri"/>
                        <w:color w:val="879CCF"/>
                        <w:sz w:val="20"/>
                        <w:szCs w:val="20"/>
                        <w:lang w:val="es-ES"/>
                      </w:rPr>
                      <w:t>Julio 2024</w:t>
                    </w:r>
                  </w:p>
                  <w:p w14:paraId="07DC0DE9" w14:textId="63D4FC59" w:rsidR="009F4244" w:rsidRPr="00DF2D6D" w:rsidRDefault="009F4244" w:rsidP="00950028">
                    <w:pPr>
                      <w:rPr>
                        <w:rFonts w:ascii="Calibri" w:hAnsi="Calibri" w:cs="Calibri"/>
                        <w:color w:val="879CCF"/>
                        <w:sz w:val="20"/>
                        <w:szCs w:val="20"/>
                        <w:lang w:val="es-ES"/>
                      </w:rPr>
                    </w:pPr>
                    <w:r w:rsidRPr="00DF2D6D">
                      <w:rPr>
                        <w:rFonts w:ascii="Calibri" w:hAnsi="Calibri" w:cs="Calibri"/>
                        <w:color w:val="879CCF"/>
                        <w:sz w:val="20"/>
                        <w:szCs w:val="20"/>
                        <w:lang w:val="es-ES"/>
                      </w:rPr>
                      <w:t xml:space="preserve">Página </w:t>
                    </w:r>
                    <w:r w:rsidRPr="00DF2D6D">
                      <w:rPr>
                        <w:rFonts w:ascii="Calibri" w:hAnsi="Calibri" w:cs="Calibri"/>
                        <w:color w:val="879CCF"/>
                        <w:sz w:val="20"/>
                        <w:szCs w:val="20"/>
                        <w:lang w:val="es-ES"/>
                      </w:rPr>
                      <w:fldChar w:fldCharType="begin"/>
                    </w:r>
                    <w:r w:rsidRPr="00DF2D6D">
                      <w:rPr>
                        <w:rFonts w:ascii="Calibri" w:hAnsi="Calibri" w:cs="Calibri"/>
                        <w:color w:val="879CCF"/>
                        <w:sz w:val="20"/>
                        <w:szCs w:val="20"/>
                        <w:lang w:val="es-ES"/>
                      </w:rPr>
                      <w:instrText xml:space="preserve"> PAGE  \* MERGEFORMAT </w:instrText>
                    </w:r>
                    <w:r w:rsidRPr="00DF2D6D">
                      <w:rPr>
                        <w:rFonts w:ascii="Calibri" w:hAnsi="Calibri" w:cs="Calibri"/>
                        <w:color w:val="879CCF"/>
                        <w:sz w:val="20"/>
                        <w:szCs w:val="20"/>
                        <w:lang w:val="es-ES"/>
                      </w:rPr>
                      <w:fldChar w:fldCharType="separate"/>
                    </w:r>
                    <w:r w:rsidRPr="00DF2D6D">
                      <w:rPr>
                        <w:rFonts w:ascii="Calibri" w:hAnsi="Calibri" w:cs="Calibri"/>
                        <w:noProof/>
                        <w:color w:val="879CCF"/>
                        <w:sz w:val="20"/>
                        <w:szCs w:val="20"/>
                        <w:lang w:val="es-ES"/>
                      </w:rPr>
                      <w:t>1</w:t>
                    </w:r>
                    <w:r w:rsidRPr="00DF2D6D">
                      <w:rPr>
                        <w:rFonts w:ascii="Calibri" w:hAnsi="Calibri" w:cs="Calibri"/>
                        <w:color w:val="879CCF"/>
                        <w:sz w:val="20"/>
                        <w:szCs w:val="20"/>
                        <w:lang w:val="es-ES"/>
                      </w:rPr>
                      <w:fldChar w:fldCharType="end"/>
                    </w:r>
                    <w:r w:rsidRPr="00DF2D6D">
                      <w:rPr>
                        <w:rFonts w:ascii="Calibri" w:hAnsi="Calibri" w:cs="Calibri"/>
                        <w:color w:val="879CCF"/>
                        <w:sz w:val="20"/>
                        <w:szCs w:val="20"/>
                        <w:lang w:val="es-ES"/>
                      </w:rPr>
                      <w:t>/</w:t>
                    </w:r>
                  </w:p>
                </w:txbxContent>
              </v:textbox>
            </v:rect>
          </w:pict>
        </mc:Fallback>
      </mc:AlternateContent>
    </w:r>
  </w:p>
  <w:p w14:paraId="1F0B20E5" w14:textId="774AD938" w:rsidR="009F4244" w:rsidRPr="00950028" w:rsidRDefault="009F4244" w:rsidP="00950028">
    <w:pPr>
      <w:jc w:val="center"/>
      <w:rPr>
        <w:rFonts w:ascii="Calibri" w:hAnsi="Calibri" w:cs="Calibri"/>
        <w:b/>
        <w:bCs/>
        <w:color w:val="879CCF"/>
        <w:sz w:val="28"/>
        <w:szCs w:val="28"/>
        <w:lang w:val="es-ES"/>
      </w:rPr>
    </w:pPr>
    <w:r w:rsidRPr="00950028">
      <w:rPr>
        <w:rFonts w:ascii="Calibri" w:hAnsi="Calibri" w:cs="Calibri"/>
        <w:b/>
        <w:bCs/>
        <w:color w:val="879CCF"/>
        <w:sz w:val="28"/>
        <w:szCs w:val="28"/>
        <w:lang w:val="es-ES"/>
      </w:rPr>
      <w:t xml:space="preserve">MANUAL DE CONVIVENCIA </w:t>
    </w:r>
  </w:p>
  <w:p w14:paraId="08F9C424" w14:textId="285BFC5B" w:rsidR="009F4244" w:rsidRPr="00950028" w:rsidRDefault="009F4244" w:rsidP="00950028">
    <w:pPr>
      <w:jc w:val="center"/>
      <w:rPr>
        <w:rFonts w:ascii="Calibri" w:hAnsi="Calibri" w:cs="Calibri"/>
        <w:b/>
        <w:bCs/>
        <w:color w:val="879CCF"/>
        <w:sz w:val="28"/>
        <w:szCs w:val="28"/>
        <w:lang w:val="es-ES"/>
      </w:rPr>
    </w:pPr>
    <w:r w:rsidRPr="00950028">
      <w:rPr>
        <w:rFonts w:ascii="Calibri" w:hAnsi="Calibri" w:cs="Calibri"/>
        <w:b/>
        <w:bCs/>
        <w:color w:val="879CCF"/>
        <w:sz w:val="28"/>
        <w:szCs w:val="28"/>
        <w:lang w:val="es-ES"/>
      </w:rPr>
      <w:t>JARDÍN INFANTIL CARRUSEL DE IDEAS</w:t>
    </w:r>
  </w:p>
  <w:p w14:paraId="315573B3" w14:textId="64B13757" w:rsidR="009F4244" w:rsidRDefault="009F4244" w:rsidP="00950028">
    <w:pPr>
      <w:jc w:val="center"/>
      <w:rPr>
        <w:rFonts w:ascii="Calibri" w:hAnsi="Calibri" w:cs="Calibri"/>
        <w:b/>
        <w:bCs/>
        <w:sz w:val="28"/>
        <w:szCs w:val="28"/>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1A047" w14:textId="0AD152D6" w:rsidR="009F4244" w:rsidRDefault="00002930">
    <w:pPr>
      <w:pStyle w:val="Header"/>
    </w:pPr>
    <w:r>
      <w:rPr>
        <w:noProof/>
      </w:rPr>
      <w:pict w14:anchorId="5CFD0A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02259" o:spid="_x0000_s2049" type="#_x0000_t136" alt="" style="position:absolute;margin-left:0;margin-top:0;width:549.9pt;height:109.95pt;rotation:315;z-index:-251652096;mso-wrap-edited:f;mso-width-percent:0;mso-height-percent:0;mso-position-horizontal:center;mso-position-horizontal-relative:margin;mso-position-vertical:center;mso-position-vertical-relative:margin;mso-width-percent:0;mso-height-percent:0" o:allowincell="f" fillcolor="#ffd966 [1943]" stroked="f">
          <v:fill opacity="43909f"/>
          <v:textpath style="font-family:&quot;Calibri&quot;;font-size:1pt;font-weight:bold" string="BORRAD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70ED0"/>
    <w:multiLevelType w:val="hybridMultilevel"/>
    <w:tmpl w:val="087E0C5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36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4961434"/>
    <w:multiLevelType w:val="hybridMultilevel"/>
    <w:tmpl w:val="6E6217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184A97"/>
    <w:multiLevelType w:val="hybridMultilevel"/>
    <w:tmpl w:val="60808BCC"/>
    <w:lvl w:ilvl="0" w:tplc="8AA2FCFC">
      <w:start w:val="1"/>
      <w:numFmt w:val="decimal"/>
      <w:lvlText w:val="%1)"/>
      <w:lvlJc w:val="left"/>
      <w:pPr>
        <w:ind w:left="36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975AC"/>
    <w:multiLevelType w:val="hybridMultilevel"/>
    <w:tmpl w:val="D6E0E53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90B2C67"/>
    <w:multiLevelType w:val="multilevel"/>
    <w:tmpl w:val="5C1AE03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B3B7D13"/>
    <w:multiLevelType w:val="hybridMultilevel"/>
    <w:tmpl w:val="CC1A903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B433658"/>
    <w:multiLevelType w:val="hybridMultilevel"/>
    <w:tmpl w:val="D47C278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9B04F9"/>
    <w:multiLevelType w:val="hybridMultilevel"/>
    <w:tmpl w:val="A344F6A4"/>
    <w:lvl w:ilvl="0" w:tplc="A838E9AC">
      <w:start w:val="1"/>
      <w:numFmt w:val="decimal"/>
      <w:lvlText w:val="%1)"/>
      <w:lvlJc w:val="left"/>
      <w:pPr>
        <w:ind w:left="360" w:hanging="360"/>
      </w:pPr>
      <w:rPr>
        <w:rFonts w:ascii="Calibri" w:eastAsia="Times New Roman" w:hAnsi="Calibri" w:cs="Calibri"/>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085686"/>
    <w:multiLevelType w:val="hybridMultilevel"/>
    <w:tmpl w:val="436279D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C3A267B"/>
    <w:multiLevelType w:val="hybridMultilevel"/>
    <w:tmpl w:val="11204F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4045E6"/>
    <w:multiLevelType w:val="hybridMultilevel"/>
    <w:tmpl w:val="B726DAE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9C1D77"/>
    <w:multiLevelType w:val="multilevel"/>
    <w:tmpl w:val="D93EA23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1DC1BD1"/>
    <w:multiLevelType w:val="hybridMultilevel"/>
    <w:tmpl w:val="CF22C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255A42"/>
    <w:multiLevelType w:val="hybridMultilevel"/>
    <w:tmpl w:val="2D8CBEF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48F2C01"/>
    <w:multiLevelType w:val="hybridMultilevel"/>
    <w:tmpl w:val="0EB222B2"/>
    <w:lvl w:ilvl="0" w:tplc="77E647D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6EF5317"/>
    <w:multiLevelType w:val="hybridMultilevel"/>
    <w:tmpl w:val="321E2500"/>
    <w:lvl w:ilvl="0" w:tplc="BB40086A">
      <w:start w:val="1"/>
      <w:numFmt w:val="decimal"/>
      <w:lvlText w:val="%1)"/>
      <w:lvlJc w:val="left"/>
      <w:pPr>
        <w:ind w:left="360" w:hanging="360"/>
      </w:pPr>
      <w:rPr>
        <w:rFonts w:ascii="Calibri" w:eastAsia="Times New Roman" w:hAnsi="Calibri" w:cs="Calibri"/>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73B4D09"/>
    <w:multiLevelType w:val="hybridMultilevel"/>
    <w:tmpl w:val="B2B6A12C"/>
    <w:lvl w:ilvl="0" w:tplc="CF940A26">
      <w:start w:val="1"/>
      <w:numFmt w:val="decimal"/>
      <w:lvlText w:val="%1)"/>
      <w:lvlJc w:val="left"/>
      <w:pPr>
        <w:ind w:left="360" w:hanging="360"/>
      </w:pPr>
      <w:rPr>
        <w:rFonts w:ascii="Calibri" w:hAnsi="Calibri" w:cs="Calibri"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E5E14BE"/>
    <w:multiLevelType w:val="hybridMultilevel"/>
    <w:tmpl w:val="59684BB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F156356"/>
    <w:multiLevelType w:val="hybridMultilevel"/>
    <w:tmpl w:val="1F16E83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F602B13"/>
    <w:multiLevelType w:val="hybridMultilevel"/>
    <w:tmpl w:val="777C42DC"/>
    <w:lvl w:ilvl="0" w:tplc="5C0460A8">
      <w:start w:val="1"/>
      <w:numFmt w:val="decimal"/>
      <w:lvlText w:val="%1)"/>
      <w:lvlJc w:val="left"/>
      <w:pPr>
        <w:ind w:left="360" w:hanging="360"/>
      </w:pPr>
      <w:rPr>
        <w:rFonts w:ascii="Calibri" w:eastAsia="Times New Roman" w:hAnsi="Calibri" w:cs="Calibr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03520B8"/>
    <w:multiLevelType w:val="hybridMultilevel"/>
    <w:tmpl w:val="049E9C2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8A4D80"/>
    <w:multiLevelType w:val="hybridMultilevel"/>
    <w:tmpl w:val="BA724F5C"/>
    <w:lvl w:ilvl="0" w:tplc="CF940A26">
      <w:start w:val="1"/>
      <w:numFmt w:val="decimal"/>
      <w:lvlText w:val="%1)"/>
      <w:lvlJc w:val="left"/>
      <w:pPr>
        <w:ind w:left="360" w:hanging="360"/>
      </w:pPr>
      <w:rPr>
        <w:rFonts w:ascii="Calibri" w:hAnsi="Calibri" w:cs="Calibri"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1454E65"/>
    <w:multiLevelType w:val="hybridMultilevel"/>
    <w:tmpl w:val="90D01B34"/>
    <w:lvl w:ilvl="0" w:tplc="04090001">
      <w:start w:val="1"/>
      <w:numFmt w:val="bullet"/>
      <w:lvlText w:val=""/>
      <w:lvlJc w:val="left"/>
      <w:pPr>
        <w:ind w:left="720" w:hanging="360"/>
      </w:pPr>
      <w:rPr>
        <w:rFonts w:ascii="Symbol" w:hAnsi="Symbol"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81D7DF0"/>
    <w:multiLevelType w:val="hybridMultilevel"/>
    <w:tmpl w:val="BCE8AD08"/>
    <w:lvl w:ilvl="0" w:tplc="7F9286E4">
      <w:start w:val="1"/>
      <w:numFmt w:val="decimal"/>
      <w:lvlText w:val="%1)"/>
      <w:lvlJc w:val="left"/>
      <w:pPr>
        <w:ind w:left="360" w:hanging="360"/>
      </w:pPr>
      <w:rPr>
        <w:rFonts w:ascii="Arial" w:eastAsia="Times New Roman" w:hAnsi="Arial" w:cs="Times New Roman"/>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037124"/>
    <w:multiLevelType w:val="hybridMultilevel"/>
    <w:tmpl w:val="B2341AEC"/>
    <w:lvl w:ilvl="0" w:tplc="4B1E518C">
      <w:start w:val="1"/>
      <w:numFmt w:val="decimal"/>
      <w:lvlText w:val="%1)"/>
      <w:lvlJc w:val="left"/>
      <w:pPr>
        <w:ind w:left="360" w:hanging="360"/>
      </w:pPr>
      <w:rPr>
        <w:rFonts w:ascii="Calibri" w:eastAsia="Times New Roman" w:hAnsi="Calibri" w:cs="Calibr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C0251A6"/>
    <w:multiLevelType w:val="hybridMultilevel"/>
    <w:tmpl w:val="D1C64952"/>
    <w:lvl w:ilvl="0" w:tplc="44DAD5AA">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E9F243E"/>
    <w:multiLevelType w:val="hybridMultilevel"/>
    <w:tmpl w:val="2BE2CF94"/>
    <w:lvl w:ilvl="0" w:tplc="E3D293FC">
      <w:start w:val="1"/>
      <w:numFmt w:val="lowerLetter"/>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4C007E"/>
    <w:multiLevelType w:val="hybridMultilevel"/>
    <w:tmpl w:val="F554534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16512CD"/>
    <w:multiLevelType w:val="hybridMultilevel"/>
    <w:tmpl w:val="E47885F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21F517D"/>
    <w:multiLevelType w:val="hybridMultilevel"/>
    <w:tmpl w:val="474C962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DDF2EBB"/>
    <w:multiLevelType w:val="hybridMultilevel"/>
    <w:tmpl w:val="09CC2A5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F3323CF"/>
    <w:multiLevelType w:val="hybridMultilevel"/>
    <w:tmpl w:val="4306C04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0004C96"/>
    <w:multiLevelType w:val="hybridMultilevel"/>
    <w:tmpl w:val="B5D2E8BC"/>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0213EDC"/>
    <w:multiLevelType w:val="hybridMultilevel"/>
    <w:tmpl w:val="483236EA"/>
    <w:lvl w:ilvl="0" w:tplc="0409000F">
      <w:start w:val="1"/>
      <w:numFmt w:val="decimal"/>
      <w:lvlText w:val="%1."/>
      <w:lvlJc w:val="left"/>
      <w:pPr>
        <w:ind w:left="360" w:hanging="360"/>
      </w:pPr>
      <w:rPr>
        <w:rFonts w:hint="default"/>
      </w:rPr>
    </w:lvl>
    <w:lvl w:ilvl="1" w:tplc="04090019">
      <w:start w:val="1"/>
      <w:numFmt w:val="lowerLetter"/>
      <w:lvlText w:val="%2."/>
      <w:lvlJc w:val="left"/>
      <w:pPr>
        <w:ind w:left="786"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0812D35"/>
    <w:multiLevelType w:val="hybridMultilevel"/>
    <w:tmpl w:val="FF504C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51BF6385"/>
    <w:multiLevelType w:val="hybridMultilevel"/>
    <w:tmpl w:val="99C2270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21E1195"/>
    <w:multiLevelType w:val="hybridMultilevel"/>
    <w:tmpl w:val="6D027A24"/>
    <w:lvl w:ilvl="0" w:tplc="32FA0CCC">
      <w:start w:val="1"/>
      <w:numFmt w:val="decimal"/>
      <w:lvlText w:val="%1)"/>
      <w:lvlJc w:val="left"/>
      <w:pPr>
        <w:ind w:left="360" w:hanging="360"/>
      </w:pPr>
      <w:rPr>
        <w:rFonts w:ascii="Calibri" w:eastAsia="Times New Roman" w:hAnsi="Calibri" w:cs="Calibr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3BE6A2D"/>
    <w:multiLevelType w:val="hybridMultilevel"/>
    <w:tmpl w:val="45B2322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DF5718"/>
    <w:multiLevelType w:val="multilevel"/>
    <w:tmpl w:val="0C4408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9" w15:restartNumberingAfterBreak="0">
    <w:nsid w:val="55987815"/>
    <w:multiLevelType w:val="hybridMultilevel"/>
    <w:tmpl w:val="1E4A65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60E15FA"/>
    <w:multiLevelType w:val="hybridMultilevel"/>
    <w:tmpl w:val="A6C2E4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15:restartNumberingAfterBreak="0">
    <w:nsid w:val="5C172C52"/>
    <w:multiLevelType w:val="hybridMultilevel"/>
    <w:tmpl w:val="5622C28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F754FB1"/>
    <w:multiLevelType w:val="hybridMultilevel"/>
    <w:tmpl w:val="4D88BD50"/>
    <w:lvl w:ilvl="0" w:tplc="16C4B6B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0AB45FE"/>
    <w:multiLevelType w:val="hybridMultilevel"/>
    <w:tmpl w:val="BDAAB4E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4" w15:restartNumberingAfterBreak="0">
    <w:nsid w:val="62EE04D8"/>
    <w:multiLevelType w:val="hybridMultilevel"/>
    <w:tmpl w:val="FC90E5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2FF0FAF"/>
    <w:multiLevelType w:val="hybridMultilevel"/>
    <w:tmpl w:val="A9CC77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945401F"/>
    <w:multiLevelType w:val="hybridMultilevel"/>
    <w:tmpl w:val="68C0E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D6439D"/>
    <w:multiLevelType w:val="hybridMultilevel"/>
    <w:tmpl w:val="380CA202"/>
    <w:lvl w:ilvl="0" w:tplc="04090011">
      <w:start w:val="1"/>
      <w:numFmt w:val="decimal"/>
      <w:lvlText w:val="%1)"/>
      <w:lvlJc w:val="left"/>
      <w:pPr>
        <w:ind w:left="360" w:hanging="360"/>
      </w:pPr>
      <w:rPr>
        <w:rFonts w:hint="default"/>
        <w:b/>
        <w:bCs/>
      </w:rPr>
    </w:lvl>
    <w:lvl w:ilvl="1" w:tplc="04090019">
      <w:start w:val="1"/>
      <w:numFmt w:val="lowerLetter"/>
      <w:lvlText w:val="%2."/>
      <w:lvlJc w:val="left"/>
      <w:pPr>
        <w:ind w:left="644"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C571D07"/>
    <w:multiLevelType w:val="hybridMultilevel"/>
    <w:tmpl w:val="A2C86902"/>
    <w:lvl w:ilvl="0" w:tplc="04090001">
      <w:start w:val="1"/>
      <w:numFmt w:val="bullet"/>
      <w:lvlText w:val=""/>
      <w:lvlJc w:val="left"/>
      <w:pPr>
        <w:ind w:left="360" w:hanging="360"/>
      </w:pPr>
      <w:rPr>
        <w:rFonts w:ascii="Symbol" w:hAnsi="Symbo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0C45F4A"/>
    <w:multiLevelType w:val="hybridMultilevel"/>
    <w:tmpl w:val="08282822"/>
    <w:lvl w:ilvl="0" w:tplc="09623848">
      <w:start w:val="1"/>
      <w:numFmt w:val="decimal"/>
      <w:lvlText w:val="%1)"/>
      <w:lvlJc w:val="left"/>
      <w:pPr>
        <w:ind w:left="360" w:hanging="360"/>
      </w:pPr>
      <w:rPr>
        <w:rFonts w:ascii="Calibri" w:eastAsia="Times New Roman"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25860ED"/>
    <w:multiLevelType w:val="hybridMultilevel"/>
    <w:tmpl w:val="A32EC824"/>
    <w:lvl w:ilvl="0" w:tplc="C41848D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73154305"/>
    <w:multiLevelType w:val="hybridMultilevel"/>
    <w:tmpl w:val="0928A77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889755D"/>
    <w:multiLevelType w:val="hybridMultilevel"/>
    <w:tmpl w:val="6EA0694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BCE6FCF"/>
    <w:multiLevelType w:val="hybridMultilevel"/>
    <w:tmpl w:val="CFF0D2AA"/>
    <w:lvl w:ilvl="0" w:tplc="71344620">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40"/>
  </w:num>
  <w:num w:numId="3">
    <w:abstractNumId w:val="34"/>
  </w:num>
  <w:num w:numId="4">
    <w:abstractNumId w:val="11"/>
  </w:num>
  <w:num w:numId="5">
    <w:abstractNumId w:val="44"/>
  </w:num>
  <w:num w:numId="6">
    <w:abstractNumId w:val="46"/>
  </w:num>
  <w:num w:numId="7">
    <w:abstractNumId w:val="41"/>
  </w:num>
  <w:num w:numId="8">
    <w:abstractNumId w:val="51"/>
  </w:num>
  <w:num w:numId="9">
    <w:abstractNumId w:val="20"/>
  </w:num>
  <w:num w:numId="10">
    <w:abstractNumId w:val="14"/>
  </w:num>
  <w:num w:numId="11">
    <w:abstractNumId w:val="3"/>
  </w:num>
  <w:num w:numId="12">
    <w:abstractNumId w:val="2"/>
  </w:num>
  <w:num w:numId="13">
    <w:abstractNumId w:val="53"/>
  </w:num>
  <w:num w:numId="14">
    <w:abstractNumId w:val="27"/>
  </w:num>
  <w:num w:numId="15">
    <w:abstractNumId w:val="29"/>
  </w:num>
  <w:num w:numId="16">
    <w:abstractNumId w:val="32"/>
  </w:num>
  <w:num w:numId="17">
    <w:abstractNumId w:val="28"/>
  </w:num>
  <w:num w:numId="18">
    <w:abstractNumId w:val="37"/>
  </w:num>
  <w:num w:numId="19">
    <w:abstractNumId w:val="6"/>
  </w:num>
  <w:num w:numId="20">
    <w:abstractNumId w:val="5"/>
  </w:num>
  <w:num w:numId="21">
    <w:abstractNumId w:val="52"/>
  </w:num>
  <w:num w:numId="22">
    <w:abstractNumId w:val="8"/>
  </w:num>
  <w:num w:numId="23">
    <w:abstractNumId w:val="10"/>
  </w:num>
  <w:num w:numId="24">
    <w:abstractNumId w:val="31"/>
  </w:num>
  <w:num w:numId="25">
    <w:abstractNumId w:val="15"/>
  </w:num>
  <w:num w:numId="26">
    <w:abstractNumId w:val="7"/>
  </w:num>
  <w:num w:numId="27">
    <w:abstractNumId w:val="33"/>
  </w:num>
  <w:num w:numId="28">
    <w:abstractNumId w:val="17"/>
  </w:num>
  <w:num w:numId="29">
    <w:abstractNumId w:val="39"/>
  </w:num>
  <w:num w:numId="30">
    <w:abstractNumId w:val="47"/>
  </w:num>
  <w:num w:numId="31">
    <w:abstractNumId w:val="4"/>
  </w:num>
  <w:num w:numId="32">
    <w:abstractNumId w:val="50"/>
  </w:num>
  <w:num w:numId="33">
    <w:abstractNumId w:val="35"/>
  </w:num>
  <w:num w:numId="34">
    <w:abstractNumId w:val="49"/>
  </w:num>
  <w:num w:numId="35">
    <w:abstractNumId w:val="19"/>
  </w:num>
  <w:num w:numId="36">
    <w:abstractNumId w:val="36"/>
  </w:num>
  <w:num w:numId="37">
    <w:abstractNumId w:val="24"/>
  </w:num>
  <w:num w:numId="38">
    <w:abstractNumId w:val="16"/>
  </w:num>
  <w:num w:numId="39">
    <w:abstractNumId w:val="13"/>
  </w:num>
  <w:num w:numId="40">
    <w:abstractNumId w:val="30"/>
  </w:num>
  <w:num w:numId="41">
    <w:abstractNumId w:val="26"/>
  </w:num>
  <w:num w:numId="42">
    <w:abstractNumId w:val="12"/>
  </w:num>
  <w:num w:numId="43">
    <w:abstractNumId w:val="23"/>
  </w:num>
  <w:num w:numId="44">
    <w:abstractNumId w:val="25"/>
  </w:num>
  <w:num w:numId="45">
    <w:abstractNumId w:val="38"/>
  </w:num>
  <w:num w:numId="46">
    <w:abstractNumId w:val="43"/>
  </w:num>
  <w:num w:numId="47">
    <w:abstractNumId w:val="22"/>
  </w:num>
  <w:num w:numId="48">
    <w:abstractNumId w:val="48"/>
  </w:num>
  <w:num w:numId="49">
    <w:abstractNumId w:val="9"/>
  </w:num>
  <w:num w:numId="50">
    <w:abstractNumId w:val="45"/>
  </w:num>
  <w:num w:numId="51">
    <w:abstractNumId w:val="42"/>
  </w:num>
  <w:num w:numId="52">
    <w:abstractNumId w:val="1"/>
  </w:num>
  <w:num w:numId="53">
    <w:abstractNumId w:val="21"/>
  </w:num>
  <w:num w:numId="54">
    <w:abstractNumId w:val="1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B96"/>
    <w:rsid w:val="00001AC5"/>
    <w:rsid w:val="00002930"/>
    <w:rsid w:val="000034D3"/>
    <w:rsid w:val="000049B9"/>
    <w:rsid w:val="00005AAB"/>
    <w:rsid w:val="00010CF5"/>
    <w:rsid w:val="00010E80"/>
    <w:rsid w:val="0001181B"/>
    <w:rsid w:val="000121C4"/>
    <w:rsid w:val="000138B3"/>
    <w:rsid w:val="00015A75"/>
    <w:rsid w:val="000173CA"/>
    <w:rsid w:val="00017C03"/>
    <w:rsid w:val="0002149A"/>
    <w:rsid w:val="00025822"/>
    <w:rsid w:val="00026019"/>
    <w:rsid w:val="000261C1"/>
    <w:rsid w:val="000268CC"/>
    <w:rsid w:val="00026A8D"/>
    <w:rsid w:val="000271F5"/>
    <w:rsid w:val="00027D60"/>
    <w:rsid w:val="00031C27"/>
    <w:rsid w:val="000321C0"/>
    <w:rsid w:val="0003406F"/>
    <w:rsid w:val="000349F0"/>
    <w:rsid w:val="000374EA"/>
    <w:rsid w:val="0004069C"/>
    <w:rsid w:val="00041582"/>
    <w:rsid w:val="00042460"/>
    <w:rsid w:val="000429B2"/>
    <w:rsid w:val="000451F4"/>
    <w:rsid w:val="000465EC"/>
    <w:rsid w:val="00046A29"/>
    <w:rsid w:val="00050B2C"/>
    <w:rsid w:val="000510B9"/>
    <w:rsid w:val="00052DA3"/>
    <w:rsid w:val="00053ED1"/>
    <w:rsid w:val="0005453E"/>
    <w:rsid w:val="000549B1"/>
    <w:rsid w:val="00055FD2"/>
    <w:rsid w:val="0005608F"/>
    <w:rsid w:val="00057498"/>
    <w:rsid w:val="000578BE"/>
    <w:rsid w:val="00057D40"/>
    <w:rsid w:val="00057E1F"/>
    <w:rsid w:val="00060353"/>
    <w:rsid w:val="00061891"/>
    <w:rsid w:val="00061B95"/>
    <w:rsid w:val="00061CEF"/>
    <w:rsid w:val="0006202E"/>
    <w:rsid w:val="000625A6"/>
    <w:rsid w:val="00063058"/>
    <w:rsid w:val="00063BA0"/>
    <w:rsid w:val="00064591"/>
    <w:rsid w:val="000647F9"/>
    <w:rsid w:val="0006598D"/>
    <w:rsid w:val="000662FE"/>
    <w:rsid w:val="000673EC"/>
    <w:rsid w:val="0007100D"/>
    <w:rsid w:val="00072534"/>
    <w:rsid w:val="00072EEC"/>
    <w:rsid w:val="0007346C"/>
    <w:rsid w:val="00073F10"/>
    <w:rsid w:val="00075E9E"/>
    <w:rsid w:val="00076D47"/>
    <w:rsid w:val="00077082"/>
    <w:rsid w:val="000838D4"/>
    <w:rsid w:val="00084505"/>
    <w:rsid w:val="00084507"/>
    <w:rsid w:val="0008504D"/>
    <w:rsid w:val="0008631F"/>
    <w:rsid w:val="00090365"/>
    <w:rsid w:val="00090A89"/>
    <w:rsid w:val="00091765"/>
    <w:rsid w:val="000923D2"/>
    <w:rsid w:val="00092E60"/>
    <w:rsid w:val="00093936"/>
    <w:rsid w:val="00093A70"/>
    <w:rsid w:val="00093F6A"/>
    <w:rsid w:val="00095F04"/>
    <w:rsid w:val="00096828"/>
    <w:rsid w:val="00096B32"/>
    <w:rsid w:val="00096C0D"/>
    <w:rsid w:val="00097027"/>
    <w:rsid w:val="000A0B9F"/>
    <w:rsid w:val="000A3837"/>
    <w:rsid w:val="000A49FA"/>
    <w:rsid w:val="000B2DE1"/>
    <w:rsid w:val="000B3D89"/>
    <w:rsid w:val="000B7094"/>
    <w:rsid w:val="000C0D77"/>
    <w:rsid w:val="000C2CCC"/>
    <w:rsid w:val="000C367B"/>
    <w:rsid w:val="000C5378"/>
    <w:rsid w:val="000C61BA"/>
    <w:rsid w:val="000C6F12"/>
    <w:rsid w:val="000D3088"/>
    <w:rsid w:val="000D35E5"/>
    <w:rsid w:val="000D396B"/>
    <w:rsid w:val="000E3D6C"/>
    <w:rsid w:val="000F1928"/>
    <w:rsid w:val="000F2142"/>
    <w:rsid w:val="000F228E"/>
    <w:rsid w:val="000F29EB"/>
    <w:rsid w:val="000F3591"/>
    <w:rsid w:val="000F3BEB"/>
    <w:rsid w:val="000F41BF"/>
    <w:rsid w:val="000F60E9"/>
    <w:rsid w:val="001008C3"/>
    <w:rsid w:val="0010204D"/>
    <w:rsid w:val="00102696"/>
    <w:rsid w:val="001035BC"/>
    <w:rsid w:val="001064E1"/>
    <w:rsid w:val="0010769B"/>
    <w:rsid w:val="00113FE8"/>
    <w:rsid w:val="00114CF8"/>
    <w:rsid w:val="001211E1"/>
    <w:rsid w:val="0012549A"/>
    <w:rsid w:val="00131611"/>
    <w:rsid w:val="00133ADC"/>
    <w:rsid w:val="0014222E"/>
    <w:rsid w:val="00147646"/>
    <w:rsid w:val="00147B44"/>
    <w:rsid w:val="00150D01"/>
    <w:rsid w:val="00151388"/>
    <w:rsid w:val="00151511"/>
    <w:rsid w:val="001525A9"/>
    <w:rsid w:val="00153C5A"/>
    <w:rsid w:val="001555A6"/>
    <w:rsid w:val="0015584C"/>
    <w:rsid w:val="001560ED"/>
    <w:rsid w:val="00156A6B"/>
    <w:rsid w:val="00157B35"/>
    <w:rsid w:val="001601B1"/>
    <w:rsid w:val="001613E6"/>
    <w:rsid w:val="001629B4"/>
    <w:rsid w:val="00163219"/>
    <w:rsid w:val="001655A7"/>
    <w:rsid w:val="00167572"/>
    <w:rsid w:val="001701F4"/>
    <w:rsid w:val="001725AF"/>
    <w:rsid w:val="00172E12"/>
    <w:rsid w:val="00173ACB"/>
    <w:rsid w:val="00174B62"/>
    <w:rsid w:val="0017681A"/>
    <w:rsid w:val="001848C2"/>
    <w:rsid w:val="00190952"/>
    <w:rsid w:val="00190E66"/>
    <w:rsid w:val="001946B3"/>
    <w:rsid w:val="001962A8"/>
    <w:rsid w:val="00196D0B"/>
    <w:rsid w:val="0019752A"/>
    <w:rsid w:val="001975F4"/>
    <w:rsid w:val="001A49AB"/>
    <w:rsid w:val="001B46D4"/>
    <w:rsid w:val="001B54FE"/>
    <w:rsid w:val="001B671E"/>
    <w:rsid w:val="001B698D"/>
    <w:rsid w:val="001B6F9A"/>
    <w:rsid w:val="001C1204"/>
    <w:rsid w:val="001C3F74"/>
    <w:rsid w:val="001C547E"/>
    <w:rsid w:val="001C71DA"/>
    <w:rsid w:val="001D2C64"/>
    <w:rsid w:val="001D648E"/>
    <w:rsid w:val="001D6C8D"/>
    <w:rsid w:val="001E279C"/>
    <w:rsid w:val="001E2811"/>
    <w:rsid w:val="001E368D"/>
    <w:rsid w:val="001E4926"/>
    <w:rsid w:val="001F1195"/>
    <w:rsid w:val="001F21BB"/>
    <w:rsid w:val="001F4B99"/>
    <w:rsid w:val="001F5273"/>
    <w:rsid w:val="001F54CF"/>
    <w:rsid w:val="001F56F5"/>
    <w:rsid w:val="001F5F2A"/>
    <w:rsid w:val="001F6990"/>
    <w:rsid w:val="00201194"/>
    <w:rsid w:val="002014A4"/>
    <w:rsid w:val="00201B9A"/>
    <w:rsid w:val="002026FA"/>
    <w:rsid w:val="002039FB"/>
    <w:rsid w:val="00203E9C"/>
    <w:rsid w:val="00204F3C"/>
    <w:rsid w:val="00210C49"/>
    <w:rsid w:val="00211E17"/>
    <w:rsid w:val="002120A8"/>
    <w:rsid w:val="00212A1D"/>
    <w:rsid w:val="002141CB"/>
    <w:rsid w:val="002162A5"/>
    <w:rsid w:val="00222316"/>
    <w:rsid w:val="00223340"/>
    <w:rsid w:val="00223860"/>
    <w:rsid w:val="0022393F"/>
    <w:rsid w:val="00226389"/>
    <w:rsid w:val="00230FA5"/>
    <w:rsid w:val="00231FBA"/>
    <w:rsid w:val="0023292C"/>
    <w:rsid w:val="00232B38"/>
    <w:rsid w:val="002333BF"/>
    <w:rsid w:val="00233475"/>
    <w:rsid w:val="00233FAA"/>
    <w:rsid w:val="00236EBB"/>
    <w:rsid w:val="00240554"/>
    <w:rsid w:val="002416F2"/>
    <w:rsid w:val="00245C51"/>
    <w:rsid w:val="00245CA6"/>
    <w:rsid w:val="00246D2D"/>
    <w:rsid w:val="00247AFA"/>
    <w:rsid w:val="00251B04"/>
    <w:rsid w:val="002528BF"/>
    <w:rsid w:val="00253883"/>
    <w:rsid w:val="0025424E"/>
    <w:rsid w:val="00255621"/>
    <w:rsid w:val="0025579A"/>
    <w:rsid w:val="00255DD8"/>
    <w:rsid w:val="0025777B"/>
    <w:rsid w:val="00257A4A"/>
    <w:rsid w:val="0026054E"/>
    <w:rsid w:val="00261519"/>
    <w:rsid w:val="00261C8B"/>
    <w:rsid w:val="00265001"/>
    <w:rsid w:val="00265AF5"/>
    <w:rsid w:val="0027075A"/>
    <w:rsid w:val="002718D8"/>
    <w:rsid w:val="00272A33"/>
    <w:rsid w:val="0027594A"/>
    <w:rsid w:val="002773D1"/>
    <w:rsid w:val="002820F2"/>
    <w:rsid w:val="0028347B"/>
    <w:rsid w:val="00287D90"/>
    <w:rsid w:val="002917AB"/>
    <w:rsid w:val="00292617"/>
    <w:rsid w:val="002932E4"/>
    <w:rsid w:val="00294EBF"/>
    <w:rsid w:val="00297730"/>
    <w:rsid w:val="002A13E3"/>
    <w:rsid w:val="002A447D"/>
    <w:rsid w:val="002A636F"/>
    <w:rsid w:val="002B15A8"/>
    <w:rsid w:val="002B2B01"/>
    <w:rsid w:val="002B34DB"/>
    <w:rsid w:val="002B7DC5"/>
    <w:rsid w:val="002C0011"/>
    <w:rsid w:val="002C0DD2"/>
    <w:rsid w:val="002C28E2"/>
    <w:rsid w:val="002C47FF"/>
    <w:rsid w:val="002C6F5F"/>
    <w:rsid w:val="002D0477"/>
    <w:rsid w:val="002D0B6D"/>
    <w:rsid w:val="002D1DAB"/>
    <w:rsid w:val="002D3B1F"/>
    <w:rsid w:val="002D3D65"/>
    <w:rsid w:val="002D4397"/>
    <w:rsid w:val="002D5434"/>
    <w:rsid w:val="002D7EB9"/>
    <w:rsid w:val="002E1AB7"/>
    <w:rsid w:val="002E2065"/>
    <w:rsid w:val="002E44B4"/>
    <w:rsid w:val="002E62F9"/>
    <w:rsid w:val="002E722F"/>
    <w:rsid w:val="002E777D"/>
    <w:rsid w:val="002F0046"/>
    <w:rsid w:val="002F0E63"/>
    <w:rsid w:val="002F1DB2"/>
    <w:rsid w:val="002F6965"/>
    <w:rsid w:val="002F712C"/>
    <w:rsid w:val="003009C7"/>
    <w:rsid w:val="00303F4E"/>
    <w:rsid w:val="0030404A"/>
    <w:rsid w:val="003105B8"/>
    <w:rsid w:val="00311E9C"/>
    <w:rsid w:val="00313196"/>
    <w:rsid w:val="00313BF2"/>
    <w:rsid w:val="00313E1A"/>
    <w:rsid w:val="00314077"/>
    <w:rsid w:val="003140A8"/>
    <w:rsid w:val="00315FEF"/>
    <w:rsid w:val="00322B86"/>
    <w:rsid w:val="00326E73"/>
    <w:rsid w:val="00327657"/>
    <w:rsid w:val="00327E00"/>
    <w:rsid w:val="0033104E"/>
    <w:rsid w:val="003312FE"/>
    <w:rsid w:val="003320E8"/>
    <w:rsid w:val="003322B6"/>
    <w:rsid w:val="003343C8"/>
    <w:rsid w:val="00334696"/>
    <w:rsid w:val="00336DEE"/>
    <w:rsid w:val="00337F1E"/>
    <w:rsid w:val="0034048A"/>
    <w:rsid w:val="00341A69"/>
    <w:rsid w:val="0034336E"/>
    <w:rsid w:val="003439CD"/>
    <w:rsid w:val="00346400"/>
    <w:rsid w:val="003475EE"/>
    <w:rsid w:val="00347634"/>
    <w:rsid w:val="003477D4"/>
    <w:rsid w:val="00347B6E"/>
    <w:rsid w:val="003522A4"/>
    <w:rsid w:val="003529A2"/>
    <w:rsid w:val="003531A0"/>
    <w:rsid w:val="003602B3"/>
    <w:rsid w:val="00362396"/>
    <w:rsid w:val="00365A2A"/>
    <w:rsid w:val="00365AA0"/>
    <w:rsid w:val="00366002"/>
    <w:rsid w:val="00367C0A"/>
    <w:rsid w:val="0037015F"/>
    <w:rsid w:val="0037226C"/>
    <w:rsid w:val="00372780"/>
    <w:rsid w:val="00373129"/>
    <w:rsid w:val="0037378A"/>
    <w:rsid w:val="00374609"/>
    <w:rsid w:val="00375B29"/>
    <w:rsid w:val="00376DD4"/>
    <w:rsid w:val="00377C3A"/>
    <w:rsid w:val="003815AA"/>
    <w:rsid w:val="00382D40"/>
    <w:rsid w:val="00382EE6"/>
    <w:rsid w:val="003859D3"/>
    <w:rsid w:val="00385D44"/>
    <w:rsid w:val="00390A78"/>
    <w:rsid w:val="003929AD"/>
    <w:rsid w:val="00394AC4"/>
    <w:rsid w:val="00395E1B"/>
    <w:rsid w:val="003966E8"/>
    <w:rsid w:val="00397159"/>
    <w:rsid w:val="00397E6E"/>
    <w:rsid w:val="003A1584"/>
    <w:rsid w:val="003B017B"/>
    <w:rsid w:val="003B276F"/>
    <w:rsid w:val="003B4695"/>
    <w:rsid w:val="003B657D"/>
    <w:rsid w:val="003C2B1F"/>
    <w:rsid w:val="003C6091"/>
    <w:rsid w:val="003C6E65"/>
    <w:rsid w:val="003C7663"/>
    <w:rsid w:val="003C7E5C"/>
    <w:rsid w:val="003D2957"/>
    <w:rsid w:val="003D2D1F"/>
    <w:rsid w:val="003D3239"/>
    <w:rsid w:val="003D3F2A"/>
    <w:rsid w:val="003D5169"/>
    <w:rsid w:val="003D6B79"/>
    <w:rsid w:val="003D7123"/>
    <w:rsid w:val="003D789E"/>
    <w:rsid w:val="003E0089"/>
    <w:rsid w:val="003E1932"/>
    <w:rsid w:val="003E378A"/>
    <w:rsid w:val="003E5A10"/>
    <w:rsid w:val="003F1178"/>
    <w:rsid w:val="003F3CED"/>
    <w:rsid w:val="003F4FAE"/>
    <w:rsid w:val="00403C74"/>
    <w:rsid w:val="00403D62"/>
    <w:rsid w:val="00406AC5"/>
    <w:rsid w:val="00411E69"/>
    <w:rsid w:val="00411EE7"/>
    <w:rsid w:val="00412052"/>
    <w:rsid w:val="0041258B"/>
    <w:rsid w:val="00416AFA"/>
    <w:rsid w:val="00417400"/>
    <w:rsid w:val="0042000F"/>
    <w:rsid w:val="004206C4"/>
    <w:rsid w:val="00421128"/>
    <w:rsid w:val="004212BC"/>
    <w:rsid w:val="00423843"/>
    <w:rsid w:val="0042469A"/>
    <w:rsid w:val="0042604E"/>
    <w:rsid w:val="00427D6B"/>
    <w:rsid w:val="004325BC"/>
    <w:rsid w:val="00433588"/>
    <w:rsid w:val="00434BAE"/>
    <w:rsid w:val="00434DF7"/>
    <w:rsid w:val="00440E69"/>
    <w:rsid w:val="00441359"/>
    <w:rsid w:val="00442D5A"/>
    <w:rsid w:val="00443758"/>
    <w:rsid w:val="00443FC9"/>
    <w:rsid w:val="00444D58"/>
    <w:rsid w:val="00445009"/>
    <w:rsid w:val="00445696"/>
    <w:rsid w:val="00446FF7"/>
    <w:rsid w:val="0044773C"/>
    <w:rsid w:val="00452397"/>
    <w:rsid w:val="00453331"/>
    <w:rsid w:val="00453D7B"/>
    <w:rsid w:val="00461F67"/>
    <w:rsid w:val="00463A48"/>
    <w:rsid w:val="00471C20"/>
    <w:rsid w:val="00474CAC"/>
    <w:rsid w:val="004760DB"/>
    <w:rsid w:val="004771AD"/>
    <w:rsid w:val="00477D5A"/>
    <w:rsid w:val="00480AC5"/>
    <w:rsid w:val="004815C8"/>
    <w:rsid w:val="0048178A"/>
    <w:rsid w:val="004828CD"/>
    <w:rsid w:val="00482F11"/>
    <w:rsid w:val="00483B9F"/>
    <w:rsid w:val="004840D5"/>
    <w:rsid w:val="00485411"/>
    <w:rsid w:val="00485B3E"/>
    <w:rsid w:val="00490BE0"/>
    <w:rsid w:val="00490E88"/>
    <w:rsid w:val="0049240C"/>
    <w:rsid w:val="00492E66"/>
    <w:rsid w:val="00493EF9"/>
    <w:rsid w:val="004949A2"/>
    <w:rsid w:val="004955B2"/>
    <w:rsid w:val="00496730"/>
    <w:rsid w:val="004A011C"/>
    <w:rsid w:val="004A05A1"/>
    <w:rsid w:val="004A0977"/>
    <w:rsid w:val="004A1199"/>
    <w:rsid w:val="004A4874"/>
    <w:rsid w:val="004A55CD"/>
    <w:rsid w:val="004A5B21"/>
    <w:rsid w:val="004A702C"/>
    <w:rsid w:val="004A70E1"/>
    <w:rsid w:val="004A7825"/>
    <w:rsid w:val="004A7915"/>
    <w:rsid w:val="004B0DB9"/>
    <w:rsid w:val="004B0FB5"/>
    <w:rsid w:val="004B31BA"/>
    <w:rsid w:val="004B39CD"/>
    <w:rsid w:val="004B3D32"/>
    <w:rsid w:val="004B4B97"/>
    <w:rsid w:val="004C07F4"/>
    <w:rsid w:val="004C162B"/>
    <w:rsid w:val="004C2127"/>
    <w:rsid w:val="004C27C1"/>
    <w:rsid w:val="004D025C"/>
    <w:rsid w:val="004D112D"/>
    <w:rsid w:val="004D13B7"/>
    <w:rsid w:val="004D1E82"/>
    <w:rsid w:val="004D2FC3"/>
    <w:rsid w:val="004D3A35"/>
    <w:rsid w:val="004D46DC"/>
    <w:rsid w:val="004D53A9"/>
    <w:rsid w:val="004E023E"/>
    <w:rsid w:val="004E2185"/>
    <w:rsid w:val="004E31B9"/>
    <w:rsid w:val="004E36A2"/>
    <w:rsid w:val="004E500B"/>
    <w:rsid w:val="004E599B"/>
    <w:rsid w:val="004E5C95"/>
    <w:rsid w:val="004E5EC8"/>
    <w:rsid w:val="004E74F0"/>
    <w:rsid w:val="004E7521"/>
    <w:rsid w:val="004F0259"/>
    <w:rsid w:val="004F52A9"/>
    <w:rsid w:val="004F761D"/>
    <w:rsid w:val="004F7D05"/>
    <w:rsid w:val="00507220"/>
    <w:rsid w:val="005104C4"/>
    <w:rsid w:val="00510921"/>
    <w:rsid w:val="005133E6"/>
    <w:rsid w:val="00514CAA"/>
    <w:rsid w:val="00516488"/>
    <w:rsid w:val="005166E9"/>
    <w:rsid w:val="00516D89"/>
    <w:rsid w:val="00516F49"/>
    <w:rsid w:val="0052023F"/>
    <w:rsid w:val="00522039"/>
    <w:rsid w:val="00523B08"/>
    <w:rsid w:val="005253B5"/>
    <w:rsid w:val="00525EA9"/>
    <w:rsid w:val="00526621"/>
    <w:rsid w:val="005275A3"/>
    <w:rsid w:val="0053307A"/>
    <w:rsid w:val="00533574"/>
    <w:rsid w:val="00536599"/>
    <w:rsid w:val="005370A4"/>
    <w:rsid w:val="00542A54"/>
    <w:rsid w:val="00542F8C"/>
    <w:rsid w:val="00543FC6"/>
    <w:rsid w:val="00544388"/>
    <w:rsid w:val="00545C43"/>
    <w:rsid w:val="00552A86"/>
    <w:rsid w:val="00553220"/>
    <w:rsid w:val="00553604"/>
    <w:rsid w:val="00555530"/>
    <w:rsid w:val="00556D6D"/>
    <w:rsid w:val="00561E72"/>
    <w:rsid w:val="00562B66"/>
    <w:rsid w:val="00562DBC"/>
    <w:rsid w:val="005640C7"/>
    <w:rsid w:val="00566E21"/>
    <w:rsid w:val="00567D55"/>
    <w:rsid w:val="005717B9"/>
    <w:rsid w:val="005741F2"/>
    <w:rsid w:val="00574949"/>
    <w:rsid w:val="005756B6"/>
    <w:rsid w:val="00577658"/>
    <w:rsid w:val="00581276"/>
    <w:rsid w:val="00584651"/>
    <w:rsid w:val="0058524F"/>
    <w:rsid w:val="00585FEA"/>
    <w:rsid w:val="005865C1"/>
    <w:rsid w:val="00587F7E"/>
    <w:rsid w:val="00590EAA"/>
    <w:rsid w:val="0059268C"/>
    <w:rsid w:val="005945C4"/>
    <w:rsid w:val="00594EE8"/>
    <w:rsid w:val="00595039"/>
    <w:rsid w:val="00596D89"/>
    <w:rsid w:val="005A3986"/>
    <w:rsid w:val="005A5E8B"/>
    <w:rsid w:val="005A6507"/>
    <w:rsid w:val="005A7295"/>
    <w:rsid w:val="005B0A60"/>
    <w:rsid w:val="005B16E9"/>
    <w:rsid w:val="005B3817"/>
    <w:rsid w:val="005B3D62"/>
    <w:rsid w:val="005B539C"/>
    <w:rsid w:val="005B7D27"/>
    <w:rsid w:val="005C26AC"/>
    <w:rsid w:val="005C2C47"/>
    <w:rsid w:val="005C2D6A"/>
    <w:rsid w:val="005C3FBB"/>
    <w:rsid w:val="005C441A"/>
    <w:rsid w:val="005C4DDC"/>
    <w:rsid w:val="005C5543"/>
    <w:rsid w:val="005D0C9C"/>
    <w:rsid w:val="005D32F9"/>
    <w:rsid w:val="005D3953"/>
    <w:rsid w:val="005D712A"/>
    <w:rsid w:val="005D724D"/>
    <w:rsid w:val="005E142C"/>
    <w:rsid w:val="005E21DB"/>
    <w:rsid w:val="005E3430"/>
    <w:rsid w:val="005E3E8E"/>
    <w:rsid w:val="005E503A"/>
    <w:rsid w:val="005E57E2"/>
    <w:rsid w:val="005E70E7"/>
    <w:rsid w:val="005F06A7"/>
    <w:rsid w:val="005F4103"/>
    <w:rsid w:val="005F6C97"/>
    <w:rsid w:val="00603AC2"/>
    <w:rsid w:val="00605B2B"/>
    <w:rsid w:val="00610DE9"/>
    <w:rsid w:val="00614C11"/>
    <w:rsid w:val="00615447"/>
    <w:rsid w:val="00616152"/>
    <w:rsid w:val="006172B3"/>
    <w:rsid w:val="00622683"/>
    <w:rsid w:val="00622CCC"/>
    <w:rsid w:val="006231BA"/>
    <w:rsid w:val="006237D5"/>
    <w:rsid w:val="00626BE8"/>
    <w:rsid w:val="00632262"/>
    <w:rsid w:val="006327ED"/>
    <w:rsid w:val="006328A4"/>
    <w:rsid w:val="00633FCD"/>
    <w:rsid w:val="0064309D"/>
    <w:rsid w:val="00644312"/>
    <w:rsid w:val="00645508"/>
    <w:rsid w:val="00646D3D"/>
    <w:rsid w:val="006474A9"/>
    <w:rsid w:val="006507D8"/>
    <w:rsid w:val="0065247C"/>
    <w:rsid w:val="00652963"/>
    <w:rsid w:val="00655182"/>
    <w:rsid w:val="00655DF7"/>
    <w:rsid w:val="00656C26"/>
    <w:rsid w:val="006611E5"/>
    <w:rsid w:val="00661D27"/>
    <w:rsid w:val="0066302E"/>
    <w:rsid w:val="006631AE"/>
    <w:rsid w:val="00663C5A"/>
    <w:rsid w:val="00670FB2"/>
    <w:rsid w:val="00674BD9"/>
    <w:rsid w:val="006764D9"/>
    <w:rsid w:val="00676683"/>
    <w:rsid w:val="00677148"/>
    <w:rsid w:val="00680110"/>
    <w:rsid w:val="00682EF8"/>
    <w:rsid w:val="00682FBF"/>
    <w:rsid w:val="006839AF"/>
    <w:rsid w:val="00683E89"/>
    <w:rsid w:val="006864D7"/>
    <w:rsid w:val="00687680"/>
    <w:rsid w:val="00690351"/>
    <w:rsid w:val="0069377B"/>
    <w:rsid w:val="0069452E"/>
    <w:rsid w:val="00696A45"/>
    <w:rsid w:val="006A1A74"/>
    <w:rsid w:val="006A1D4A"/>
    <w:rsid w:val="006A5B96"/>
    <w:rsid w:val="006B02A7"/>
    <w:rsid w:val="006B0A01"/>
    <w:rsid w:val="006B1BE5"/>
    <w:rsid w:val="006B310E"/>
    <w:rsid w:val="006B362D"/>
    <w:rsid w:val="006B62E1"/>
    <w:rsid w:val="006B7D80"/>
    <w:rsid w:val="006C061B"/>
    <w:rsid w:val="006C0F32"/>
    <w:rsid w:val="006C1E70"/>
    <w:rsid w:val="006C1FDA"/>
    <w:rsid w:val="006C2908"/>
    <w:rsid w:val="006C2BB3"/>
    <w:rsid w:val="006C3573"/>
    <w:rsid w:val="006C48DD"/>
    <w:rsid w:val="006C63A2"/>
    <w:rsid w:val="006C6E05"/>
    <w:rsid w:val="006C6ED3"/>
    <w:rsid w:val="006D02B8"/>
    <w:rsid w:val="006D111D"/>
    <w:rsid w:val="006D2EF4"/>
    <w:rsid w:val="006D548A"/>
    <w:rsid w:val="006D5D1F"/>
    <w:rsid w:val="006D714B"/>
    <w:rsid w:val="006E10A0"/>
    <w:rsid w:val="006E1558"/>
    <w:rsid w:val="006E262C"/>
    <w:rsid w:val="006E495C"/>
    <w:rsid w:val="006E5409"/>
    <w:rsid w:val="006E5653"/>
    <w:rsid w:val="006E725B"/>
    <w:rsid w:val="006F026D"/>
    <w:rsid w:val="006F2E36"/>
    <w:rsid w:val="006F3A64"/>
    <w:rsid w:val="006F4FCC"/>
    <w:rsid w:val="006F72AE"/>
    <w:rsid w:val="0070063C"/>
    <w:rsid w:val="007037FE"/>
    <w:rsid w:val="00707328"/>
    <w:rsid w:val="007075F5"/>
    <w:rsid w:val="00710DD8"/>
    <w:rsid w:val="00712534"/>
    <w:rsid w:val="007132BA"/>
    <w:rsid w:val="0071452F"/>
    <w:rsid w:val="0071559D"/>
    <w:rsid w:val="0071636E"/>
    <w:rsid w:val="00717FED"/>
    <w:rsid w:val="007208A7"/>
    <w:rsid w:val="0072093B"/>
    <w:rsid w:val="00721F04"/>
    <w:rsid w:val="007227CF"/>
    <w:rsid w:val="007234C8"/>
    <w:rsid w:val="0072360A"/>
    <w:rsid w:val="007248D9"/>
    <w:rsid w:val="00725D51"/>
    <w:rsid w:val="00726DF5"/>
    <w:rsid w:val="00731B6B"/>
    <w:rsid w:val="00732186"/>
    <w:rsid w:val="0073343F"/>
    <w:rsid w:val="00734B0D"/>
    <w:rsid w:val="00734C0B"/>
    <w:rsid w:val="007358ED"/>
    <w:rsid w:val="00736117"/>
    <w:rsid w:val="00736380"/>
    <w:rsid w:val="007374FE"/>
    <w:rsid w:val="0074013E"/>
    <w:rsid w:val="00740382"/>
    <w:rsid w:val="0074066E"/>
    <w:rsid w:val="00740845"/>
    <w:rsid w:val="007419AF"/>
    <w:rsid w:val="00742DCD"/>
    <w:rsid w:val="007433CF"/>
    <w:rsid w:val="00743994"/>
    <w:rsid w:val="00743D9D"/>
    <w:rsid w:val="00746883"/>
    <w:rsid w:val="00747B1D"/>
    <w:rsid w:val="00751BBE"/>
    <w:rsid w:val="0075207F"/>
    <w:rsid w:val="0075219F"/>
    <w:rsid w:val="0075247D"/>
    <w:rsid w:val="007526FB"/>
    <w:rsid w:val="0076781C"/>
    <w:rsid w:val="00770BB6"/>
    <w:rsid w:val="00773565"/>
    <w:rsid w:val="00773A7A"/>
    <w:rsid w:val="00775130"/>
    <w:rsid w:val="00776982"/>
    <w:rsid w:val="007770EC"/>
    <w:rsid w:val="00781DC7"/>
    <w:rsid w:val="00786A8B"/>
    <w:rsid w:val="00787514"/>
    <w:rsid w:val="007900F2"/>
    <w:rsid w:val="007915AD"/>
    <w:rsid w:val="00793273"/>
    <w:rsid w:val="007953EB"/>
    <w:rsid w:val="007973AD"/>
    <w:rsid w:val="00797F2B"/>
    <w:rsid w:val="007A3663"/>
    <w:rsid w:val="007A4EDB"/>
    <w:rsid w:val="007A6EAC"/>
    <w:rsid w:val="007B3202"/>
    <w:rsid w:val="007B49E3"/>
    <w:rsid w:val="007B75A2"/>
    <w:rsid w:val="007B7986"/>
    <w:rsid w:val="007C0262"/>
    <w:rsid w:val="007C0525"/>
    <w:rsid w:val="007C1E62"/>
    <w:rsid w:val="007C2BF0"/>
    <w:rsid w:val="007C4A21"/>
    <w:rsid w:val="007D208F"/>
    <w:rsid w:val="007D2912"/>
    <w:rsid w:val="007D349C"/>
    <w:rsid w:val="007D3CD4"/>
    <w:rsid w:val="007D4666"/>
    <w:rsid w:val="007D5833"/>
    <w:rsid w:val="007D5B47"/>
    <w:rsid w:val="007D5BBB"/>
    <w:rsid w:val="007D630E"/>
    <w:rsid w:val="007D6509"/>
    <w:rsid w:val="007D7956"/>
    <w:rsid w:val="007E0C77"/>
    <w:rsid w:val="007E15BB"/>
    <w:rsid w:val="007E21BD"/>
    <w:rsid w:val="007E2634"/>
    <w:rsid w:val="007E271B"/>
    <w:rsid w:val="007E45FC"/>
    <w:rsid w:val="007E5475"/>
    <w:rsid w:val="007E7620"/>
    <w:rsid w:val="007F2BE0"/>
    <w:rsid w:val="007F5563"/>
    <w:rsid w:val="007F7046"/>
    <w:rsid w:val="007F780C"/>
    <w:rsid w:val="008001C5"/>
    <w:rsid w:val="00800EA1"/>
    <w:rsid w:val="008025D8"/>
    <w:rsid w:val="00802B67"/>
    <w:rsid w:val="0080528B"/>
    <w:rsid w:val="008063DF"/>
    <w:rsid w:val="00807816"/>
    <w:rsid w:val="008078FC"/>
    <w:rsid w:val="00807A9E"/>
    <w:rsid w:val="00813C5E"/>
    <w:rsid w:val="00814B13"/>
    <w:rsid w:val="0081583C"/>
    <w:rsid w:val="008162B8"/>
    <w:rsid w:val="00817554"/>
    <w:rsid w:val="0081794A"/>
    <w:rsid w:val="00817BE7"/>
    <w:rsid w:val="00817E62"/>
    <w:rsid w:val="00817F8E"/>
    <w:rsid w:val="00820BE7"/>
    <w:rsid w:val="008243B9"/>
    <w:rsid w:val="00824F74"/>
    <w:rsid w:val="008256A6"/>
    <w:rsid w:val="00825987"/>
    <w:rsid w:val="008269AB"/>
    <w:rsid w:val="00830914"/>
    <w:rsid w:val="00830978"/>
    <w:rsid w:val="0083137D"/>
    <w:rsid w:val="0083154D"/>
    <w:rsid w:val="00831B9F"/>
    <w:rsid w:val="00832146"/>
    <w:rsid w:val="0083296E"/>
    <w:rsid w:val="00832CC3"/>
    <w:rsid w:val="00833C56"/>
    <w:rsid w:val="00833F58"/>
    <w:rsid w:val="008344E1"/>
    <w:rsid w:val="00835096"/>
    <w:rsid w:val="00836FE9"/>
    <w:rsid w:val="008372D6"/>
    <w:rsid w:val="00837906"/>
    <w:rsid w:val="00837A12"/>
    <w:rsid w:val="00837CE7"/>
    <w:rsid w:val="00840A30"/>
    <w:rsid w:val="00846A4F"/>
    <w:rsid w:val="00854057"/>
    <w:rsid w:val="00856620"/>
    <w:rsid w:val="008573DF"/>
    <w:rsid w:val="008606B4"/>
    <w:rsid w:val="00860784"/>
    <w:rsid w:val="0086119F"/>
    <w:rsid w:val="00862F12"/>
    <w:rsid w:val="00864CE1"/>
    <w:rsid w:val="00864D4E"/>
    <w:rsid w:val="0086503F"/>
    <w:rsid w:val="00866ADC"/>
    <w:rsid w:val="00867757"/>
    <w:rsid w:val="00867A31"/>
    <w:rsid w:val="0087167F"/>
    <w:rsid w:val="008737B6"/>
    <w:rsid w:val="00874420"/>
    <w:rsid w:val="0087641E"/>
    <w:rsid w:val="00876AA3"/>
    <w:rsid w:val="008800D3"/>
    <w:rsid w:val="00880CA4"/>
    <w:rsid w:val="00882D1F"/>
    <w:rsid w:val="00884728"/>
    <w:rsid w:val="00884C62"/>
    <w:rsid w:val="00885177"/>
    <w:rsid w:val="0088659C"/>
    <w:rsid w:val="00886F44"/>
    <w:rsid w:val="00892A00"/>
    <w:rsid w:val="00892DB7"/>
    <w:rsid w:val="00893C0C"/>
    <w:rsid w:val="00897C28"/>
    <w:rsid w:val="008A2C11"/>
    <w:rsid w:val="008A618D"/>
    <w:rsid w:val="008A6AAD"/>
    <w:rsid w:val="008A7FF3"/>
    <w:rsid w:val="008B0051"/>
    <w:rsid w:val="008B7AD8"/>
    <w:rsid w:val="008C071A"/>
    <w:rsid w:val="008C098F"/>
    <w:rsid w:val="008C20EE"/>
    <w:rsid w:val="008C2B18"/>
    <w:rsid w:val="008C39F3"/>
    <w:rsid w:val="008C4DF1"/>
    <w:rsid w:val="008C5710"/>
    <w:rsid w:val="008C71B1"/>
    <w:rsid w:val="008C7C51"/>
    <w:rsid w:val="008D1F3E"/>
    <w:rsid w:val="008D321E"/>
    <w:rsid w:val="008D513F"/>
    <w:rsid w:val="008E1059"/>
    <w:rsid w:val="008E4B7B"/>
    <w:rsid w:val="008F0065"/>
    <w:rsid w:val="008F0806"/>
    <w:rsid w:val="008F15DD"/>
    <w:rsid w:val="008F1CB0"/>
    <w:rsid w:val="008F4444"/>
    <w:rsid w:val="008F4D05"/>
    <w:rsid w:val="008F761A"/>
    <w:rsid w:val="008F7D3D"/>
    <w:rsid w:val="008F7E35"/>
    <w:rsid w:val="00902BE6"/>
    <w:rsid w:val="00903478"/>
    <w:rsid w:val="00904840"/>
    <w:rsid w:val="009058F1"/>
    <w:rsid w:val="00907DC5"/>
    <w:rsid w:val="00911995"/>
    <w:rsid w:val="00911A14"/>
    <w:rsid w:val="009130BA"/>
    <w:rsid w:val="009139BF"/>
    <w:rsid w:val="00914A9C"/>
    <w:rsid w:val="00915A2A"/>
    <w:rsid w:val="00916719"/>
    <w:rsid w:val="00916B23"/>
    <w:rsid w:val="00922C17"/>
    <w:rsid w:val="00923122"/>
    <w:rsid w:val="009269FB"/>
    <w:rsid w:val="00927F4F"/>
    <w:rsid w:val="0093490C"/>
    <w:rsid w:val="00937D17"/>
    <w:rsid w:val="009408FC"/>
    <w:rsid w:val="00941CDB"/>
    <w:rsid w:val="00943635"/>
    <w:rsid w:val="009443F9"/>
    <w:rsid w:val="009459C4"/>
    <w:rsid w:val="00946BC3"/>
    <w:rsid w:val="00950028"/>
    <w:rsid w:val="009505AC"/>
    <w:rsid w:val="00952C5D"/>
    <w:rsid w:val="009539AB"/>
    <w:rsid w:val="00954583"/>
    <w:rsid w:val="009603D2"/>
    <w:rsid w:val="009634AC"/>
    <w:rsid w:val="00970352"/>
    <w:rsid w:val="0097068D"/>
    <w:rsid w:val="00971735"/>
    <w:rsid w:val="00972A36"/>
    <w:rsid w:val="00972C48"/>
    <w:rsid w:val="009755E8"/>
    <w:rsid w:val="0097577A"/>
    <w:rsid w:val="009767C6"/>
    <w:rsid w:val="009776CD"/>
    <w:rsid w:val="0098053B"/>
    <w:rsid w:val="0098398E"/>
    <w:rsid w:val="00984E6E"/>
    <w:rsid w:val="009872AC"/>
    <w:rsid w:val="00991BC6"/>
    <w:rsid w:val="00991C98"/>
    <w:rsid w:val="00994336"/>
    <w:rsid w:val="00996341"/>
    <w:rsid w:val="0099665C"/>
    <w:rsid w:val="00996AD4"/>
    <w:rsid w:val="00997237"/>
    <w:rsid w:val="009A04FF"/>
    <w:rsid w:val="009A1512"/>
    <w:rsid w:val="009A1523"/>
    <w:rsid w:val="009A2006"/>
    <w:rsid w:val="009A2303"/>
    <w:rsid w:val="009A2840"/>
    <w:rsid w:val="009A4BDF"/>
    <w:rsid w:val="009A4C22"/>
    <w:rsid w:val="009A530F"/>
    <w:rsid w:val="009B1C2D"/>
    <w:rsid w:val="009B2373"/>
    <w:rsid w:val="009C1E32"/>
    <w:rsid w:val="009C308C"/>
    <w:rsid w:val="009C464F"/>
    <w:rsid w:val="009C4F94"/>
    <w:rsid w:val="009C5647"/>
    <w:rsid w:val="009C59E2"/>
    <w:rsid w:val="009C7321"/>
    <w:rsid w:val="009C7FDD"/>
    <w:rsid w:val="009D0D1F"/>
    <w:rsid w:val="009D15F0"/>
    <w:rsid w:val="009D189D"/>
    <w:rsid w:val="009D22F0"/>
    <w:rsid w:val="009D28F3"/>
    <w:rsid w:val="009D600E"/>
    <w:rsid w:val="009D69A7"/>
    <w:rsid w:val="009E0F8F"/>
    <w:rsid w:val="009E142C"/>
    <w:rsid w:val="009E1515"/>
    <w:rsid w:val="009E17EF"/>
    <w:rsid w:val="009E1C67"/>
    <w:rsid w:val="009E2B17"/>
    <w:rsid w:val="009E36B1"/>
    <w:rsid w:val="009E7BA3"/>
    <w:rsid w:val="009F4244"/>
    <w:rsid w:val="009F7B6A"/>
    <w:rsid w:val="00A00D1E"/>
    <w:rsid w:val="00A01E51"/>
    <w:rsid w:val="00A01F5D"/>
    <w:rsid w:val="00A02110"/>
    <w:rsid w:val="00A03989"/>
    <w:rsid w:val="00A045C5"/>
    <w:rsid w:val="00A0557E"/>
    <w:rsid w:val="00A06C0B"/>
    <w:rsid w:val="00A07C79"/>
    <w:rsid w:val="00A13F3C"/>
    <w:rsid w:val="00A145C1"/>
    <w:rsid w:val="00A16955"/>
    <w:rsid w:val="00A20771"/>
    <w:rsid w:val="00A20C35"/>
    <w:rsid w:val="00A21DF0"/>
    <w:rsid w:val="00A22B21"/>
    <w:rsid w:val="00A22B6A"/>
    <w:rsid w:val="00A258DC"/>
    <w:rsid w:val="00A267AA"/>
    <w:rsid w:val="00A30DB1"/>
    <w:rsid w:val="00A315BB"/>
    <w:rsid w:val="00A33016"/>
    <w:rsid w:val="00A34768"/>
    <w:rsid w:val="00A35490"/>
    <w:rsid w:val="00A36B83"/>
    <w:rsid w:val="00A40190"/>
    <w:rsid w:val="00A4185A"/>
    <w:rsid w:val="00A422A3"/>
    <w:rsid w:val="00A434E0"/>
    <w:rsid w:val="00A43E44"/>
    <w:rsid w:val="00A440C5"/>
    <w:rsid w:val="00A44333"/>
    <w:rsid w:val="00A46FC1"/>
    <w:rsid w:val="00A52008"/>
    <w:rsid w:val="00A5448F"/>
    <w:rsid w:val="00A54BC9"/>
    <w:rsid w:val="00A553F0"/>
    <w:rsid w:val="00A558F1"/>
    <w:rsid w:val="00A57473"/>
    <w:rsid w:val="00A57E5B"/>
    <w:rsid w:val="00A6017A"/>
    <w:rsid w:val="00A61C47"/>
    <w:rsid w:val="00A61F4E"/>
    <w:rsid w:val="00A6761D"/>
    <w:rsid w:val="00A721F3"/>
    <w:rsid w:val="00A72A5E"/>
    <w:rsid w:val="00A72B56"/>
    <w:rsid w:val="00A72D6E"/>
    <w:rsid w:val="00A73A9F"/>
    <w:rsid w:val="00A74FB0"/>
    <w:rsid w:val="00A7611A"/>
    <w:rsid w:val="00A76728"/>
    <w:rsid w:val="00A76F67"/>
    <w:rsid w:val="00A847F6"/>
    <w:rsid w:val="00A84B84"/>
    <w:rsid w:val="00A854D7"/>
    <w:rsid w:val="00A916E4"/>
    <w:rsid w:val="00A928A5"/>
    <w:rsid w:val="00A9307D"/>
    <w:rsid w:val="00A94517"/>
    <w:rsid w:val="00A95C31"/>
    <w:rsid w:val="00AA16EC"/>
    <w:rsid w:val="00AA1AE8"/>
    <w:rsid w:val="00AB086F"/>
    <w:rsid w:val="00AB0BB3"/>
    <w:rsid w:val="00AB5727"/>
    <w:rsid w:val="00AB7652"/>
    <w:rsid w:val="00AC0810"/>
    <w:rsid w:val="00AC1311"/>
    <w:rsid w:val="00AC367E"/>
    <w:rsid w:val="00AC3FCC"/>
    <w:rsid w:val="00AC4996"/>
    <w:rsid w:val="00AC4C8C"/>
    <w:rsid w:val="00AC4F6B"/>
    <w:rsid w:val="00AC70AC"/>
    <w:rsid w:val="00AD261E"/>
    <w:rsid w:val="00AD798C"/>
    <w:rsid w:val="00AE05B3"/>
    <w:rsid w:val="00AE1DA9"/>
    <w:rsid w:val="00AE1F7A"/>
    <w:rsid w:val="00AE2268"/>
    <w:rsid w:val="00AE3390"/>
    <w:rsid w:val="00AE6231"/>
    <w:rsid w:val="00AE7037"/>
    <w:rsid w:val="00AF0A2C"/>
    <w:rsid w:val="00AF6B11"/>
    <w:rsid w:val="00B03C63"/>
    <w:rsid w:val="00B05050"/>
    <w:rsid w:val="00B05DD7"/>
    <w:rsid w:val="00B06D28"/>
    <w:rsid w:val="00B073DD"/>
    <w:rsid w:val="00B12A35"/>
    <w:rsid w:val="00B12B63"/>
    <w:rsid w:val="00B12F2E"/>
    <w:rsid w:val="00B16013"/>
    <w:rsid w:val="00B16B81"/>
    <w:rsid w:val="00B22438"/>
    <w:rsid w:val="00B2349F"/>
    <w:rsid w:val="00B248D7"/>
    <w:rsid w:val="00B24F47"/>
    <w:rsid w:val="00B3469D"/>
    <w:rsid w:val="00B3543A"/>
    <w:rsid w:val="00B35E91"/>
    <w:rsid w:val="00B36407"/>
    <w:rsid w:val="00B370B2"/>
    <w:rsid w:val="00B37873"/>
    <w:rsid w:val="00B4015B"/>
    <w:rsid w:val="00B40FC1"/>
    <w:rsid w:val="00B42884"/>
    <w:rsid w:val="00B50456"/>
    <w:rsid w:val="00B505E9"/>
    <w:rsid w:val="00B50F82"/>
    <w:rsid w:val="00B55C95"/>
    <w:rsid w:val="00B566D3"/>
    <w:rsid w:val="00B567F8"/>
    <w:rsid w:val="00B61102"/>
    <w:rsid w:val="00B61456"/>
    <w:rsid w:val="00B61E15"/>
    <w:rsid w:val="00B646E2"/>
    <w:rsid w:val="00B64BB7"/>
    <w:rsid w:val="00B75760"/>
    <w:rsid w:val="00B7588E"/>
    <w:rsid w:val="00B75BE0"/>
    <w:rsid w:val="00B76FD7"/>
    <w:rsid w:val="00B775F0"/>
    <w:rsid w:val="00B77BE4"/>
    <w:rsid w:val="00B81B9F"/>
    <w:rsid w:val="00B81DFC"/>
    <w:rsid w:val="00B833E1"/>
    <w:rsid w:val="00B84CFA"/>
    <w:rsid w:val="00B868A7"/>
    <w:rsid w:val="00B86C92"/>
    <w:rsid w:val="00B878CA"/>
    <w:rsid w:val="00B92FA8"/>
    <w:rsid w:val="00B946C2"/>
    <w:rsid w:val="00B94720"/>
    <w:rsid w:val="00BA0B22"/>
    <w:rsid w:val="00BA19F5"/>
    <w:rsid w:val="00BA4900"/>
    <w:rsid w:val="00BA598C"/>
    <w:rsid w:val="00BA6B48"/>
    <w:rsid w:val="00BB02ED"/>
    <w:rsid w:val="00BB2446"/>
    <w:rsid w:val="00BB5499"/>
    <w:rsid w:val="00BB5792"/>
    <w:rsid w:val="00BC11E1"/>
    <w:rsid w:val="00BC3AE8"/>
    <w:rsid w:val="00BC3CB5"/>
    <w:rsid w:val="00BC4C14"/>
    <w:rsid w:val="00BC4C17"/>
    <w:rsid w:val="00BC510D"/>
    <w:rsid w:val="00BD014F"/>
    <w:rsid w:val="00BD2A14"/>
    <w:rsid w:val="00BD3F43"/>
    <w:rsid w:val="00BD5E96"/>
    <w:rsid w:val="00BD679A"/>
    <w:rsid w:val="00BD6E68"/>
    <w:rsid w:val="00BE1A4D"/>
    <w:rsid w:val="00BE1FC4"/>
    <w:rsid w:val="00BE30A4"/>
    <w:rsid w:val="00BE5EE6"/>
    <w:rsid w:val="00BE696B"/>
    <w:rsid w:val="00BE6AB9"/>
    <w:rsid w:val="00BE7742"/>
    <w:rsid w:val="00BE7FE3"/>
    <w:rsid w:val="00BF1E48"/>
    <w:rsid w:val="00BF1F50"/>
    <w:rsid w:val="00BF2361"/>
    <w:rsid w:val="00BF60D2"/>
    <w:rsid w:val="00BF789D"/>
    <w:rsid w:val="00BF79D5"/>
    <w:rsid w:val="00C01F29"/>
    <w:rsid w:val="00C02EEC"/>
    <w:rsid w:val="00C04818"/>
    <w:rsid w:val="00C07416"/>
    <w:rsid w:val="00C10FE7"/>
    <w:rsid w:val="00C131AC"/>
    <w:rsid w:val="00C136C8"/>
    <w:rsid w:val="00C14210"/>
    <w:rsid w:val="00C148D7"/>
    <w:rsid w:val="00C14EB8"/>
    <w:rsid w:val="00C15AE0"/>
    <w:rsid w:val="00C17115"/>
    <w:rsid w:val="00C17A55"/>
    <w:rsid w:val="00C20186"/>
    <w:rsid w:val="00C21FE5"/>
    <w:rsid w:val="00C255BA"/>
    <w:rsid w:val="00C26906"/>
    <w:rsid w:val="00C26F65"/>
    <w:rsid w:val="00C3082D"/>
    <w:rsid w:val="00C320D8"/>
    <w:rsid w:val="00C34182"/>
    <w:rsid w:val="00C411E3"/>
    <w:rsid w:val="00C4231A"/>
    <w:rsid w:val="00C42396"/>
    <w:rsid w:val="00C42502"/>
    <w:rsid w:val="00C46A94"/>
    <w:rsid w:val="00C478C0"/>
    <w:rsid w:val="00C506E7"/>
    <w:rsid w:val="00C50D06"/>
    <w:rsid w:val="00C511D6"/>
    <w:rsid w:val="00C563D8"/>
    <w:rsid w:val="00C62534"/>
    <w:rsid w:val="00C62895"/>
    <w:rsid w:val="00C63738"/>
    <w:rsid w:val="00C63CE8"/>
    <w:rsid w:val="00C644F6"/>
    <w:rsid w:val="00C645E2"/>
    <w:rsid w:val="00C65CA8"/>
    <w:rsid w:val="00C70580"/>
    <w:rsid w:val="00C70CA0"/>
    <w:rsid w:val="00C71AB8"/>
    <w:rsid w:val="00C72757"/>
    <w:rsid w:val="00C74F18"/>
    <w:rsid w:val="00C75841"/>
    <w:rsid w:val="00C8060C"/>
    <w:rsid w:val="00C80C8E"/>
    <w:rsid w:val="00C8107F"/>
    <w:rsid w:val="00C81596"/>
    <w:rsid w:val="00C81CE0"/>
    <w:rsid w:val="00C84C9F"/>
    <w:rsid w:val="00C85D91"/>
    <w:rsid w:val="00C861A7"/>
    <w:rsid w:val="00C87490"/>
    <w:rsid w:val="00C87F2F"/>
    <w:rsid w:val="00C902CA"/>
    <w:rsid w:val="00C910B6"/>
    <w:rsid w:val="00C9177C"/>
    <w:rsid w:val="00C920AF"/>
    <w:rsid w:val="00C926D6"/>
    <w:rsid w:val="00C958BE"/>
    <w:rsid w:val="00C966A3"/>
    <w:rsid w:val="00C97152"/>
    <w:rsid w:val="00CA2F8F"/>
    <w:rsid w:val="00CA3102"/>
    <w:rsid w:val="00CA485C"/>
    <w:rsid w:val="00CA5FFF"/>
    <w:rsid w:val="00CB123C"/>
    <w:rsid w:val="00CB13AA"/>
    <w:rsid w:val="00CB238B"/>
    <w:rsid w:val="00CB23FC"/>
    <w:rsid w:val="00CB2659"/>
    <w:rsid w:val="00CB56C2"/>
    <w:rsid w:val="00CB5AF9"/>
    <w:rsid w:val="00CB62F6"/>
    <w:rsid w:val="00CC03D3"/>
    <w:rsid w:val="00CC0C3F"/>
    <w:rsid w:val="00CC1A72"/>
    <w:rsid w:val="00CC2248"/>
    <w:rsid w:val="00CC5CFC"/>
    <w:rsid w:val="00CC7130"/>
    <w:rsid w:val="00CD0910"/>
    <w:rsid w:val="00CD0BB9"/>
    <w:rsid w:val="00CD52A4"/>
    <w:rsid w:val="00CD5A61"/>
    <w:rsid w:val="00CE0B0C"/>
    <w:rsid w:val="00CE20C7"/>
    <w:rsid w:val="00CE3B7F"/>
    <w:rsid w:val="00CE3FF8"/>
    <w:rsid w:val="00CE67C1"/>
    <w:rsid w:val="00CF2AC2"/>
    <w:rsid w:val="00CF4253"/>
    <w:rsid w:val="00CF5788"/>
    <w:rsid w:val="00CF77FA"/>
    <w:rsid w:val="00D0047D"/>
    <w:rsid w:val="00D0067A"/>
    <w:rsid w:val="00D00A6B"/>
    <w:rsid w:val="00D023E0"/>
    <w:rsid w:val="00D03079"/>
    <w:rsid w:val="00D040D3"/>
    <w:rsid w:val="00D069DD"/>
    <w:rsid w:val="00D1190E"/>
    <w:rsid w:val="00D1232A"/>
    <w:rsid w:val="00D137BD"/>
    <w:rsid w:val="00D14376"/>
    <w:rsid w:val="00D175C2"/>
    <w:rsid w:val="00D176A6"/>
    <w:rsid w:val="00D17805"/>
    <w:rsid w:val="00D17B22"/>
    <w:rsid w:val="00D27BFC"/>
    <w:rsid w:val="00D30BBD"/>
    <w:rsid w:val="00D3120A"/>
    <w:rsid w:val="00D329B2"/>
    <w:rsid w:val="00D37030"/>
    <w:rsid w:val="00D37075"/>
    <w:rsid w:val="00D37C27"/>
    <w:rsid w:val="00D43E6D"/>
    <w:rsid w:val="00D45169"/>
    <w:rsid w:val="00D453E7"/>
    <w:rsid w:val="00D45E5B"/>
    <w:rsid w:val="00D47638"/>
    <w:rsid w:val="00D52755"/>
    <w:rsid w:val="00D52C5E"/>
    <w:rsid w:val="00D53012"/>
    <w:rsid w:val="00D545AF"/>
    <w:rsid w:val="00D56851"/>
    <w:rsid w:val="00D57588"/>
    <w:rsid w:val="00D6165A"/>
    <w:rsid w:val="00D61753"/>
    <w:rsid w:val="00D63974"/>
    <w:rsid w:val="00D6740E"/>
    <w:rsid w:val="00D67A00"/>
    <w:rsid w:val="00D719EC"/>
    <w:rsid w:val="00D71A07"/>
    <w:rsid w:val="00D72557"/>
    <w:rsid w:val="00D726A8"/>
    <w:rsid w:val="00D73446"/>
    <w:rsid w:val="00D742A4"/>
    <w:rsid w:val="00D76177"/>
    <w:rsid w:val="00D77575"/>
    <w:rsid w:val="00D779EB"/>
    <w:rsid w:val="00D802C6"/>
    <w:rsid w:val="00D80A6D"/>
    <w:rsid w:val="00D80B00"/>
    <w:rsid w:val="00D8303D"/>
    <w:rsid w:val="00D83479"/>
    <w:rsid w:val="00D8582C"/>
    <w:rsid w:val="00D86E3F"/>
    <w:rsid w:val="00D87D5D"/>
    <w:rsid w:val="00D94853"/>
    <w:rsid w:val="00DA1BA4"/>
    <w:rsid w:val="00DA5F2F"/>
    <w:rsid w:val="00DA6259"/>
    <w:rsid w:val="00DA64D6"/>
    <w:rsid w:val="00DA6AE8"/>
    <w:rsid w:val="00DA7405"/>
    <w:rsid w:val="00DB0621"/>
    <w:rsid w:val="00DB0D33"/>
    <w:rsid w:val="00DB1AA1"/>
    <w:rsid w:val="00DB4F3B"/>
    <w:rsid w:val="00DB5A7A"/>
    <w:rsid w:val="00DB60F4"/>
    <w:rsid w:val="00DB7A25"/>
    <w:rsid w:val="00DB7A69"/>
    <w:rsid w:val="00DC29D9"/>
    <w:rsid w:val="00DC2C4A"/>
    <w:rsid w:val="00DC406D"/>
    <w:rsid w:val="00DC56D9"/>
    <w:rsid w:val="00DC7F25"/>
    <w:rsid w:val="00DD424B"/>
    <w:rsid w:val="00DD45C9"/>
    <w:rsid w:val="00DD70EB"/>
    <w:rsid w:val="00DE11DB"/>
    <w:rsid w:val="00DE25FA"/>
    <w:rsid w:val="00DE33BD"/>
    <w:rsid w:val="00DE3947"/>
    <w:rsid w:val="00DE3D90"/>
    <w:rsid w:val="00DE5028"/>
    <w:rsid w:val="00DE55E1"/>
    <w:rsid w:val="00DE5DB8"/>
    <w:rsid w:val="00DE615B"/>
    <w:rsid w:val="00DE69C8"/>
    <w:rsid w:val="00DF20FC"/>
    <w:rsid w:val="00DF2D6D"/>
    <w:rsid w:val="00DF586E"/>
    <w:rsid w:val="00DF58A1"/>
    <w:rsid w:val="00DF679D"/>
    <w:rsid w:val="00E006F2"/>
    <w:rsid w:val="00E0159E"/>
    <w:rsid w:val="00E01A37"/>
    <w:rsid w:val="00E036CF"/>
    <w:rsid w:val="00E07983"/>
    <w:rsid w:val="00E102E3"/>
    <w:rsid w:val="00E10774"/>
    <w:rsid w:val="00E10B77"/>
    <w:rsid w:val="00E11619"/>
    <w:rsid w:val="00E14FE3"/>
    <w:rsid w:val="00E15CD9"/>
    <w:rsid w:val="00E15FBC"/>
    <w:rsid w:val="00E17FDB"/>
    <w:rsid w:val="00E24359"/>
    <w:rsid w:val="00E24EEF"/>
    <w:rsid w:val="00E2543D"/>
    <w:rsid w:val="00E275F9"/>
    <w:rsid w:val="00E27A6D"/>
    <w:rsid w:val="00E30F31"/>
    <w:rsid w:val="00E31279"/>
    <w:rsid w:val="00E319D5"/>
    <w:rsid w:val="00E336F9"/>
    <w:rsid w:val="00E34081"/>
    <w:rsid w:val="00E3558B"/>
    <w:rsid w:val="00E40A46"/>
    <w:rsid w:val="00E41581"/>
    <w:rsid w:val="00E42B4B"/>
    <w:rsid w:val="00E42DF1"/>
    <w:rsid w:val="00E43835"/>
    <w:rsid w:val="00E43DE2"/>
    <w:rsid w:val="00E43E32"/>
    <w:rsid w:val="00E44F72"/>
    <w:rsid w:val="00E454EE"/>
    <w:rsid w:val="00E46C30"/>
    <w:rsid w:val="00E52B85"/>
    <w:rsid w:val="00E53A52"/>
    <w:rsid w:val="00E53FF6"/>
    <w:rsid w:val="00E54A67"/>
    <w:rsid w:val="00E559AA"/>
    <w:rsid w:val="00E56316"/>
    <w:rsid w:val="00E602A5"/>
    <w:rsid w:val="00E607E0"/>
    <w:rsid w:val="00E61DC0"/>
    <w:rsid w:val="00E61E0A"/>
    <w:rsid w:val="00E633AD"/>
    <w:rsid w:val="00E64C11"/>
    <w:rsid w:val="00E6602C"/>
    <w:rsid w:val="00E66F5D"/>
    <w:rsid w:val="00E675E7"/>
    <w:rsid w:val="00E67AEB"/>
    <w:rsid w:val="00E70EC6"/>
    <w:rsid w:val="00E71A01"/>
    <w:rsid w:val="00E72370"/>
    <w:rsid w:val="00E7456D"/>
    <w:rsid w:val="00E7493E"/>
    <w:rsid w:val="00E81FD4"/>
    <w:rsid w:val="00E82C89"/>
    <w:rsid w:val="00E86234"/>
    <w:rsid w:val="00E86A76"/>
    <w:rsid w:val="00E90A6D"/>
    <w:rsid w:val="00E9217C"/>
    <w:rsid w:val="00E94FC7"/>
    <w:rsid w:val="00E9504A"/>
    <w:rsid w:val="00E95EAB"/>
    <w:rsid w:val="00E96334"/>
    <w:rsid w:val="00E972AF"/>
    <w:rsid w:val="00EA0C6E"/>
    <w:rsid w:val="00EA2522"/>
    <w:rsid w:val="00EA2CE6"/>
    <w:rsid w:val="00EA2E0C"/>
    <w:rsid w:val="00EA4F95"/>
    <w:rsid w:val="00EA505F"/>
    <w:rsid w:val="00EB45E8"/>
    <w:rsid w:val="00EB779E"/>
    <w:rsid w:val="00EC0DE9"/>
    <w:rsid w:val="00EC0ED4"/>
    <w:rsid w:val="00EC1CDA"/>
    <w:rsid w:val="00EC28F1"/>
    <w:rsid w:val="00EC3A05"/>
    <w:rsid w:val="00EC76E4"/>
    <w:rsid w:val="00ED1EB3"/>
    <w:rsid w:val="00ED26F2"/>
    <w:rsid w:val="00ED2724"/>
    <w:rsid w:val="00EE04CE"/>
    <w:rsid w:val="00EE0C3A"/>
    <w:rsid w:val="00EE1C4E"/>
    <w:rsid w:val="00EE2362"/>
    <w:rsid w:val="00EE3211"/>
    <w:rsid w:val="00EE38C1"/>
    <w:rsid w:val="00EE4A0A"/>
    <w:rsid w:val="00EE53DC"/>
    <w:rsid w:val="00EE55F4"/>
    <w:rsid w:val="00EE5D3F"/>
    <w:rsid w:val="00EE6D50"/>
    <w:rsid w:val="00EF0C79"/>
    <w:rsid w:val="00EF2D7F"/>
    <w:rsid w:val="00EF3481"/>
    <w:rsid w:val="00EF4543"/>
    <w:rsid w:val="00EF64C9"/>
    <w:rsid w:val="00EF6751"/>
    <w:rsid w:val="00EF7070"/>
    <w:rsid w:val="00F00314"/>
    <w:rsid w:val="00F00351"/>
    <w:rsid w:val="00F00BBA"/>
    <w:rsid w:val="00F016E3"/>
    <w:rsid w:val="00F039CC"/>
    <w:rsid w:val="00F058D6"/>
    <w:rsid w:val="00F072C8"/>
    <w:rsid w:val="00F107D2"/>
    <w:rsid w:val="00F11219"/>
    <w:rsid w:val="00F114D5"/>
    <w:rsid w:val="00F11659"/>
    <w:rsid w:val="00F11671"/>
    <w:rsid w:val="00F15F35"/>
    <w:rsid w:val="00F20138"/>
    <w:rsid w:val="00F20501"/>
    <w:rsid w:val="00F205F6"/>
    <w:rsid w:val="00F20D04"/>
    <w:rsid w:val="00F24DFC"/>
    <w:rsid w:val="00F26549"/>
    <w:rsid w:val="00F26D77"/>
    <w:rsid w:val="00F27FE5"/>
    <w:rsid w:val="00F3585F"/>
    <w:rsid w:val="00F369C2"/>
    <w:rsid w:val="00F36D1A"/>
    <w:rsid w:val="00F378A7"/>
    <w:rsid w:val="00F37E5D"/>
    <w:rsid w:val="00F4064F"/>
    <w:rsid w:val="00F40B99"/>
    <w:rsid w:val="00F423CE"/>
    <w:rsid w:val="00F43114"/>
    <w:rsid w:val="00F4633A"/>
    <w:rsid w:val="00F519E2"/>
    <w:rsid w:val="00F523A6"/>
    <w:rsid w:val="00F53942"/>
    <w:rsid w:val="00F53C87"/>
    <w:rsid w:val="00F53E8C"/>
    <w:rsid w:val="00F5638B"/>
    <w:rsid w:val="00F64AE4"/>
    <w:rsid w:val="00F65FD6"/>
    <w:rsid w:val="00F66708"/>
    <w:rsid w:val="00F66AF7"/>
    <w:rsid w:val="00F71A2A"/>
    <w:rsid w:val="00F72E45"/>
    <w:rsid w:val="00F72FC8"/>
    <w:rsid w:val="00F730AD"/>
    <w:rsid w:val="00F738D2"/>
    <w:rsid w:val="00F73DD7"/>
    <w:rsid w:val="00F747D2"/>
    <w:rsid w:val="00F75319"/>
    <w:rsid w:val="00F758FE"/>
    <w:rsid w:val="00F80E83"/>
    <w:rsid w:val="00F8190B"/>
    <w:rsid w:val="00F82949"/>
    <w:rsid w:val="00F83411"/>
    <w:rsid w:val="00F84140"/>
    <w:rsid w:val="00F8663F"/>
    <w:rsid w:val="00F868E1"/>
    <w:rsid w:val="00F9057B"/>
    <w:rsid w:val="00F95939"/>
    <w:rsid w:val="00FA0FE2"/>
    <w:rsid w:val="00FA36A0"/>
    <w:rsid w:val="00FA37A7"/>
    <w:rsid w:val="00FA4396"/>
    <w:rsid w:val="00FA7086"/>
    <w:rsid w:val="00FA7B11"/>
    <w:rsid w:val="00FB0B4F"/>
    <w:rsid w:val="00FB0E47"/>
    <w:rsid w:val="00FB177B"/>
    <w:rsid w:val="00FB2727"/>
    <w:rsid w:val="00FB3BB7"/>
    <w:rsid w:val="00FB3C0C"/>
    <w:rsid w:val="00FB5B4A"/>
    <w:rsid w:val="00FB672C"/>
    <w:rsid w:val="00FB75D1"/>
    <w:rsid w:val="00FB7897"/>
    <w:rsid w:val="00FC2E73"/>
    <w:rsid w:val="00FC32E3"/>
    <w:rsid w:val="00FC3ACF"/>
    <w:rsid w:val="00FC60E9"/>
    <w:rsid w:val="00FC6293"/>
    <w:rsid w:val="00FC7433"/>
    <w:rsid w:val="00FD098E"/>
    <w:rsid w:val="00FD0DCC"/>
    <w:rsid w:val="00FD2058"/>
    <w:rsid w:val="00FD3833"/>
    <w:rsid w:val="00FD3C13"/>
    <w:rsid w:val="00FD3DE4"/>
    <w:rsid w:val="00FD6547"/>
    <w:rsid w:val="00FD732F"/>
    <w:rsid w:val="00FE449D"/>
    <w:rsid w:val="00FF376E"/>
    <w:rsid w:val="00FF3A04"/>
    <w:rsid w:val="00FF45BB"/>
    <w:rsid w:val="00FF4C4F"/>
    <w:rsid w:val="00FF4DD5"/>
  </w:rsids>
  <m:mathPr>
    <m:mathFont m:val="Cambria Math"/>
    <m:brkBin m:val="before"/>
    <m:brkBinSub m:val="--"/>
    <m:smallFrac m:val="0"/>
    <m:dispDef/>
    <m:lMargin m:val="0"/>
    <m:rMargin m:val="0"/>
    <m:defJc m:val="centerGroup"/>
    <m:wrapIndent m:val="1440"/>
    <m:intLim m:val="subSup"/>
    <m:naryLim m:val="undOvr"/>
  </m:mathPr>
  <w:themeFontLang w:val="en-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FA1F0C"/>
  <w15:chartTrackingRefBased/>
  <w15:docId w15:val="{877A17E6-7882-A449-90C7-C56D11B9B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1F2"/>
    <w:rPr>
      <w:rFonts w:eastAsia="Times New Roman" w:cs="Times New Roman"/>
    </w:rPr>
  </w:style>
  <w:style w:type="paragraph" w:styleId="Heading1">
    <w:name w:val="heading 1"/>
    <w:basedOn w:val="Normal"/>
    <w:next w:val="Normal"/>
    <w:link w:val="Heading1Char"/>
    <w:uiPriority w:val="9"/>
    <w:qFormat/>
    <w:rsid w:val="00EC76E4"/>
    <w:pPr>
      <w:keepNext/>
      <w:keepLines/>
      <w:spacing w:before="240"/>
      <w:outlineLvl w:val="0"/>
    </w:pPr>
    <w:rPr>
      <w:rFonts w:ascii="Calibri" w:eastAsiaTheme="majorEastAsia" w:hAnsi="Calibri" w:cstheme="majorBidi"/>
      <w:b/>
      <w:color w:val="879CCF"/>
      <w:sz w:val="32"/>
      <w:szCs w:val="32"/>
    </w:rPr>
  </w:style>
  <w:style w:type="paragraph" w:styleId="Heading2">
    <w:name w:val="heading 2"/>
    <w:basedOn w:val="Normal"/>
    <w:next w:val="Normal"/>
    <w:link w:val="Heading2Char"/>
    <w:autoRedefine/>
    <w:qFormat/>
    <w:rsid w:val="003D3239"/>
    <w:pPr>
      <w:keepNext/>
      <w:ind w:left="360" w:hanging="360"/>
      <w:outlineLvl w:val="1"/>
    </w:pPr>
    <w:rPr>
      <w:rFonts w:ascii="Calibri" w:hAnsi="Calibri"/>
      <w:b/>
      <w:szCs w:val="20"/>
      <w:lang w:val="es-CO" w:eastAsia="es-ES"/>
    </w:rPr>
  </w:style>
  <w:style w:type="paragraph" w:styleId="Heading3">
    <w:name w:val="heading 3"/>
    <w:basedOn w:val="Normal"/>
    <w:next w:val="Normal"/>
    <w:link w:val="Heading3Char"/>
    <w:qFormat/>
    <w:rsid w:val="004A5B21"/>
    <w:pPr>
      <w:keepNext/>
      <w:outlineLvl w:val="2"/>
    </w:pPr>
    <w:rPr>
      <w:rFonts w:ascii="Calibri" w:hAnsi="Calibri"/>
      <w:b/>
      <w:szCs w:val="20"/>
      <w:lang w:val="es-ES_tradnl" w:eastAsia="es-ES"/>
    </w:rPr>
  </w:style>
  <w:style w:type="paragraph" w:styleId="Heading4">
    <w:name w:val="heading 4"/>
    <w:basedOn w:val="Normal"/>
    <w:next w:val="Normal"/>
    <w:link w:val="Heading4Char"/>
    <w:uiPriority w:val="9"/>
    <w:unhideWhenUsed/>
    <w:qFormat/>
    <w:rsid w:val="00365A2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D3239"/>
    <w:rPr>
      <w:rFonts w:ascii="Calibri" w:eastAsia="Times New Roman" w:hAnsi="Calibri" w:cs="Times New Roman"/>
      <w:b/>
      <w:szCs w:val="20"/>
      <w:lang w:val="es-CO" w:eastAsia="es-ES"/>
    </w:rPr>
  </w:style>
  <w:style w:type="character" w:customStyle="1" w:styleId="Heading3Char">
    <w:name w:val="Heading 3 Char"/>
    <w:basedOn w:val="DefaultParagraphFont"/>
    <w:link w:val="Heading3"/>
    <w:rsid w:val="004A5B21"/>
    <w:rPr>
      <w:rFonts w:ascii="Calibri" w:eastAsia="Times New Roman" w:hAnsi="Calibri" w:cs="Times New Roman"/>
      <w:b/>
      <w:szCs w:val="20"/>
      <w:lang w:val="es-ES_tradnl" w:eastAsia="es-ES"/>
    </w:rPr>
  </w:style>
  <w:style w:type="paragraph" w:styleId="BodyText3">
    <w:name w:val="Body Text 3"/>
    <w:basedOn w:val="Normal"/>
    <w:link w:val="BodyText3Char"/>
    <w:rsid w:val="00D52C5E"/>
    <w:pPr>
      <w:tabs>
        <w:tab w:val="left" w:pos="1428"/>
      </w:tabs>
      <w:jc w:val="both"/>
    </w:pPr>
    <w:rPr>
      <w:rFonts w:ascii="Arial" w:hAnsi="Arial"/>
      <w:color w:val="000080"/>
      <w:szCs w:val="20"/>
      <w:lang w:val="es-CO" w:eastAsia="es-ES"/>
    </w:rPr>
  </w:style>
  <w:style w:type="character" w:customStyle="1" w:styleId="BodyText3Char">
    <w:name w:val="Body Text 3 Char"/>
    <w:basedOn w:val="DefaultParagraphFont"/>
    <w:link w:val="BodyText3"/>
    <w:rsid w:val="00D52C5E"/>
    <w:rPr>
      <w:rFonts w:ascii="Arial" w:eastAsia="Times New Roman" w:hAnsi="Arial" w:cs="Times New Roman"/>
      <w:color w:val="000080"/>
      <w:szCs w:val="20"/>
      <w:lang w:val="es-CO" w:eastAsia="es-ES"/>
    </w:rPr>
  </w:style>
  <w:style w:type="paragraph" w:styleId="BodyText">
    <w:name w:val="Body Text"/>
    <w:basedOn w:val="Normal"/>
    <w:link w:val="BodyTextChar"/>
    <w:rsid w:val="00D52C5E"/>
    <w:pPr>
      <w:jc w:val="both"/>
    </w:pPr>
    <w:rPr>
      <w:rFonts w:ascii="Garamond" w:hAnsi="Garamond"/>
      <w:szCs w:val="20"/>
      <w:lang w:val="es-CO" w:eastAsia="es-ES"/>
    </w:rPr>
  </w:style>
  <w:style w:type="character" w:customStyle="1" w:styleId="BodyTextChar">
    <w:name w:val="Body Text Char"/>
    <w:basedOn w:val="DefaultParagraphFont"/>
    <w:link w:val="BodyText"/>
    <w:rsid w:val="00D52C5E"/>
    <w:rPr>
      <w:rFonts w:ascii="Garamond" w:eastAsia="Times New Roman" w:hAnsi="Garamond" w:cs="Times New Roman"/>
      <w:szCs w:val="20"/>
      <w:lang w:val="es-CO" w:eastAsia="es-ES"/>
    </w:rPr>
  </w:style>
  <w:style w:type="paragraph" w:styleId="ListParagraph">
    <w:name w:val="List Paragraph"/>
    <w:basedOn w:val="Normal"/>
    <w:uiPriority w:val="34"/>
    <w:qFormat/>
    <w:rsid w:val="00D52C5E"/>
    <w:pPr>
      <w:ind w:left="708"/>
    </w:pPr>
    <w:rPr>
      <w:rFonts w:ascii="Arial" w:hAnsi="Arial"/>
      <w:szCs w:val="20"/>
      <w:lang w:val="es-ES" w:eastAsia="es-ES"/>
    </w:rPr>
  </w:style>
  <w:style w:type="paragraph" w:styleId="NormalWeb">
    <w:name w:val="Normal (Web)"/>
    <w:basedOn w:val="Normal"/>
    <w:uiPriority w:val="99"/>
    <w:semiHidden/>
    <w:unhideWhenUsed/>
    <w:rsid w:val="006611E5"/>
    <w:pPr>
      <w:spacing w:before="100" w:beforeAutospacing="1" w:after="100" w:afterAutospacing="1"/>
    </w:pPr>
  </w:style>
  <w:style w:type="character" w:styleId="Hyperlink">
    <w:name w:val="Hyperlink"/>
    <w:basedOn w:val="DefaultParagraphFont"/>
    <w:uiPriority w:val="99"/>
    <w:unhideWhenUsed/>
    <w:rsid w:val="008344E1"/>
    <w:rPr>
      <w:color w:val="0563C1" w:themeColor="hyperlink"/>
      <w:u w:val="single"/>
    </w:rPr>
  </w:style>
  <w:style w:type="character" w:styleId="UnresolvedMention">
    <w:name w:val="Unresolved Mention"/>
    <w:basedOn w:val="DefaultParagraphFont"/>
    <w:uiPriority w:val="99"/>
    <w:semiHidden/>
    <w:unhideWhenUsed/>
    <w:rsid w:val="008344E1"/>
    <w:rPr>
      <w:color w:val="605E5C"/>
      <w:shd w:val="clear" w:color="auto" w:fill="E1DFDD"/>
    </w:rPr>
  </w:style>
  <w:style w:type="paragraph" w:customStyle="1" w:styleId="04xlpa">
    <w:name w:val="_04xlpa"/>
    <w:basedOn w:val="Normal"/>
    <w:rsid w:val="009139BF"/>
    <w:pPr>
      <w:spacing w:before="100" w:beforeAutospacing="1" w:after="100" w:afterAutospacing="1"/>
    </w:pPr>
  </w:style>
  <w:style w:type="character" w:customStyle="1" w:styleId="jsgrdq">
    <w:name w:val="jsgrdq"/>
    <w:basedOn w:val="DefaultParagraphFont"/>
    <w:rsid w:val="009139BF"/>
  </w:style>
  <w:style w:type="character" w:customStyle="1" w:styleId="Heading1Char">
    <w:name w:val="Heading 1 Char"/>
    <w:basedOn w:val="DefaultParagraphFont"/>
    <w:link w:val="Heading1"/>
    <w:uiPriority w:val="9"/>
    <w:rsid w:val="00EC76E4"/>
    <w:rPr>
      <w:rFonts w:ascii="Calibri" w:eastAsiaTheme="majorEastAsia" w:hAnsi="Calibri" w:cstheme="majorBidi"/>
      <w:b/>
      <w:color w:val="879CCF"/>
      <w:sz w:val="32"/>
      <w:szCs w:val="32"/>
    </w:rPr>
  </w:style>
  <w:style w:type="paragraph" w:styleId="Header">
    <w:name w:val="header"/>
    <w:basedOn w:val="Normal"/>
    <w:link w:val="HeaderChar"/>
    <w:uiPriority w:val="99"/>
    <w:unhideWhenUsed/>
    <w:rsid w:val="00950028"/>
    <w:pPr>
      <w:tabs>
        <w:tab w:val="center" w:pos="4680"/>
        <w:tab w:val="right" w:pos="9360"/>
      </w:tabs>
    </w:pPr>
  </w:style>
  <w:style w:type="character" w:customStyle="1" w:styleId="HeaderChar">
    <w:name w:val="Header Char"/>
    <w:basedOn w:val="DefaultParagraphFont"/>
    <w:link w:val="Header"/>
    <w:uiPriority w:val="99"/>
    <w:rsid w:val="00950028"/>
  </w:style>
  <w:style w:type="paragraph" w:styleId="Footer">
    <w:name w:val="footer"/>
    <w:basedOn w:val="Normal"/>
    <w:link w:val="FooterChar"/>
    <w:uiPriority w:val="99"/>
    <w:unhideWhenUsed/>
    <w:rsid w:val="00950028"/>
    <w:pPr>
      <w:tabs>
        <w:tab w:val="center" w:pos="4680"/>
        <w:tab w:val="right" w:pos="9360"/>
      </w:tabs>
    </w:pPr>
  </w:style>
  <w:style w:type="character" w:customStyle="1" w:styleId="FooterChar">
    <w:name w:val="Footer Char"/>
    <w:basedOn w:val="DefaultParagraphFont"/>
    <w:link w:val="Footer"/>
    <w:uiPriority w:val="99"/>
    <w:rsid w:val="00950028"/>
  </w:style>
  <w:style w:type="paragraph" w:styleId="BalloonText">
    <w:name w:val="Balloon Text"/>
    <w:basedOn w:val="Normal"/>
    <w:link w:val="BalloonTextChar"/>
    <w:uiPriority w:val="99"/>
    <w:semiHidden/>
    <w:unhideWhenUsed/>
    <w:rsid w:val="004A5B21"/>
    <w:rPr>
      <w:sz w:val="18"/>
      <w:szCs w:val="18"/>
    </w:rPr>
  </w:style>
  <w:style w:type="character" w:customStyle="1" w:styleId="BalloonTextChar">
    <w:name w:val="Balloon Text Char"/>
    <w:basedOn w:val="DefaultParagraphFont"/>
    <w:link w:val="BalloonText"/>
    <w:uiPriority w:val="99"/>
    <w:semiHidden/>
    <w:rsid w:val="004A5B21"/>
    <w:rPr>
      <w:rFonts w:ascii="Times New Roman" w:hAnsi="Times New Roman" w:cs="Times New Roman"/>
      <w:sz w:val="18"/>
      <w:szCs w:val="18"/>
    </w:rPr>
  </w:style>
  <w:style w:type="table" w:styleId="TableGrid">
    <w:name w:val="Table Grid"/>
    <w:basedOn w:val="TableNormal"/>
    <w:uiPriority w:val="39"/>
    <w:rsid w:val="004F76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365A2A"/>
    <w:rPr>
      <w:rFonts w:asciiTheme="majorHAnsi" w:eastAsiaTheme="majorEastAsia" w:hAnsiTheme="majorHAnsi" w:cstheme="majorBidi"/>
      <w:i/>
      <w:iCs/>
      <w:color w:val="2F5496" w:themeColor="accent1" w:themeShade="BF"/>
    </w:rPr>
  </w:style>
  <w:style w:type="paragraph" w:styleId="TOC1">
    <w:name w:val="toc 1"/>
    <w:basedOn w:val="Normal"/>
    <w:next w:val="Normal"/>
    <w:autoRedefine/>
    <w:uiPriority w:val="39"/>
    <w:unhideWhenUsed/>
    <w:rsid w:val="00A00D1E"/>
    <w:pPr>
      <w:spacing w:before="120"/>
    </w:pPr>
    <w:rPr>
      <w:b/>
      <w:bCs/>
      <w:i/>
      <w:iCs/>
    </w:rPr>
  </w:style>
  <w:style w:type="paragraph" w:styleId="TOC2">
    <w:name w:val="toc 2"/>
    <w:basedOn w:val="Normal"/>
    <w:next w:val="Normal"/>
    <w:autoRedefine/>
    <w:uiPriority w:val="39"/>
    <w:unhideWhenUsed/>
    <w:rsid w:val="00A00D1E"/>
    <w:pPr>
      <w:spacing w:before="120"/>
      <w:ind w:left="240"/>
    </w:pPr>
    <w:rPr>
      <w:b/>
      <w:bCs/>
      <w:sz w:val="22"/>
      <w:szCs w:val="22"/>
    </w:rPr>
  </w:style>
  <w:style w:type="paragraph" w:styleId="TOC3">
    <w:name w:val="toc 3"/>
    <w:basedOn w:val="Normal"/>
    <w:next w:val="Normal"/>
    <w:autoRedefine/>
    <w:uiPriority w:val="39"/>
    <w:unhideWhenUsed/>
    <w:rsid w:val="00A00D1E"/>
    <w:pPr>
      <w:ind w:left="480"/>
    </w:pPr>
    <w:rPr>
      <w:sz w:val="20"/>
      <w:szCs w:val="20"/>
    </w:rPr>
  </w:style>
  <w:style w:type="paragraph" w:styleId="TOC4">
    <w:name w:val="toc 4"/>
    <w:basedOn w:val="Normal"/>
    <w:next w:val="Normal"/>
    <w:autoRedefine/>
    <w:uiPriority w:val="39"/>
    <w:unhideWhenUsed/>
    <w:rsid w:val="00A00D1E"/>
    <w:pPr>
      <w:ind w:left="720"/>
    </w:pPr>
    <w:rPr>
      <w:sz w:val="20"/>
      <w:szCs w:val="20"/>
    </w:rPr>
  </w:style>
  <w:style w:type="paragraph" w:styleId="TOC5">
    <w:name w:val="toc 5"/>
    <w:basedOn w:val="Normal"/>
    <w:next w:val="Normal"/>
    <w:autoRedefine/>
    <w:uiPriority w:val="39"/>
    <w:unhideWhenUsed/>
    <w:rsid w:val="00A00D1E"/>
    <w:pPr>
      <w:ind w:left="960"/>
    </w:pPr>
    <w:rPr>
      <w:sz w:val="20"/>
      <w:szCs w:val="20"/>
    </w:rPr>
  </w:style>
  <w:style w:type="paragraph" w:styleId="TOC6">
    <w:name w:val="toc 6"/>
    <w:basedOn w:val="Normal"/>
    <w:next w:val="Normal"/>
    <w:autoRedefine/>
    <w:uiPriority w:val="39"/>
    <w:unhideWhenUsed/>
    <w:rsid w:val="00A00D1E"/>
    <w:pPr>
      <w:ind w:left="1200"/>
    </w:pPr>
    <w:rPr>
      <w:sz w:val="20"/>
      <w:szCs w:val="20"/>
    </w:rPr>
  </w:style>
  <w:style w:type="paragraph" w:styleId="TOC7">
    <w:name w:val="toc 7"/>
    <w:basedOn w:val="Normal"/>
    <w:next w:val="Normal"/>
    <w:autoRedefine/>
    <w:uiPriority w:val="39"/>
    <w:unhideWhenUsed/>
    <w:rsid w:val="00A00D1E"/>
    <w:pPr>
      <w:ind w:left="1440"/>
    </w:pPr>
    <w:rPr>
      <w:sz w:val="20"/>
      <w:szCs w:val="20"/>
    </w:rPr>
  </w:style>
  <w:style w:type="paragraph" w:styleId="TOC8">
    <w:name w:val="toc 8"/>
    <w:basedOn w:val="Normal"/>
    <w:next w:val="Normal"/>
    <w:autoRedefine/>
    <w:uiPriority w:val="39"/>
    <w:unhideWhenUsed/>
    <w:rsid w:val="00A00D1E"/>
    <w:pPr>
      <w:ind w:left="1680"/>
    </w:pPr>
    <w:rPr>
      <w:sz w:val="20"/>
      <w:szCs w:val="20"/>
    </w:rPr>
  </w:style>
  <w:style w:type="paragraph" w:styleId="TOC9">
    <w:name w:val="toc 9"/>
    <w:basedOn w:val="Normal"/>
    <w:next w:val="Normal"/>
    <w:autoRedefine/>
    <w:uiPriority w:val="39"/>
    <w:unhideWhenUsed/>
    <w:rsid w:val="00A00D1E"/>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217270">
      <w:bodyDiv w:val="1"/>
      <w:marLeft w:val="0"/>
      <w:marRight w:val="0"/>
      <w:marTop w:val="0"/>
      <w:marBottom w:val="0"/>
      <w:divBdr>
        <w:top w:val="none" w:sz="0" w:space="0" w:color="auto"/>
        <w:left w:val="none" w:sz="0" w:space="0" w:color="auto"/>
        <w:bottom w:val="none" w:sz="0" w:space="0" w:color="auto"/>
        <w:right w:val="none" w:sz="0" w:space="0" w:color="auto"/>
      </w:divBdr>
    </w:div>
    <w:div w:id="189954474">
      <w:bodyDiv w:val="1"/>
      <w:marLeft w:val="0"/>
      <w:marRight w:val="0"/>
      <w:marTop w:val="0"/>
      <w:marBottom w:val="0"/>
      <w:divBdr>
        <w:top w:val="none" w:sz="0" w:space="0" w:color="auto"/>
        <w:left w:val="none" w:sz="0" w:space="0" w:color="auto"/>
        <w:bottom w:val="none" w:sz="0" w:space="0" w:color="auto"/>
        <w:right w:val="none" w:sz="0" w:space="0" w:color="auto"/>
      </w:divBdr>
    </w:div>
    <w:div w:id="271790374">
      <w:bodyDiv w:val="1"/>
      <w:marLeft w:val="0"/>
      <w:marRight w:val="0"/>
      <w:marTop w:val="0"/>
      <w:marBottom w:val="0"/>
      <w:divBdr>
        <w:top w:val="none" w:sz="0" w:space="0" w:color="auto"/>
        <w:left w:val="none" w:sz="0" w:space="0" w:color="auto"/>
        <w:bottom w:val="none" w:sz="0" w:space="0" w:color="auto"/>
        <w:right w:val="none" w:sz="0" w:space="0" w:color="auto"/>
      </w:divBdr>
    </w:div>
    <w:div w:id="319623782">
      <w:bodyDiv w:val="1"/>
      <w:marLeft w:val="0"/>
      <w:marRight w:val="0"/>
      <w:marTop w:val="0"/>
      <w:marBottom w:val="0"/>
      <w:divBdr>
        <w:top w:val="none" w:sz="0" w:space="0" w:color="auto"/>
        <w:left w:val="none" w:sz="0" w:space="0" w:color="auto"/>
        <w:bottom w:val="none" w:sz="0" w:space="0" w:color="auto"/>
        <w:right w:val="none" w:sz="0" w:space="0" w:color="auto"/>
      </w:divBdr>
    </w:div>
    <w:div w:id="411508367">
      <w:bodyDiv w:val="1"/>
      <w:marLeft w:val="0"/>
      <w:marRight w:val="0"/>
      <w:marTop w:val="0"/>
      <w:marBottom w:val="0"/>
      <w:divBdr>
        <w:top w:val="none" w:sz="0" w:space="0" w:color="auto"/>
        <w:left w:val="none" w:sz="0" w:space="0" w:color="auto"/>
        <w:bottom w:val="none" w:sz="0" w:space="0" w:color="auto"/>
        <w:right w:val="none" w:sz="0" w:space="0" w:color="auto"/>
      </w:divBdr>
    </w:div>
    <w:div w:id="570847261">
      <w:bodyDiv w:val="1"/>
      <w:marLeft w:val="0"/>
      <w:marRight w:val="0"/>
      <w:marTop w:val="0"/>
      <w:marBottom w:val="0"/>
      <w:divBdr>
        <w:top w:val="none" w:sz="0" w:space="0" w:color="auto"/>
        <w:left w:val="none" w:sz="0" w:space="0" w:color="auto"/>
        <w:bottom w:val="none" w:sz="0" w:space="0" w:color="auto"/>
        <w:right w:val="none" w:sz="0" w:space="0" w:color="auto"/>
      </w:divBdr>
      <w:divsChild>
        <w:div w:id="1837499086">
          <w:marLeft w:val="0"/>
          <w:marRight w:val="0"/>
          <w:marTop w:val="0"/>
          <w:marBottom w:val="0"/>
          <w:divBdr>
            <w:top w:val="none" w:sz="0" w:space="0" w:color="auto"/>
            <w:left w:val="none" w:sz="0" w:space="0" w:color="auto"/>
            <w:bottom w:val="none" w:sz="0" w:space="0" w:color="auto"/>
            <w:right w:val="none" w:sz="0" w:space="0" w:color="auto"/>
          </w:divBdr>
          <w:divsChild>
            <w:div w:id="175075692">
              <w:marLeft w:val="0"/>
              <w:marRight w:val="0"/>
              <w:marTop w:val="0"/>
              <w:marBottom w:val="0"/>
              <w:divBdr>
                <w:top w:val="none" w:sz="0" w:space="0" w:color="auto"/>
                <w:left w:val="none" w:sz="0" w:space="0" w:color="auto"/>
                <w:bottom w:val="none" w:sz="0" w:space="0" w:color="auto"/>
                <w:right w:val="none" w:sz="0" w:space="0" w:color="auto"/>
              </w:divBdr>
              <w:divsChild>
                <w:div w:id="569313594">
                  <w:marLeft w:val="0"/>
                  <w:marRight w:val="0"/>
                  <w:marTop w:val="0"/>
                  <w:marBottom w:val="0"/>
                  <w:divBdr>
                    <w:top w:val="none" w:sz="0" w:space="0" w:color="auto"/>
                    <w:left w:val="none" w:sz="0" w:space="0" w:color="auto"/>
                    <w:bottom w:val="none" w:sz="0" w:space="0" w:color="auto"/>
                    <w:right w:val="none" w:sz="0" w:space="0" w:color="auto"/>
                  </w:divBdr>
                  <w:divsChild>
                    <w:div w:id="61834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272994">
      <w:bodyDiv w:val="1"/>
      <w:marLeft w:val="0"/>
      <w:marRight w:val="0"/>
      <w:marTop w:val="0"/>
      <w:marBottom w:val="0"/>
      <w:divBdr>
        <w:top w:val="none" w:sz="0" w:space="0" w:color="auto"/>
        <w:left w:val="none" w:sz="0" w:space="0" w:color="auto"/>
        <w:bottom w:val="none" w:sz="0" w:space="0" w:color="auto"/>
        <w:right w:val="none" w:sz="0" w:space="0" w:color="auto"/>
      </w:divBdr>
    </w:div>
    <w:div w:id="890266612">
      <w:bodyDiv w:val="1"/>
      <w:marLeft w:val="0"/>
      <w:marRight w:val="0"/>
      <w:marTop w:val="0"/>
      <w:marBottom w:val="0"/>
      <w:divBdr>
        <w:top w:val="none" w:sz="0" w:space="0" w:color="auto"/>
        <w:left w:val="none" w:sz="0" w:space="0" w:color="auto"/>
        <w:bottom w:val="none" w:sz="0" w:space="0" w:color="auto"/>
        <w:right w:val="none" w:sz="0" w:space="0" w:color="auto"/>
      </w:divBdr>
    </w:div>
    <w:div w:id="1089931047">
      <w:bodyDiv w:val="1"/>
      <w:marLeft w:val="0"/>
      <w:marRight w:val="0"/>
      <w:marTop w:val="0"/>
      <w:marBottom w:val="0"/>
      <w:divBdr>
        <w:top w:val="none" w:sz="0" w:space="0" w:color="auto"/>
        <w:left w:val="none" w:sz="0" w:space="0" w:color="auto"/>
        <w:bottom w:val="none" w:sz="0" w:space="0" w:color="auto"/>
        <w:right w:val="none" w:sz="0" w:space="0" w:color="auto"/>
      </w:divBdr>
    </w:div>
    <w:div w:id="1122529404">
      <w:bodyDiv w:val="1"/>
      <w:marLeft w:val="0"/>
      <w:marRight w:val="0"/>
      <w:marTop w:val="0"/>
      <w:marBottom w:val="0"/>
      <w:divBdr>
        <w:top w:val="none" w:sz="0" w:space="0" w:color="auto"/>
        <w:left w:val="none" w:sz="0" w:space="0" w:color="auto"/>
        <w:bottom w:val="none" w:sz="0" w:space="0" w:color="auto"/>
        <w:right w:val="none" w:sz="0" w:space="0" w:color="auto"/>
      </w:divBdr>
    </w:div>
    <w:div w:id="1436947980">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957104700">
      <w:bodyDiv w:val="1"/>
      <w:marLeft w:val="0"/>
      <w:marRight w:val="0"/>
      <w:marTop w:val="0"/>
      <w:marBottom w:val="0"/>
      <w:divBdr>
        <w:top w:val="none" w:sz="0" w:space="0" w:color="auto"/>
        <w:left w:val="none" w:sz="0" w:space="0" w:color="auto"/>
        <w:bottom w:val="none" w:sz="0" w:space="0" w:color="auto"/>
        <w:right w:val="none" w:sz="0" w:space="0" w:color="auto"/>
      </w:divBdr>
      <w:divsChild>
        <w:div w:id="1509558652">
          <w:marLeft w:val="0"/>
          <w:marRight w:val="0"/>
          <w:marTop w:val="0"/>
          <w:marBottom w:val="0"/>
          <w:divBdr>
            <w:top w:val="none" w:sz="0" w:space="0" w:color="auto"/>
            <w:left w:val="none" w:sz="0" w:space="0" w:color="auto"/>
            <w:bottom w:val="none" w:sz="0" w:space="0" w:color="auto"/>
            <w:right w:val="none" w:sz="0" w:space="0" w:color="auto"/>
          </w:divBdr>
          <w:divsChild>
            <w:div w:id="536698188">
              <w:marLeft w:val="0"/>
              <w:marRight w:val="0"/>
              <w:marTop w:val="0"/>
              <w:marBottom w:val="0"/>
              <w:divBdr>
                <w:top w:val="none" w:sz="0" w:space="0" w:color="auto"/>
                <w:left w:val="none" w:sz="0" w:space="0" w:color="auto"/>
                <w:bottom w:val="none" w:sz="0" w:space="0" w:color="auto"/>
                <w:right w:val="none" w:sz="0" w:space="0" w:color="auto"/>
              </w:divBdr>
              <w:divsChild>
                <w:div w:id="1267808464">
                  <w:marLeft w:val="0"/>
                  <w:marRight w:val="0"/>
                  <w:marTop w:val="0"/>
                  <w:marBottom w:val="0"/>
                  <w:divBdr>
                    <w:top w:val="none" w:sz="0" w:space="0" w:color="auto"/>
                    <w:left w:val="none" w:sz="0" w:space="0" w:color="auto"/>
                    <w:bottom w:val="none" w:sz="0" w:space="0" w:color="auto"/>
                    <w:right w:val="none" w:sz="0" w:space="0" w:color="auto"/>
                  </w:divBdr>
                  <w:divsChild>
                    <w:div w:id="647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410250">
      <w:bodyDiv w:val="1"/>
      <w:marLeft w:val="0"/>
      <w:marRight w:val="0"/>
      <w:marTop w:val="0"/>
      <w:marBottom w:val="0"/>
      <w:divBdr>
        <w:top w:val="none" w:sz="0" w:space="0" w:color="auto"/>
        <w:left w:val="none" w:sz="0" w:space="0" w:color="auto"/>
        <w:bottom w:val="none" w:sz="0" w:space="0" w:color="auto"/>
        <w:right w:val="none" w:sz="0" w:space="0" w:color="auto"/>
      </w:divBdr>
      <w:divsChild>
        <w:div w:id="1028025878">
          <w:marLeft w:val="0"/>
          <w:marRight w:val="0"/>
          <w:marTop w:val="0"/>
          <w:marBottom w:val="0"/>
          <w:divBdr>
            <w:top w:val="none" w:sz="0" w:space="0" w:color="auto"/>
            <w:left w:val="none" w:sz="0" w:space="0" w:color="auto"/>
            <w:bottom w:val="none" w:sz="0" w:space="0" w:color="auto"/>
            <w:right w:val="none" w:sz="0" w:space="0" w:color="auto"/>
          </w:divBdr>
          <w:divsChild>
            <w:div w:id="1432318422">
              <w:marLeft w:val="0"/>
              <w:marRight w:val="0"/>
              <w:marTop w:val="0"/>
              <w:marBottom w:val="0"/>
              <w:divBdr>
                <w:top w:val="none" w:sz="0" w:space="0" w:color="auto"/>
                <w:left w:val="none" w:sz="0" w:space="0" w:color="auto"/>
                <w:bottom w:val="none" w:sz="0" w:space="0" w:color="auto"/>
                <w:right w:val="none" w:sz="0" w:space="0" w:color="auto"/>
              </w:divBdr>
              <w:divsChild>
                <w:div w:id="1027020807">
                  <w:marLeft w:val="0"/>
                  <w:marRight w:val="0"/>
                  <w:marTop w:val="0"/>
                  <w:marBottom w:val="0"/>
                  <w:divBdr>
                    <w:top w:val="none" w:sz="0" w:space="0" w:color="auto"/>
                    <w:left w:val="none" w:sz="0" w:space="0" w:color="auto"/>
                    <w:bottom w:val="none" w:sz="0" w:space="0" w:color="auto"/>
                    <w:right w:val="none" w:sz="0" w:space="0" w:color="auto"/>
                  </w:divBdr>
                  <w:divsChild>
                    <w:div w:id="14014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protejo.org/" TargetMode="External"/><Relationship Id="rId18" Type="http://schemas.openxmlformats.org/officeDocument/2006/relationships/hyperlink" Target="https://www.educadua.es/doc/dua/dua_pautas_intro_cv.pdf"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s://www.youtube.com/channel/UC1A5LeuenxQGTjgWS7jViWA/featured" TargetMode="External"/><Relationship Id="rId7" Type="http://schemas.openxmlformats.org/officeDocument/2006/relationships/image" Target="media/image1.png"/><Relationship Id="rId12" Type="http://schemas.openxmlformats.org/officeDocument/2006/relationships/hyperlink" Target="https://www.youtube.com/watch?v=RpKOx2UuHEg" TargetMode="External"/><Relationship Id="rId17" Type="http://schemas.openxmlformats.org/officeDocument/2006/relationships/hyperlink" Target="mailto:mariajose.valencia@carruseldeideas.com" TargetMode="Externa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angelica.lopez@carruseldeideas.com" TargetMode="External"/><Relationship Id="rId20" Type="http://schemas.openxmlformats.org/officeDocument/2006/relationships/hyperlink" Target="https://udlguidelines.cast.org/?utm_source=castsite&amp;utm_medium=web&amp;utm_campaign=none&amp;utm_content=footer"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daniela.rozo@carruseldeideas.com" TargetMode="External"/><Relationship Id="rId23" Type="http://schemas.openxmlformats.org/officeDocument/2006/relationships/image" Target="media/image3.png"/><Relationship Id="rId28" Type="http://schemas.openxmlformats.org/officeDocument/2006/relationships/image" Target="media/image8.jpeg"/><Relationship Id="rId10" Type="http://schemas.openxmlformats.org/officeDocument/2006/relationships/header" Target="header3.xml"/><Relationship Id="rId19" Type="http://schemas.openxmlformats.org/officeDocument/2006/relationships/hyperlink" Target="https://www.cast.org/" TargetMode="External"/><Relationship Id="rId31" Type="http://schemas.openxmlformats.org/officeDocument/2006/relationships/hyperlink" Target="https://edumocion.co/blogs/news/rutas-de-atencion-para-la-salud-mental-de-tus-estudiantes"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daniela.rozo@carruseldeideas.com" TargetMode="External"/><Relationship Id="rId22" Type="http://schemas.openxmlformats.org/officeDocument/2006/relationships/hyperlink" Target="https://youtu.be/xu96fmyBHAo?t=1212" TargetMode="External"/><Relationship Id="rId27" Type="http://schemas.openxmlformats.org/officeDocument/2006/relationships/image" Target="media/image7.jpeg"/><Relationship Id="rId30" Type="http://schemas.openxmlformats.org/officeDocument/2006/relationships/image" Target="media/image10.jpeg"/><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1997</TotalTime>
  <Pages>85</Pages>
  <Words>24463</Words>
  <Characters>139441</Characters>
  <Application>Microsoft Office Word</Application>
  <DocSecurity>0</DocSecurity>
  <Lines>1162</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Rozo-Salazar</dc:creator>
  <cp:keywords/>
  <dc:description/>
  <cp:lastModifiedBy>Daniela Rozo-Salazar</cp:lastModifiedBy>
  <cp:revision>733</cp:revision>
  <dcterms:created xsi:type="dcterms:W3CDTF">2021-02-10T14:14:00Z</dcterms:created>
  <dcterms:modified xsi:type="dcterms:W3CDTF">2024-09-06T18:06:00Z</dcterms:modified>
</cp:coreProperties>
</file>